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6C3F" w14:textId="28C7A7FB" w:rsidR="009E5892" w:rsidRPr="00E70E21" w:rsidRDefault="005875CC" w:rsidP="00C270CD">
      <w:pPr>
        <w:spacing w:line="276" w:lineRule="auto"/>
        <w:ind w:left="6096"/>
        <w:rPr>
          <w:rFonts w:ascii="OfficinaSansBookC" w:eastAsia="Times New Roman" w:hAnsi="OfficinaSansBookC" w:cs="Times New Roman"/>
        </w:rPr>
      </w:pPr>
      <w:r>
        <w:rPr>
          <w:noProof/>
        </w:rPr>
        <w:drawing>
          <wp:anchor distT="0" distB="0" distL="114300" distR="114300" simplePos="0" relativeHeight="251659264" behindDoc="0" locked="0" layoutInCell="1" allowOverlap="1" wp14:anchorId="1B12868E" wp14:editId="486C1CE0">
            <wp:simplePos x="0" y="0"/>
            <wp:positionH relativeFrom="margin">
              <wp:posOffset>-632460</wp:posOffset>
            </wp:positionH>
            <wp:positionV relativeFrom="paragraph">
              <wp:posOffset>504825</wp:posOffset>
            </wp:positionV>
            <wp:extent cx="6824345" cy="22383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f6"/>
        <w:tblW w:w="9214" w:type="dxa"/>
        <w:tblInd w:w="0" w:type="dxa"/>
        <w:tblLayout w:type="fixed"/>
        <w:tblLook w:val="04A0" w:firstRow="1" w:lastRow="0" w:firstColumn="1" w:lastColumn="0" w:noHBand="0" w:noVBand="1"/>
      </w:tblPr>
      <w:tblGrid>
        <w:gridCol w:w="4111"/>
        <w:gridCol w:w="5103"/>
      </w:tblGrid>
      <w:tr w:rsidR="00437FF1" w14:paraId="5A22F109" w14:textId="77777777" w:rsidTr="00437FF1">
        <w:tc>
          <w:tcPr>
            <w:tcW w:w="4111" w:type="dxa"/>
          </w:tcPr>
          <w:p w14:paraId="6C9C9441" w14:textId="77777777" w:rsidR="00437FF1" w:rsidRDefault="00437FF1" w:rsidP="00021517">
            <w:pPr>
              <w:widowControl w:val="0"/>
              <w:rPr>
                <w:rFonts w:ascii="Times New Roman" w:eastAsia="Times New Roman" w:hAnsi="Times New Roman" w:cs="Times New Roman"/>
                <w:color w:val="000000"/>
                <w:sz w:val="28"/>
                <w:szCs w:val="20"/>
              </w:rPr>
            </w:pPr>
          </w:p>
        </w:tc>
        <w:tc>
          <w:tcPr>
            <w:tcW w:w="5103" w:type="dxa"/>
            <w:hideMark/>
          </w:tcPr>
          <w:p w14:paraId="4DF07959" w14:textId="77777777" w:rsidR="00437FF1" w:rsidRDefault="00437FF1" w:rsidP="00021517">
            <w:pPr>
              <w:widowControl w:val="0"/>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 xml:space="preserve">ОДОБРЕНО </w:t>
            </w:r>
          </w:p>
          <w:p w14:paraId="1D6C2F5D" w14:textId="77777777" w:rsidR="00437FF1" w:rsidRDefault="00437FF1" w:rsidP="00021517">
            <w:pPr>
              <w:widowControl w:val="0"/>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на заседании Педагогического совета</w:t>
            </w:r>
          </w:p>
          <w:p w14:paraId="5A61C911" w14:textId="77777777" w:rsidR="00437FF1" w:rsidRDefault="00437FF1" w:rsidP="00021517">
            <w:pPr>
              <w:widowControl w:val="0"/>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w:t>
            </w:r>
          </w:p>
          <w:p w14:paraId="746B798C" w14:textId="77777777" w:rsidR="00437FF1" w:rsidRDefault="00437FF1" w:rsidP="00021517">
            <w:pPr>
              <w:widowControl w:val="0"/>
              <w:rPr>
                <w:rFonts w:ascii="Cambria" w:eastAsia="Times New Roman" w:hAnsi="Cambria" w:cs="Times New Roman"/>
                <w:color w:val="000000"/>
                <w:sz w:val="24"/>
                <w:szCs w:val="16"/>
              </w:rPr>
            </w:pPr>
            <w:r>
              <w:rPr>
                <w:rFonts w:ascii="Times New Roman" w:eastAsia="Times New Roman" w:hAnsi="Times New Roman" w:cs="Times New Roman"/>
                <w:color w:val="000000"/>
                <w:sz w:val="24"/>
                <w:szCs w:val="16"/>
              </w:rPr>
              <w:t>протоколом №6/2025 от «18» апреля 2025 года</w:t>
            </w:r>
          </w:p>
        </w:tc>
      </w:tr>
    </w:tbl>
    <w:p w14:paraId="520E2B39" w14:textId="77777777" w:rsidR="009F5ABF" w:rsidRPr="00FA3D2B" w:rsidRDefault="009F5ABF" w:rsidP="009E5892">
      <w:pPr>
        <w:spacing w:line="276" w:lineRule="auto"/>
        <w:rPr>
          <w:rFonts w:ascii="Times New Roman" w:eastAsia="Times New Roman" w:hAnsi="Times New Roman" w:cs="Times New Roman"/>
          <w:sz w:val="28"/>
          <w:szCs w:val="28"/>
        </w:rPr>
      </w:pPr>
    </w:p>
    <w:p w14:paraId="324B240F" w14:textId="07B318E9" w:rsidR="00BE4766" w:rsidRDefault="00BE4766" w:rsidP="00437FF1">
      <w:pPr>
        <w:spacing w:line="276" w:lineRule="auto"/>
        <w:rPr>
          <w:rFonts w:ascii="Times New Roman" w:eastAsia="Times New Roman" w:hAnsi="Times New Roman" w:cs="Times New Roman"/>
          <w:b/>
          <w:sz w:val="28"/>
          <w:szCs w:val="28"/>
        </w:rPr>
      </w:pPr>
    </w:p>
    <w:p w14:paraId="7CCF64BA" w14:textId="77777777" w:rsidR="00BE4766" w:rsidRPr="00FA3D2B" w:rsidRDefault="00BE4766" w:rsidP="0099073D">
      <w:pPr>
        <w:spacing w:line="276" w:lineRule="auto"/>
        <w:jc w:val="right"/>
        <w:rPr>
          <w:rFonts w:ascii="Times New Roman" w:eastAsia="Times New Roman" w:hAnsi="Times New Roman" w:cs="Times New Roman"/>
          <w:b/>
          <w:sz w:val="28"/>
          <w:szCs w:val="28"/>
        </w:rPr>
      </w:pPr>
    </w:p>
    <w:p w14:paraId="049D136F" w14:textId="383E8924" w:rsidR="009F5ABF" w:rsidRPr="00FA3D2B" w:rsidRDefault="00BC716F" w:rsidP="009E5892">
      <w:pPr>
        <w:jc w:val="center"/>
        <w:rPr>
          <w:rFonts w:ascii="Times New Roman" w:hAnsi="Times New Roman" w:cs="Times New Roman"/>
          <w:b/>
          <w:bCs/>
          <w:sz w:val="40"/>
          <w:szCs w:val="40"/>
          <w:lang w:eastAsia="en-GB"/>
        </w:rPr>
      </w:pPr>
      <w:r w:rsidRPr="00FA3D2B">
        <w:rPr>
          <w:rFonts w:ascii="Times New Roman" w:hAnsi="Times New Roman" w:cs="Times New Roman"/>
          <w:b/>
          <w:bCs/>
          <w:sz w:val="40"/>
          <w:szCs w:val="40"/>
          <w:lang w:eastAsia="en-GB"/>
        </w:rPr>
        <w:t xml:space="preserve">ПРИМЕРНАЯ РАБОЧАЯ ПРОГРАММА </w:t>
      </w:r>
    </w:p>
    <w:p w14:paraId="18FF481E" w14:textId="7E489B2F" w:rsidR="009F5ABF" w:rsidRPr="00FA3D2B" w:rsidRDefault="00D56DA5" w:rsidP="009E5892">
      <w:pPr>
        <w:jc w:val="center"/>
        <w:rPr>
          <w:rFonts w:ascii="Times New Roman" w:hAnsi="Times New Roman" w:cs="Times New Roman"/>
          <w:b/>
          <w:bCs/>
          <w:sz w:val="40"/>
          <w:szCs w:val="40"/>
          <w:lang w:eastAsia="en-GB"/>
        </w:rPr>
      </w:pPr>
      <w:r w:rsidRPr="00FA3D2B">
        <w:rPr>
          <w:rFonts w:ascii="Times New Roman" w:hAnsi="Times New Roman" w:cs="Times New Roman"/>
          <w:b/>
          <w:bCs/>
          <w:sz w:val="40"/>
          <w:szCs w:val="40"/>
          <w:lang w:eastAsia="en-GB"/>
        </w:rPr>
        <w:t>общеобразовательной дисциплины</w:t>
      </w:r>
    </w:p>
    <w:p w14:paraId="6D3BE719" w14:textId="77777777" w:rsidR="00B93C3C" w:rsidRDefault="00D56DA5" w:rsidP="00790652">
      <w:pPr>
        <w:jc w:val="center"/>
        <w:rPr>
          <w:rFonts w:ascii="Times New Roman" w:hAnsi="Times New Roman" w:cs="Times New Roman"/>
          <w:b/>
          <w:bCs/>
          <w:sz w:val="40"/>
          <w:szCs w:val="40"/>
          <w:lang w:eastAsia="en-GB"/>
        </w:rPr>
      </w:pPr>
      <w:r w:rsidRPr="00FA3D2B">
        <w:rPr>
          <w:rFonts w:ascii="Times New Roman" w:hAnsi="Times New Roman" w:cs="Times New Roman"/>
          <w:b/>
          <w:bCs/>
          <w:sz w:val="40"/>
          <w:szCs w:val="40"/>
          <w:lang w:eastAsia="en-GB"/>
        </w:rPr>
        <w:t xml:space="preserve">«Химия» </w:t>
      </w:r>
    </w:p>
    <w:p w14:paraId="524DB087" w14:textId="46D179D6" w:rsidR="00790652" w:rsidRDefault="00BC716F" w:rsidP="00790652">
      <w:pPr>
        <w:jc w:val="center"/>
        <w:rPr>
          <w:rFonts w:ascii="Times New Roman" w:hAnsi="Times New Roman" w:cs="Times New Roman"/>
          <w:b/>
          <w:bCs/>
          <w:sz w:val="40"/>
          <w:szCs w:val="40"/>
          <w:lang w:eastAsia="en-GB"/>
        </w:rPr>
      </w:pPr>
      <w:r w:rsidRPr="00FA3D2B">
        <w:rPr>
          <w:rFonts w:ascii="Times New Roman" w:hAnsi="Times New Roman" w:cs="Times New Roman"/>
          <w:b/>
          <w:bCs/>
          <w:sz w:val="40"/>
          <w:szCs w:val="40"/>
          <w:lang w:eastAsia="en-GB"/>
        </w:rPr>
        <w:t xml:space="preserve">для профессиональных </w:t>
      </w:r>
    </w:p>
    <w:p w14:paraId="65A3E238" w14:textId="4D83BF46" w:rsidR="009F5ABF" w:rsidRPr="00FA3D2B" w:rsidRDefault="00BC716F" w:rsidP="00790652">
      <w:pPr>
        <w:jc w:val="center"/>
        <w:rPr>
          <w:rFonts w:ascii="Times New Roman" w:hAnsi="Times New Roman" w:cs="Times New Roman"/>
          <w:b/>
          <w:bCs/>
          <w:sz w:val="40"/>
          <w:szCs w:val="40"/>
          <w:lang w:eastAsia="en-GB"/>
        </w:rPr>
      </w:pPr>
      <w:r w:rsidRPr="00FA3D2B">
        <w:rPr>
          <w:rFonts w:ascii="Times New Roman" w:hAnsi="Times New Roman" w:cs="Times New Roman"/>
          <w:b/>
          <w:bCs/>
          <w:sz w:val="40"/>
          <w:szCs w:val="40"/>
          <w:lang w:eastAsia="en-GB"/>
        </w:rPr>
        <w:t>образовательных организаций</w:t>
      </w:r>
    </w:p>
    <w:p w14:paraId="1D0CAA4A" w14:textId="77777777" w:rsidR="009E5892" w:rsidRPr="00FA3D2B" w:rsidRDefault="009E5892" w:rsidP="009E5892">
      <w:pPr>
        <w:spacing w:line="276" w:lineRule="auto"/>
        <w:rPr>
          <w:rFonts w:ascii="Times New Roman" w:hAnsi="Times New Roman" w:cs="Times New Roman"/>
          <w:sz w:val="28"/>
          <w:szCs w:val="28"/>
        </w:rPr>
      </w:pPr>
    </w:p>
    <w:p w14:paraId="3A7E1A6C" w14:textId="77777777" w:rsidR="00431F45" w:rsidRDefault="00431F45" w:rsidP="006B3CD4">
      <w:pPr>
        <w:ind w:firstLine="5103"/>
        <w:jc w:val="left"/>
        <w:rPr>
          <w:rFonts w:ascii="Times New Roman" w:hAnsi="Times New Roman" w:cs="Times New Roman"/>
          <w:sz w:val="32"/>
          <w:szCs w:val="32"/>
        </w:rPr>
      </w:pPr>
      <w:bookmarkStart w:id="0" w:name="_Hlk124951921"/>
    </w:p>
    <w:p w14:paraId="7BE617CB" w14:textId="74DF6DA4" w:rsidR="009E5892" w:rsidRPr="00FA3D2B" w:rsidRDefault="009E5892" w:rsidP="00FC62A4">
      <w:pPr>
        <w:ind w:left="5103"/>
        <w:jc w:val="left"/>
        <w:rPr>
          <w:rFonts w:ascii="Times New Roman" w:hAnsi="Times New Roman" w:cs="Times New Roman"/>
          <w:sz w:val="32"/>
          <w:szCs w:val="32"/>
        </w:rPr>
      </w:pPr>
      <w:r w:rsidRPr="00FA3D2B">
        <w:rPr>
          <w:rFonts w:ascii="Times New Roman" w:hAnsi="Times New Roman" w:cs="Times New Roman"/>
          <w:sz w:val="32"/>
          <w:szCs w:val="32"/>
        </w:rPr>
        <w:t>базовый уровень (вариант 2)</w:t>
      </w:r>
    </w:p>
    <w:p w14:paraId="452BC6A6" w14:textId="59B070F3" w:rsidR="009E5892" w:rsidRPr="00FA3D2B" w:rsidRDefault="009E5892" w:rsidP="00FC62A4">
      <w:pPr>
        <w:ind w:left="5103"/>
        <w:jc w:val="left"/>
        <w:rPr>
          <w:rFonts w:ascii="Times New Roman" w:hAnsi="Times New Roman" w:cs="Times New Roman"/>
          <w:sz w:val="32"/>
          <w:szCs w:val="32"/>
        </w:rPr>
      </w:pPr>
      <w:r w:rsidRPr="00FA3D2B">
        <w:rPr>
          <w:rFonts w:ascii="Times New Roman" w:hAnsi="Times New Roman" w:cs="Times New Roman"/>
          <w:sz w:val="32"/>
          <w:szCs w:val="32"/>
        </w:rPr>
        <w:t>объ</w:t>
      </w:r>
      <w:r w:rsidR="00057AE3">
        <w:rPr>
          <w:rFonts w:ascii="Times New Roman" w:hAnsi="Times New Roman" w:cs="Times New Roman"/>
          <w:sz w:val="32"/>
          <w:szCs w:val="32"/>
        </w:rPr>
        <w:t>ё</w:t>
      </w:r>
      <w:r w:rsidRPr="00FA3D2B">
        <w:rPr>
          <w:rFonts w:ascii="Times New Roman" w:hAnsi="Times New Roman" w:cs="Times New Roman"/>
          <w:sz w:val="32"/>
          <w:szCs w:val="32"/>
        </w:rPr>
        <w:t>м: 144 ч</w:t>
      </w:r>
      <w:r w:rsidR="00936355">
        <w:rPr>
          <w:rFonts w:ascii="Times New Roman" w:hAnsi="Times New Roman" w:cs="Times New Roman"/>
          <w:sz w:val="32"/>
          <w:szCs w:val="32"/>
        </w:rPr>
        <w:t>аса</w:t>
      </w:r>
      <w:r w:rsidR="00790652">
        <w:rPr>
          <w:rFonts w:ascii="Times New Roman" w:hAnsi="Times New Roman" w:cs="Times New Roman"/>
          <w:sz w:val="32"/>
          <w:szCs w:val="32"/>
        </w:rPr>
        <w:br/>
      </w:r>
    </w:p>
    <w:p w14:paraId="791DD39F" w14:textId="17351941" w:rsidR="00365DE5" w:rsidRPr="002328DB" w:rsidRDefault="009E5892" w:rsidP="00FC62A4">
      <w:pPr>
        <w:ind w:left="1843" w:right="139"/>
        <w:rPr>
          <w:rFonts w:ascii="Times New Roman" w:hAnsi="Times New Roman" w:cs="Times New Roman"/>
          <w:sz w:val="32"/>
          <w:szCs w:val="32"/>
        </w:rPr>
      </w:pPr>
      <w:bookmarkStart w:id="1" w:name="_Hlk190078875"/>
      <w:r w:rsidRPr="002328DB">
        <w:rPr>
          <w:rFonts w:ascii="Times New Roman" w:hAnsi="Times New Roman" w:cs="Times New Roman"/>
          <w:sz w:val="32"/>
          <w:szCs w:val="32"/>
        </w:rPr>
        <w:t>рекомендовано: для УГПС</w:t>
      </w:r>
      <w:r w:rsidR="00FA3D2B" w:rsidRPr="002328DB">
        <w:rPr>
          <w:rFonts w:ascii="Times New Roman" w:hAnsi="Times New Roman" w:cs="Times New Roman"/>
          <w:sz w:val="32"/>
          <w:szCs w:val="32"/>
        </w:rPr>
        <w:t xml:space="preserve"> </w:t>
      </w:r>
      <w:r w:rsidR="00365DE5" w:rsidRPr="002328DB">
        <w:rPr>
          <w:rFonts w:ascii="Times New Roman" w:hAnsi="Times New Roman" w:cs="Times New Roman"/>
          <w:sz w:val="32"/>
          <w:szCs w:val="32"/>
        </w:rPr>
        <w:t xml:space="preserve">18.00.00, 19.00.00, </w:t>
      </w:r>
      <w:r w:rsidR="0099056F" w:rsidRPr="002328DB">
        <w:rPr>
          <w:rFonts w:ascii="Times New Roman" w:hAnsi="Times New Roman" w:cs="Times New Roman"/>
          <w:sz w:val="32"/>
          <w:szCs w:val="32"/>
        </w:rPr>
        <w:t>22.00.00 (22.02.01, 22.02.02, 22.02.07)</w:t>
      </w:r>
      <w:r w:rsidR="00365DE5" w:rsidRPr="002328DB">
        <w:rPr>
          <w:rFonts w:ascii="Times New Roman" w:hAnsi="Times New Roman" w:cs="Times New Roman"/>
          <w:sz w:val="32"/>
          <w:szCs w:val="32"/>
        </w:rPr>
        <w:t>, 29.00.00</w:t>
      </w:r>
      <w:r w:rsidR="00494391" w:rsidRPr="002328DB">
        <w:rPr>
          <w:rFonts w:ascii="Times New Roman" w:hAnsi="Times New Roman" w:cs="Times New Roman"/>
          <w:sz w:val="32"/>
          <w:szCs w:val="32"/>
        </w:rPr>
        <w:t xml:space="preserve"> (кроме 29.02.09)</w:t>
      </w:r>
      <w:r w:rsidR="00365DE5" w:rsidRPr="002328DB">
        <w:rPr>
          <w:rFonts w:ascii="Times New Roman" w:hAnsi="Times New Roman" w:cs="Times New Roman"/>
          <w:sz w:val="32"/>
          <w:szCs w:val="32"/>
        </w:rPr>
        <w:t xml:space="preserve">, 31.00.00, 32.00.00, 33.00.00, 34.00.00, 36.00.00, </w:t>
      </w:r>
      <w:r w:rsidR="00494391" w:rsidRPr="002328DB">
        <w:rPr>
          <w:rFonts w:ascii="Times New Roman" w:hAnsi="Times New Roman" w:cs="Times New Roman"/>
          <w:sz w:val="32"/>
          <w:szCs w:val="32"/>
        </w:rPr>
        <w:t>43.00.00 (кроме 43.02.16)</w:t>
      </w:r>
    </w:p>
    <w:bookmarkEnd w:id="1"/>
    <w:p w14:paraId="0F92BF06" w14:textId="678F7964" w:rsidR="009E5892" w:rsidRDefault="009E5892" w:rsidP="009A5EC3">
      <w:pPr>
        <w:spacing w:line="276" w:lineRule="auto"/>
        <w:ind w:left="3544" w:firstLine="2694"/>
        <w:rPr>
          <w:rFonts w:ascii="Times New Roman" w:hAnsi="Times New Roman" w:cs="Times New Roman"/>
          <w:sz w:val="32"/>
          <w:szCs w:val="32"/>
        </w:rPr>
      </w:pPr>
    </w:p>
    <w:p w14:paraId="3B7ABFA2" w14:textId="006204A2" w:rsidR="00FA3D2B" w:rsidRDefault="00FA3D2B" w:rsidP="00494391">
      <w:pPr>
        <w:spacing w:line="276" w:lineRule="auto"/>
        <w:rPr>
          <w:rFonts w:ascii="Times New Roman" w:hAnsi="Times New Roman" w:cs="Times New Roman"/>
          <w:sz w:val="32"/>
          <w:szCs w:val="32"/>
        </w:rPr>
      </w:pPr>
    </w:p>
    <w:p w14:paraId="4B586855" w14:textId="77777777" w:rsidR="00437FF1" w:rsidRDefault="00437FF1" w:rsidP="00494391">
      <w:pPr>
        <w:spacing w:line="276" w:lineRule="auto"/>
        <w:rPr>
          <w:rFonts w:ascii="Times New Roman" w:hAnsi="Times New Roman" w:cs="Times New Roman"/>
          <w:sz w:val="32"/>
          <w:szCs w:val="32"/>
        </w:rPr>
      </w:pPr>
    </w:p>
    <w:p w14:paraId="43E64B31" w14:textId="77777777" w:rsidR="00431F45" w:rsidRDefault="00431F45" w:rsidP="00494391">
      <w:pPr>
        <w:spacing w:line="276" w:lineRule="auto"/>
        <w:rPr>
          <w:rFonts w:ascii="Times New Roman" w:hAnsi="Times New Roman" w:cs="Times New Roman"/>
          <w:sz w:val="32"/>
          <w:szCs w:val="32"/>
        </w:rPr>
      </w:pPr>
    </w:p>
    <w:bookmarkEnd w:id="0"/>
    <w:p w14:paraId="5E324395" w14:textId="21C82C67" w:rsidR="009E5892" w:rsidRPr="00FA3D2B" w:rsidRDefault="009E5892" w:rsidP="00BA727F">
      <w:pPr>
        <w:spacing w:line="276" w:lineRule="auto"/>
        <w:jc w:val="center"/>
        <w:rPr>
          <w:rFonts w:ascii="Times New Roman" w:hAnsi="Times New Roman" w:cs="Times New Roman"/>
          <w:sz w:val="32"/>
          <w:szCs w:val="32"/>
        </w:rPr>
      </w:pPr>
      <w:r w:rsidRPr="00FA3D2B">
        <w:rPr>
          <w:rFonts w:ascii="Times New Roman" w:hAnsi="Times New Roman" w:cs="Times New Roman"/>
          <w:sz w:val="32"/>
          <w:szCs w:val="32"/>
        </w:rPr>
        <w:t>МОСКВА</w:t>
      </w:r>
      <w:r w:rsidR="00431F45">
        <w:rPr>
          <w:rFonts w:ascii="Times New Roman" w:hAnsi="Times New Roman" w:cs="Times New Roman"/>
          <w:sz w:val="32"/>
          <w:szCs w:val="32"/>
        </w:rPr>
        <w:t xml:space="preserve"> </w:t>
      </w:r>
      <w:r w:rsidRPr="00FA3D2B">
        <w:rPr>
          <w:rFonts w:ascii="Times New Roman" w:hAnsi="Times New Roman" w:cs="Times New Roman"/>
          <w:sz w:val="32"/>
          <w:szCs w:val="32"/>
        </w:rPr>
        <w:t>ИРПО</w:t>
      </w:r>
    </w:p>
    <w:p w14:paraId="117653EE" w14:textId="12965712" w:rsidR="009554EE" w:rsidRDefault="009E5892" w:rsidP="00BF1B9F">
      <w:pPr>
        <w:spacing w:line="276" w:lineRule="auto"/>
        <w:jc w:val="center"/>
        <w:rPr>
          <w:rFonts w:ascii="Times New Roman" w:hAnsi="Times New Roman" w:cs="Times New Roman"/>
          <w:sz w:val="32"/>
          <w:szCs w:val="32"/>
        </w:rPr>
        <w:sectPr w:rsidR="009554EE" w:rsidSect="00FC62A4">
          <w:footerReference w:type="default" r:id="rId10"/>
          <w:footerReference w:type="first" r:id="rId11"/>
          <w:pgSz w:w="11906" w:h="16838"/>
          <w:pgMar w:top="851" w:right="851" w:bottom="851" w:left="1843" w:header="709" w:footer="709" w:gutter="0"/>
          <w:pgNumType w:start="1"/>
          <w:cols w:space="720"/>
          <w:titlePg/>
          <w:docGrid w:linePitch="299"/>
        </w:sectPr>
      </w:pPr>
      <w:r w:rsidRPr="00FA3D2B">
        <w:rPr>
          <w:rFonts w:ascii="Times New Roman" w:hAnsi="Times New Roman" w:cs="Times New Roman"/>
          <w:sz w:val="32"/>
          <w:szCs w:val="32"/>
        </w:rPr>
        <w:t>20</w:t>
      </w:r>
      <w:r w:rsidR="009554EE">
        <w:rPr>
          <w:rFonts w:ascii="Times New Roman" w:hAnsi="Times New Roman" w:cs="Times New Roman"/>
          <w:sz w:val="32"/>
          <w:szCs w:val="32"/>
        </w:rPr>
        <w:t>25</w:t>
      </w:r>
    </w:p>
    <w:p w14:paraId="55D91BF5" w14:textId="77777777" w:rsidR="008A4765" w:rsidRDefault="008A4765" w:rsidP="009554EE">
      <w:pPr>
        <w:spacing w:line="276" w:lineRule="auto"/>
        <w:jc w:val="center"/>
        <w:rPr>
          <w:rFonts w:ascii="Times New Roman" w:eastAsia="Times New Roman" w:hAnsi="Times New Roman" w:cs="Times New Roman"/>
          <w:b/>
          <w:sz w:val="28"/>
          <w:szCs w:val="28"/>
        </w:rPr>
      </w:pPr>
    </w:p>
    <w:p w14:paraId="71AA152D" w14:textId="4658C061" w:rsidR="009F5ABF" w:rsidRPr="00FA3D2B" w:rsidRDefault="00BC716F" w:rsidP="009554EE">
      <w:pPr>
        <w:spacing w:line="276" w:lineRule="auto"/>
        <w:jc w:val="center"/>
        <w:rPr>
          <w:rFonts w:ascii="Times New Roman" w:eastAsia="Times New Roman" w:hAnsi="Times New Roman" w:cs="Times New Roman"/>
          <w:b/>
          <w:sz w:val="28"/>
          <w:szCs w:val="28"/>
        </w:rPr>
      </w:pPr>
      <w:r w:rsidRPr="00FA3D2B">
        <w:rPr>
          <w:rFonts w:ascii="Times New Roman" w:eastAsia="Times New Roman" w:hAnsi="Times New Roman" w:cs="Times New Roman"/>
          <w:b/>
          <w:sz w:val="28"/>
          <w:szCs w:val="28"/>
        </w:rPr>
        <w:t>СОДЕРЖАНИЕ</w:t>
      </w:r>
    </w:p>
    <w:sdt>
      <w:sdtPr>
        <w:rPr>
          <w:rFonts w:ascii="Times New Roman" w:eastAsia="Calibri" w:hAnsi="Times New Roman" w:cs="Times New Roman"/>
          <w:color w:val="auto"/>
          <w:sz w:val="28"/>
          <w:szCs w:val="28"/>
        </w:rPr>
        <w:id w:val="-874775003"/>
        <w:docPartObj>
          <w:docPartGallery w:val="Table of Contents"/>
          <w:docPartUnique/>
        </w:docPartObj>
      </w:sdtPr>
      <w:sdtEndPr>
        <w:rPr>
          <w:b/>
          <w:bCs/>
        </w:rPr>
      </w:sdtEndPr>
      <w:sdtContent>
        <w:p w14:paraId="10432B08" w14:textId="10D6B6EA" w:rsidR="00D3591F" w:rsidRPr="00191E9C" w:rsidRDefault="00D3591F" w:rsidP="00191E9C">
          <w:pPr>
            <w:pStyle w:val="aff0"/>
            <w:spacing w:before="0" w:line="276" w:lineRule="auto"/>
            <w:ind w:right="282"/>
            <w:rPr>
              <w:rFonts w:ascii="Times New Roman" w:hAnsi="Times New Roman" w:cs="Times New Roman"/>
              <w:sz w:val="28"/>
              <w:szCs w:val="28"/>
            </w:rPr>
          </w:pPr>
        </w:p>
        <w:p w14:paraId="142EFE80" w14:textId="24E388F1" w:rsidR="00943481" w:rsidRPr="00943481" w:rsidRDefault="00D3591F" w:rsidP="00943481">
          <w:pPr>
            <w:pStyle w:val="11"/>
            <w:rPr>
              <w:rFonts w:ascii="Times New Roman" w:eastAsiaTheme="minorEastAsia" w:hAnsi="Times New Roman" w:cs="Times New Roman"/>
              <w:noProof/>
              <w:sz w:val="28"/>
              <w:szCs w:val="28"/>
            </w:rPr>
          </w:pPr>
          <w:r w:rsidRPr="00943481">
            <w:rPr>
              <w:rFonts w:ascii="Times New Roman" w:hAnsi="Times New Roman" w:cs="Times New Roman"/>
              <w:sz w:val="28"/>
              <w:szCs w:val="28"/>
            </w:rPr>
            <w:fldChar w:fldCharType="begin"/>
          </w:r>
          <w:r w:rsidRPr="00943481">
            <w:rPr>
              <w:rFonts w:ascii="Times New Roman" w:hAnsi="Times New Roman" w:cs="Times New Roman"/>
              <w:sz w:val="28"/>
              <w:szCs w:val="28"/>
            </w:rPr>
            <w:instrText xml:space="preserve"> TOC \o "1-3" \h \z \u </w:instrText>
          </w:r>
          <w:r w:rsidRPr="00943481">
            <w:rPr>
              <w:rFonts w:ascii="Times New Roman" w:hAnsi="Times New Roman" w:cs="Times New Roman"/>
              <w:sz w:val="28"/>
              <w:szCs w:val="28"/>
            </w:rPr>
            <w:fldChar w:fldCharType="separate"/>
          </w:r>
          <w:hyperlink w:anchor="_Toc195775661" w:history="1">
            <w:r w:rsidR="00943481" w:rsidRPr="00943481">
              <w:rPr>
                <w:rStyle w:val="aff1"/>
                <w:rFonts w:ascii="Times New Roman" w:hAnsi="Times New Roman" w:cs="Times New Roman"/>
                <w:noProof/>
                <w:sz w:val="28"/>
                <w:szCs w:val="28"/>
              </w:rPr>
              <w:t>1. Общая характеристика примерной рабочей программы общеобразовательной дисциплины «Химия»</w:t>
            </w:r>
            <w:r w:rsidR="00943481" w:rsidRPr="00943481">
              <w:rPr>
                <w:rFonts w:ascii="Times New Roman" w:hAnsi="Times New Roman" w:cs="Times New Roman"/>
                <w:noProof/>
                <w:webHidden/>
                <w:sz w:val="28"/>
                <w:szCs w:val="28"/>
              </w:rPr>
              <w:tab/>
            </w:r>
            <w:r w:rsidR="00943481" w:rsidRPr="00943481">
              <w:rPr>
                <w:rFonts w:ascii="Times New Roman" w:hAnsi="Times New Roman" w:cs="Times New Roman"/>
                <w:noProof/>
                <w:webHidden/>
                <w:sz w:val="28"/>
                <w:szCs w:val="28"/>
              </w:rPr>
              <w:fldChar w:fldCharType="begin"/>
            </w:r>
            <w:r w:rsidR="00943481" w:rsidRPr="00943481">
              <w:rPr>
                <w:rFonts w:ascii="Times New Roman" w:hAnsi="Times New Roman" w:cs="Times New Roman"/>
                <w:noProof/>
                <w:webHidden/>
                <w:sz w:val="28"/>
                <w:szCs w:val="28"/>
              </w:rPr>
              <w:instrText xml:space="preserve"> PAGEREF _Toc195775661 \h </w:instrText>
            </w:r>
            <w:r w:rsidR="00943481" w:rsidRPr="00943481">
              <w:rPr>
                <w:rFonts w:ascii="Times New Roman" w:hAnsi="Times New Roman" w:cs="Times New Roman"/>
                <w:noProof/>
                <w:webHidden/>
                <w:sz w:val="28"/>
                <w:szCs w:val="28"/>
              </w:rPr>
            </w:r>
            <w:r w:rsidR="00943481" w:rsidRPr="00943481">
              <w:rPr>
                <w:rFonts w:ascii="Times New Roman" w:hAnsi="Times New Roman" w:cs="Times New Roman"/>
                <w:noProof/>
                <w:webHidden/>
                <w:sz w:val="28"/>
                <w:szCs w:val="28"/>
              </w:rPr>
              <w:fldChar w:fldCharType="separate"/>
            </w:r>
            <w:r w:rsidR="00A32EF5">
              <w:rPr>
                <w:rFonts w:ascii="Times New Roman" w:hAnsi="Times New Roman" w:cs="Times New Roman"/>
                <w:noProof/>
                <w:webHidden/>
                <w:sz w:val="28"/>
                <w:szCs w:val="28"/>
              </w:rPr>
              <w:t>3</w:t>
            </w:r>
            <w:r w:rsidR="00943481" w:rsidRPr="00943481">
              <w:rPr>
                <w:rFonts w:ascii="Times New Roman" w:hAnsi="Times New Roman" w:cs="Times New Roman"/>
                <w:noProof/>
                <w:webHidden/>
                <w:sz w:val="28"/>
                <w:szCs w:val="28"/>
              </w:rPr>
              <w:fldChar w:fldCharType="end"/>
            </w:r>
          </w:hyperlink>
        </w:p>
        <w:p w14:paraId="69E62666" w14:textId="429BC9B0" w:rsidR="00943481" w:rsidRPr="00943481" w:rsidRDefault="00A32EF5" w:rsidP="00943481">
          <w:pPr>
            <w:pStyle w:val="11"/>
            <w:rPr>
              <w:rFonts w:ascii="Times New Roman" w:eastAsiaTheme="minorEastAsia" w:hAnsi="Times New Roman" w:cs="Times New Roman"/>
              <w:noProof/>
              <w:sz w:val="28"/>
              <w:szCs w:val="28"/>
            </w:rPr>
          </w:pPr>
          <w:hyperlink w:anchor="_Toc195775662" w:history="1">
            <w:r w:rsidR="00943481" w:rsidRPr="00943481">
              <w:rPr>
                <w:rStyle w:val="aff1"/>
                <w:rFonts w:ascii="Times New Roman" w:hAnsi="Times New Roman" w:cs="Times New Roman"/>
                <w:noProof/>
                <w:sz w:val="28"/>
                <w:szCs w:val="28"/>
                <w:lang w:eastAsia="en-GB"/>
              </w:rPr>
              <w:t>2. Структура и содержание общеобразовательной дисциплины «Химия»</w:t>
            </w:r>
            <w:r w:rsidR="00943481" w:rsidRPr="00943481">
              <w:rPr>
                <w:rFonts w:ascii="Times New Roman" w:hAnsi="Times New Roman" w:cs="Times New Roman"/>
                <w:noProof/>
                <w:webHidden/>
                <w:sz w:val="28"/>
                <w:szCs w:val="28"/>
              </w:rPr>
              <w:tab/>
            </w:r>
            <w:r w:rsidR="00943481" w:rsidRPr="00943481">
              <w:rPr>
                <w:rFonts w:ascii="Times New Roman" w:hAnsi="Times New Roman" w:cs="Times New Roman"/>
                <w:noProof/>
                <w:webHidden/>
                <w:sz w:val="28"/>
                <w:szCs w:val="28"/>
              </w:rPr>
              <w:fldChar w:fldCharType="begin"/>
            </w:r>
            <w:r w:rsidR="00943481" w:rsidRPr="00943481">
              <w:rPr>
                <w:rFonts w:ascii="Times New Roman" w:hAnsi="Times New Roman" w:cs="Times New Roman"/>
                <w:noProof/>
                <w:webHidden/>
                <w:sz w:val="28"/>
                <w:szCs w:val="28"/>
              </w:rPr>
              <w:instrText xml:space="preserve"> PAGEREF _Toc195775662 \h </w:instrText>
            </w:r>
            <w:r w:rsidR="00943481" w:rsidRPr="00943481">
              <w:rPr>
                <w:rFonts w:ascii="Times New Roman" w:hAnsi="Times New Roman" w:cs="Times New Roman"/>
                <w:noProof/>
                <w:webHidden/>
                <w:sz w:val="28"/>
                <w:szCs w:val="28"/>
              </w:rPr>
            </w:r>
            <w:r w:rsidR="00943481" w:rsidRPr="0094348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00943481" w:rsidRPr="00943481">
              <w:rPr>
                <w:rFonts w:ascii="Times New Roman" w:hAnsi="Times New Roman" w:cs="Times New Roman"/>
                <w:noProof/>
                <w:webHidden/>
                <w:sz w:val="28"/>
                <w:szCs w:val="28"/>
              </w:rPr>
              <w:fldChar w:fldCharType="end"/>
            </w:r>
          </w:hyperlink>
        </w:p>
        <w:p w14:paraId="3D5C1635" w14:textId="0F1246F0" w:rsidR="00943481" w:rsidRPr="00943481" w:rsidRDefault="00A32EF5" w:rsidP="00943481">
          <w:pPr>
            <w:pStyle w:val="11"/>
            <w:rPr>
              <w:rFonts w:ascii="Times New Roman" w:eastAsiaTheme="minorEastAsia" w:hAnsi="Times New Roman" w:cs="Times New Roman"/>
              <w:noProof/>
              <w:sz w:val="28"/>
              <w:szCs w:val="28"/>
            </w:rPr>
          </w:pPr>
          <w:hyperlink w:anchor="_Toc195775663" w:history="1">
            <w:r w:rsidR="00943481" w:rsidRPr="00943481">
              <w:rPr>
                <w:rStyle w:val="aff1"/>
                <w:rFonts w:ascii="Times New Roman" w:hAnsi="Times New Roman" w:cs="Times New Roman"/>
                <w:noProof/>
                <w:sz w:val="28"/>
                <w:szCs w:val="28"/>
              </w:rPr>
              <w:t>3. Условия реализации программы общеобразовательной дисциплины</w:t>
            </w:r>
            <w:r w:rsidR="00943481" w:rsidRPr="00943481">
              <w:rPr>
                <w:rFonts w:ascii="Times New Roman" w:hAnsi="Times New Roman" w:cs="Times New Roman"/>
                <w:noProof/>
                <w:webHidden/>
                <w:sz w:val="28"/>
                <w:szCs w:val="28"/>
              </w:rPr>
              <w:tab/>
            </w:r>
            <w:r w:rsidR="00943481" w:rsidRPr="00943481">
              <w:rPr>
                <w:rFonts w:ascii="Times New Roman" w:hAnsi="Times New Roman" w:cs="Times New Roman"/>
                <w:noProof/>
                <w:webHidden/>
                <w:sz w:val="28"/>
                <w:szCs w:val="28"/>
              </w:rPr>
              <w:fldChar w:fldCharType="begin"/>
            </w:r>
            <w:r w:rsidR="00943481" w:rsidRPr="00943481">
              <w:rPr>
                <w:rFonts w:ascii="Times New Roman" w:hAnsi="Times New Roman" w:cs="Times New Roman"/>
                <w:noProof/>
                <w:webHidden/>
                <w:sz w:val="28"/>
                <w:szCs w:val="28"/>
              </w:rPr>
              <w:instrText xml:space="preserve"> PAGEREF _Toc195775663 \h </w:instrText>
            </w:r>
            <w:r w:rsidR="00943481" w:rsidRPr="00943481">
              <w:rPr>
                <w:rFonts w:ascii="Times New Roman" w:hAnsi="Times New Roman" w:cs="Times New Roman"/>
                <w:noProof/>
                <w:webHidden/>
                <w:sz w:val="28"/>
                <w:szCs w:val="28"/>
              </w:rPr>
            </w:r>
            <w:r w:rsidR="00943481" w:rsidRPr="0094348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943481" w:rsidRPr="00943481">
              <w:rPr>
                <w:rFonts w:ascii="Times New Roman" w:hAnsi="Times New Roman" w:cs="Times New Roman"/>
                <w:noProof/>
                <w:webHidden/>
                <w:sz w:val="28"/>
                <w:szCs w:val="28"/>
              </w:rPr>
              <w:fldChar w:fldCharType="end"/>
            </w:r>
          </w:hyperlink>
        </w:p>
        <w:p w14:paraId="10CCD276" w14:textId="42677FCF" w:rsidR="00943481" w:rsidRPr="00943481" w:rsidRDefault="00A32EF5" w:rsidP="00943481">
          <w:pPr>
            <w:pStyle w:val="11"/>
            <w:rPr>
              <w:rFonts w:ascii="Times New Roman" w:eastAsiaTheme="minorEastAsia" w:hAnsi="Times New Roman" w:cs="Times New Roman"/>
              <w:noProof/>
              <w:sz w:val="28"/>
              <w:szCs w:val="28"/>
            </w:rPr>
          </w:pPr>
          <w:hyperlink w:anchor="_Toc195775664" w:history="1">
            <w:r w:rsidR="00943481" w:rsidRPr="00943481">
              <w:rPr>
                <w:rStyle w:val="aff1"/>
                <w:rFonts w:ascii="Times New Roman" w:hAnsi="Times New Roman" w:cs="Times New Roman"/>
                <w:noProof/>
                <w:sz w:val="28"/>
                <w:szCs w:val="28"/>
              </w:rPr>
              <w:t>4. Контроль и оценка результатов освоения общеобразовательной дисциплины</w:t>
            </w:r>
            <w:r w:rsidR="00943481" w:rsidRPr="00943481">
              <w:rPr>
                <w:rFonts w:ascii="Times New Roman" w:hAnsi="Times New Roman" w:cs="Times New Roman"/>
                <w:noProof/>
                <w:webHidden/>
                <w:sz w:val="28"/>
                <w:szCs w:val="28"/>
              </w:rPr>
              <w:tab/>
            </w:r>
            <w:r w:rsidR="00943481" w:rsidRPr="00943481">
              <w:rPr>
                <w:rFonts w:ascii="Times New Roman" w:hAnsi="Times New Roman" w:cs="Times New Roman"/>
                <w:noProof/>
                <w:webHidden/>
                <w:sz w:val="28"/>
                <w:szCs w:val="28"/>
              </w:rPr>
              <w:fldChar w:fldCharType="begin"/>
            </w:r>
            <w:r w:rsidR="00943481" w:rsidRPr="00943481">
              <w:rPr>
                <w:rFonts w:ascii="Times New Roman" w:hAnsi="Times New Roman" w:cs="Times New Roman"/>
                <w:noProof/>
                <w:webHidden/>
                <w:sz w:val="28"/>
                <w:szCs w:val="28"/>
              </w:rPr>
              <w:instrText xml:space="preserve"> PAGEREF _Toc195775664 \h </w:instrText>
            </w:r>
            <w:r w:rsidR="00943481" w:rsidRPr="00943481">
              <w:rPr>
                <w:rFonts w:ascii="Times New Roman" w:hAnsi="Times New Roman" w:cs="Times New Roman"/>
                <w:noProof/>
                <w:webHidden/>
                <w:sz w:val="28"/>
                <w:szCs w:val="28"/>
              </w:rPr>
            </w:r>
            <w:r w:rsidR="00943481" w:rsidRPr="0094348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943481" w:rsidRPr="00943481">
              <w:rPr>
                <w:rFonts w:ascii="Times New Roman" w:hAnsi="Times New Roman" w:cs="Times New Roman"/>
                <w:noProof/>
                <w:webHidden/>
                <w:sz w:val="28"/>
                <w:szCs w:val="28"/>
              </w:rPr>
              <w:fldChar w:fldCharType="end"/>
            </w:r>
          </w:hyperlink>
        </w:p>
        <w:p w14:paraId="7BD694F7" w14:textId="1CB2BF3A" w:rsidR="00D3591F" w:rsidRPr="00FA3D2B" w:rsidRDefault="00D3591F" w:rsidP="00191E9C">
          <w:pPr>
            <w:spacing w:line="276" w:lineRule="auto"/>
            <w:ind w:right="282"/>
            <w:rPr>
              <w:rFonts w:ascii="Times New Roman" w:hAnsi="Times New Roman" w:cs="Times New Roman"/>
              <w:sz w:val="28"/>
              <w:szCs w:val="28"/>
            </w:rPr>
          </w:pPr>
          <w:r w:rsidRPr="00943481">
            <w:rPr>
              <w:rFonts w:ascii="Times New Roman" w:hAnsi="Times New Roman" w:cs="Times New Roman"/>
              <w:b/>
              <w:bCs/>
              <w:sz w:val="28"/>
              <w:szCs w:val="28"/>
            </w:rPr>
            <w:fldChar w:fldCharType="end"/>
          </w:r>
        </w:p>
      </w:sdtContent>
    </w:sdt>
    <w:p w14:paraId="7BE36741" w14:textId="51BCFDFF" w:rsidR="009F5ABF" w:rsidRPr="00FA3D2B" w:rsidRDefault="00BC716F" w:rsidP="00451971">
      <w:pPr>
        <w:pStyle w:val="1"/>
        <w:spacing w:before="0" w:after="0"/>
        <w:ind w:firstLine="709"/>
        <w:rPr>
          <w:rFonts w:ascii="Times New Roman" w:hAnsi="Times New Roman" w:cs="Times New Roman"/>
          <w:sz w:val="28"/>
          <w:szCs w:val="28"/>
        </w:rPr>
      </w:pPr>
      <w:r w:rsidRPr="00FA3D2B">
        <w:rPr>
          <w:rFonts w:ascii="Times New Roman" w:hAnsi="Times New Roman" w:cs="Times New Roman"/>
        </w:rPr>
        <w:br w:type="page"/>
      </w:r>
      <w:bookmarkStart w:id="2" w:name="_Toc188615543"/>
      <w:bookmarkStart w:id="3" w:name="_Toc195775661"/>
      <w:r w:rsidR="003B66BA" w:rsidRPr="00377CD6">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2"/>
      <w:bookmarkEnd w:id="3"/>
    </w:p>
    <w:p w14:paraId="08DFB1A9" w14:textId="77777777" w:rsidR="009E5892" w:rsidRPr="00FA3D2B" w:rsidRDefault="009E5892" w:rsidP="009E5892">
      <w:pPr>
        <w:pBdr>
          <w:top w:val="nil"/>
          <w:left w:val="nil"/>
          <w:bottom w:val="nil"/>
          <w:right w:val="nil"/>
          <w:between w:val="nil"/>
        </w:pBdr>
        <w:shd w:val="clear" w:color="auto" w:fill="FFFFFF"/>
        <w:spacing w:line="276" w:lineRule="auto"/>
        <w:rPr>
          <w:rFonts w:ascii="Times New Roman" w:eastAsia="Times New Roman" w:hAnsi="Times New Roman" w:cs="Times New Roman"/>
          <w:b/>
          <w:sz w:val="28"/>
          <w:szCs w:val="28"/>
          <w:highlight w:val="white"/>
        </w:rPr>
      </w:pPr>
    </w:p>
    <w:p w14:paraId="44775AB1" w14:textId="14C8049E" w:rsidR="009E5892" w:rsidRPr="003B66BA" w:rsidRDefault="00BC716F" w:rsidP="00C134AD">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b/>
          <w:sz w:val="28"/>
          <w:szCs w:val="28"/>
          <w:highlight w:val="white"/>
        </w:rPr>
      </w:pPr>
      <w:r w:rsidRPr="00FA3D2B">
        <w:rPr>
          <w:rFonts w:ascii="Times New Roman" w:eastAsia="Times New Roman" w:hAnsi="Times New Roman" w:cs="Times New Roman"/>
          <w:b/>
          <w:sz w:val="28"/>
          <w:szCs w:val="28"/>
          <w:highlight w:val="white"/>
        </w:rPr>
        <w:t>1.1. Место дисциплины в структуре образовательной программы</w:t>
      </w:r>
      <w:r w:rsidR="000D193B">
        <w:rPr>
          <w:rFonts w:ascii="Times New Roman" w:eastAsia="Times New Roman" w:hAnsi="Times New Roman" w:cs="Times New Roman"/>
          <w:b/>
          <w:sz w:val="28"/>
          <w:szCs w:val="28"/>
          <w:highlight w:val="white"/>
        </w:rPr>
        <w:t xml:space="preserve"> СПО</w:t>
      </w:r>
    </w:p>
    <w:p w14:paraId="094EA91A" w14:textId="43310E91" w:rsidR="0024716A" w:rsidRPr="0024716A" w:rsidRDefault="0024716A" w:rsidP="00C134AD">
      <w:pPr>
        <w:pBdr>
          <w:top w:val="nil"/>
          <w:left w:val="nil"/>
          <w:bottom w:val="nil"/>
          <w:right w:val="nil"/>
          <w:between w:val="nil"/>
        </w:pBdr>
        <w:shd w:val="clear" w:color="auto" w:fill="FFFFFF"/>
        <w:spacing w:line="360" w:lineRule="auto"/>
        <w:ind w:firstLine="709"/>
        <w:rPr>
          <w:rFonts w:ascii="Times New Roman" w:hAnsi="Times New Roman" w:cs="Times New Roman"/>
          <w:sz w:val="28"/>
          <w:szCs w:val="28"/>
        </w:rPr>
      </w:pPr>
      <w:r w:rsidRPr="0024716A">
        <w:rPr>
          <w:rFonts w:ascii="Times New Roman" w:hAnsi="Times New Roman" w:cs="Times New Roman"/>
          <w:sz w:val="28"/>
          <w:szCs w:val="28"/>
        </w:rPr>
        <w:t xml:space="preserve">Общеобразовательная дисциплина «Химия» является обязательной частью общеобразовательного цикла образовательной программы в соответствии с ФГОС по__________________________________________.                         </w:t>
      </w:r>
    </w:p>
    <w:p w14:paraId="29B9FB00" w14:textId="3C0414DD" w:rsidR="0024716A" w:rsidRPr="0024716A" w:rsidRDefault="00E10F8F" w:rsidP="00D0390A">
      <w:pPr>
        <w:pBdr>
          <w:top w:val="nil"/>
          <w:left w:val="nil"/>
          <w:bottom w:val="nil"/>
          <w:right w:val="nil"/>
          <w:between w:val="nil"/>
        </w:pBdr>
        <w:shd w:val="clear" w:color="auto" w:fill="FFFFFF"/>
        <w:spacing w:line="360" w:lineRule="auto"/>
        <w:ind w:firstLine="2977"/>
        <w:rPr>
          <w:rFonts w:ascii="Times New Roman" w:hAnsi="Times New Roman" w:cs="Times New Roman"/>
          <w:b/>
          <w:sz w:val="28"/>
          <w:szCs w:val="28"/>
        </w:rPr>
      </w:pPr>
      <w:r>
        <w:rPr>
          <w:rFonts w:ascii="Times New Roman" w:hAnsi="Times New Roman" w:cs="Times New Roman"/>
          <w:i/>
          <w:sz w:val="28"/>
          <w:szCs w:val="28"/>
          <w:vertAlign w:val="superscript"/>
        </w:rPr>
        <w:t xml:space="preserve">                                          </w:t>
      </w:r>
      <w:r w:rsidR="0024716A" w:rsidRPr="0024716A">
        <w:rPr>
          <w:rFonts w:ascii="Times New Roman" w:hAnsi="Times New Roman" w:cs="Times New Roman"/>
          <w:i/>
          <w:sz w:val="28"/>
          <w:szCs w:val="28"/>
          <w:vertAlign w:val="superscript"/>
        </w:rPr>
        <w:t>(профессии/специальности)</w:t>
      </w:r>
    </w:p>
    <w:p w14:paraId="129C474A" w14:textId="1B8C595A" w:rsidR="00E81945" w:rsidRPr="00FA3D2B" w:rsidRDefault="00E81945" w:rsidP="00C134AD">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sz w:val="28"/>
          <w:szCs w:val="28"/>
          <w:highlight w:val="white"/>
        </w:rPr>
      </w:pPr>
      <w:bookmarkStart w:id="4" w:name="_Hlk190077489"/>
      <w:r w:rsidRPr="00FA3D2B">
        <w:rPr>
          <w:rFonts w:ascii="Times New Roman" w:eastAsia="Times New Roman" w:hAnsi="Times New Roman" w:cs="Times New Roman"/>
          <w:sz w:val="28"/>
          <w:szCs w:val="28"/>
          <w:highlight w:val="white"/>
        </w:rPr>
        <w:t>Прикладной модуль включает два раздела. Раздел 8 «</w:t>
      </w:r>
      <w:r w:rsidRPr="00FA3D2B">
        <w:rPr>
          <w:rFonts w:ascii="Times New Roman" w:eastAsia="Times New Roman" w:hAnsi="Times New Roman" w:cs="Times New Roman"/>
          <w:sz w:val="28"/>
          <w:szCs w:val="28"/>
        </w:rPr>
        <w:t xml:space="preserve">Химия в быту </w:t>
      </w:r>
      <w:r w:rsidR="00BC20AE">
        <w:rPr>
          <w:rFonts w:ascii="Times New Roman" w:eastAsia="Times New Roman" w:hAnsi="Times New Roman" w:cs="Times New Roman"/>
          <w:sz w:val="28"/>
          <w:szCs w:val="28"/>
        </w:rPr>
        <w:br/>
      </w:r>
      <w:r w:rsidRPr="00FA3D2B">
        <w:rPr>
          <w:rFonts w:ascii="Times New Roman" w:eastAsia="Times New Roman" w:hAnsi="Times New Roman" w:cs="Times New Roman"/>
          <w:sz w:val="28"/>
          <w:szCs w:val="28"/>
        </w:rPr>
        <w:t>и производственной деятельности человека</w:t>
      </w:r>
      <w:r w:rsidRPr="00FA3D2B">
        <w:rPr>
          <w:rFonts w:ascii="Times New Roman" w:eastAsia="Times New Roman" w:hAnsi="Times New Roman" w:cs="Times New Roman"/>
          <w:sz w:val="28"/>
          <w:szCs w:val="28"/>
          <w:highlight w:val="white"/>
        </w:rPr>
        <w:t xml:space="preserve">» реализуется для всех профессий/специальностей </w:t>
      </w:r>
      <w:r w:rsidR="00A01245">
        <w:rPr>
          <w:rFonts w:ascii="Times New Roman" w:eastAsia="OfficinaSansBookC" w:hAnsi="Times New Roman" w:cs="Times New Roman"/>
          <w:bCs/>
          <w:sz w:val="28"/>
          <w:szCs w:val="28"/>
        </w:rPr>
        <w:t>методом решения</w:t>
      </w:r>
      <w:r w:rsidR="00A01245" w:rsidRPr="00E30DC9">
        <w:rPr>
          <w:rFonts w:ascii="Times New Roman" w:eastAsia="OfficinaSansBookC" w:hAnsi="Times New Roman" w:cs="Times New Roman"/>
          <w:bCs/>
          <w:sz w:val="28"/>
          <w:szCs w:val="28"/>
        </w:rPr>
        <w:t xml:space="preserve"> </w:t>
      </w:r>
      <w:r w:rsidRPr="00FA3D2B">
        <w:rPr>
          <w:rFonts w:ascii="Times New Roman" w:eastAsia="Times New Roman" w:hAnsi="Times New Roman" w:cs="Times New Roman"/>
          <w:sz w:val="28"/>
          <w:szCs w:val="28"/>
          <w:highlight w:val="white"/>
        </w:rPr>
        <w:t xml:space="preserve">кейсов, связанных с экологической безопасностью и оценкой последствий бытовой и производственной деятельности, </w:t>
      </w:r>
      <w:r w:rsidR="000F176C">
        <w:rPr>
          <w:rFonts w:ascii="Times New Roman" w:eastAsia="OfficinaSansBookC" w:hAnsi="Times New Roman" w:cs="Times New Roman"/>
          <w:bCs/>
          <w:sz w:val="28"/>
          <w:szCs w:val="28"/>
        </w:rPr>
        <w:t>соответствующей</w:t>
      </w:r>
      <w:r w:rsidRPr="00FA3D2B">
        <w:rPr>
          <w:rFonts w:ascii="Times New Roman" w:eastAsia="Times New Roman" w:hAnsi="Times New Roman" w:cs="Times New Roman"/>
          <w:sz w:val="28"/>
          <w:szCs w:val="28"/>
          <w:highlight w:val="white"/>
        </w:rPr>
        <w:t xml:space="preserve"> отраслям будущей профессиональной деятельности обучающихся.</w:t>
      </w:r>
    </w:p>
    <w:bookmarkEnd w:id="4"/>
    <w:p w14:paraId="1067A7DE" w14:textId="77777777" w:rsidR="00E81945" w:rsidRPr="00FA3D2B" w:rsidRDefault="00E81945" w:rsidP="00C134AD">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sz w:val="28"/>
          <w:szCs w:val="28"/>
          <w:highlight w:val="white"/>
        </w:rPr>
      </w:pPr>
      <w:r w:rsidRPr="00FA3D2B">
        <w:rPr>
          <w:rFonts w:ascii="Times New Roman" w:eastAsia="Times New Roman" w:hAnsi="Times New Roman" w:cs="Times New Roman"/>
          <w:sz w:val="28"/>
          <w:szCs w:val="28"/>
          <w:highlight w:val="white"/>
        </w:rPr>
        <w:t xml:space="preserve">Тематика раздела 9 варьируется по объекту будущей профессиональной деятельности студентов </w:t>
      </w:r>
      <w:r w:rsidRPr="00FA3D2B">
        <w:rPr>
          <w:rFonts w:ascii="Times New Roman" w:eastAsia="Times New Roman" w:hAnsi="Times New Roman" w:cs="Times New Roman"/>
          <w:sz w:val="28"/>
          <w:szCs w:val="28"/>
        </w:rPr>
        <w:t>–</w:t>
      </w:r>
      <w:r w:rsidRPr="00FA3D2B">
        <w:rPr>
          <w:rFonts w:ascii="Times New Roman" w:eastAsia="Times New Roman" w:hAnsi="Times New Roman" w:cs="Times New Roman"/>
          <w:sz w:val="28"/>
          <w:szCs w:val="28"/>
          <w:highlight w:val="white"/>
        </w:rPr>
        <w:t xml:space="preserve"> биосфера (живые организмы) или техносфера (технологические объекты):</w:t>
      </w:r>
    </w:p>
    <w:p w14:paraId="739FBC26" w14:textId="56A87616" w:rsidR="00E81945" w:rsidRPr="00FA3D2B" w:rsidRDefault="00E81945" w:rsidP="00C134AD">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sz w:val="28"/>
          <w:szCs w:val="28"/>
          <w:highlight w:val="white"/>
        </w:rPr>
      </w:pPr>
      <w:r w:rsidRPr="00FA3D2B">
        <w:rPr>
          <w:rFonts w:ascii="Times New Roman" w:eastAsia="Times New Roman" w:hAnsi="Times New Roman" w:cs="Times New Roman"/>
          <w:sz w:val="28"/>
          <w:szCs w:val="28"/>
        </w:rPr>
        <w:t xml:space="preserve">– </w:t>
      </w:r>
      <w:r w:rsidRPr="00FA3D2B">
        <w:rPr>
          <w:rFonts w:ascii="Times New Roman" w:eastAsia="Times New Roman" w:hAnsi="Times New Roman" w:cs="Times New Roman"/>
          <w:sz w:val="28"/>
          <w:szCs w:val="28"/>
          <w:highlight w:val="white"/>
        </w:rPr>
        <w:t xml:space="preserve">для укрупненных групп специальностей/профессий 19.00.00, 31.00.00, 32.00.00, 33.00.00, 34.00.00, 36.00.00, 43.00.00 </w:t>
      </w:r>
      <w:r w:rsidR="00436958" w:rsidRPr="00436958">
        <w:rPr>
          <w:rFonts w:ascii="Times New Roman" w:eastAsia="Times New Roman" w:hAnsi="Times New Roman" w:cs="Times New Roman"/>
          <w:sz w:val="28"/>
          <w:szCs w:val="28"/>
          <w:highlight w:val="white"/>
        </w:rPr>
        <w:t>(кроме специальности 43.02.16)</w:t>
      </w:r>
      <w:r w:rsidR="00436958">
        <w:rPr>
          <w:rFonts w:ascii="Times New Roman" w:eastAsia="Times New Roman" w:hAnsi="Times New Roman" w:cs="Times New Roman"/>
          <w:sz w:val="28"/>
          <w:szCs w:val="28"/>
          <w:highlight w:val="white"/>
        </w:rPr>
        <w:t xml:space="preserve"> </w:t>
      </w:r>
      <w:r w:rsidRPr="00FA3D2B">
        <w:rPr>
          <w:rFonts w:ascii="Times New Roman" w:eastAsia="Times New Roman" w:hAnsi="Times New Roman" w:cs="Times New Roman"/>
          <w:sz w:val="28"/>
          <w:szCs w:val="28"/>
          <w:highlight w:val="white"/>
        </w:rPr>
        <w:t>рекомендуется тематика «Исследование и химический анализ объектов биосферы»;</w:t>
      </w:r>
    </w:p>
    <w:p w14:paraId="5201E91A" w14:textId="7128991E" w:rsidR="00E81945" w:rsidRPr="00FA3D2B" w:rsidRDefault="00E81945" w:rsidP="00C134AD">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sz w:val="28"/>
          <w:szCs w:val="28"/>
          <w:highlight w:val="white"/>
        </w:rPr>
      </w:pPr>
      <w:r w:rsidRPr="00FA3D2B">
        <w:rPr>
          <w:rFonts w:ascii="Times New Roman" w:eastAsia="Times New Roman" w:hAnsi="Times New Roman" w:cs="Times New Roman"/>
          <w:sz w:val="28"/>
          <w:szCs w:val="28"/>
        </w:rPr>
        <w:t xml:space="preserve">– </w:t>
      </w:r>
      <w:r w:rsidRPr="00FA3D2B">
        <w:rPr>
          <w:rFonts w:ascii="Times New Roman" w:eastAsia="Times New Roman" w:hAnsi="Times New Roman" w:cs="Times New Roman"/>
          <w:sz w:val="28"/>
          <w:szCs w:val="28"/>
          <w:highlight w:val="white"/>
        </w:rPr>
        <w:t>для укрупненных групп специальностей / профессий 18.00.00, 22.00.00</w:t>
      </w:r>
      <w:r w:rsidR="00436958">
        <w:rPr>
          <w:rFonts w:ascii="Times New Roman" w:eastAsia="Times New Roman" w:hAnsi="Times New Roman" w:cs="Times New Roman"/>
          <w:sz w:val="28"/>
          <w:szCs w:val="28"/>
          <w:highlight w:val="white"/>
        </w:rPr>
        <w:t xml:space="preserve"> </w:t>
      </w:r>
      <w:r w:rsidR="00436958" w:rsidRPr="00436958">
        <w:rPr>
          <w:rFonts w:ascii="Times New Roman" w:eastAsia="Times New Roman" w:hAnsi="Times New Roman" w:cs="Times New Roman"/>
          <w:sz w:val="28"/>
          <w:szCs w:val="28"/>
          <w:highlight w:val="white"/>
        </w:rPr>
        <w:t>(специальности 22.02.01, 22.02.02, 22.02.07)</w:t>
      </w:r>
      <w:r w:rsidRPr="00FA3D2B">
        <w:rPr>
          <w:rFonts w:ascii="Times New Roman" w:eastAsia="Times New Roman" w:hAnsi="Times New Roman" w:cs="Times New Roman"/>
          <w:sz w:val="28"/>
          <w:szCs w:val="28"/>
          <w:highlight w:val="white"/>
        </w:rPr>
        <w:t>, 29.00.00</w:t>
      </w:r>
      <w:r w:rsidR="00436958">
        <w:rPr>
          <w:rFonts w:ascii="Times New Roman" w:eastAsia="Times New Roman" w:hAnsi="Times New Roman" w:cs="Times New Roman"/>
          <w:sz w:val="28"/>
          <w:szCs w:val="28"/>
        </w:rPr>
        <w:t xml:space="preserve"> </w:t>
      </w:r>
      <w:r w:rsidR="00436958" w:rsidRPr="00436958">
        <w:rPr>
          <w:rFonts w:ascii="Times New Roman" w:eastAsia="Times New Roman" w:hAnsi="Times New Roman" w:cs="Times New Roman"/>
          <w:sz w:val="28"/>
          <w:szCs w:val="28"/>
        </w:rPr>
        <w:t>(кроме специальности 29.02.09)</w:t>
      </w:r>
      <w:r w:rsidR="00BD2DD6" w:rsidRPr="00FA3D2B">
        <w:rPr>
          <w:rFonts w:ascii="Times New Roman" w:eastAsia="Times New Roman" w:hAnsi="Times New Roman" w:cs="Times New Roman"/>
          <w:sz w:val="28"/>
          <w:szCs w:val="28"/>
          <w:highlight w:val="white"/>
        </w:rPr>
        <w:t xml:space="preserve"> </w:t>
      </w:r>
      <w:r w:rsidRPr="00FA3D2B">
        <w:rPr>
          <w:rFonts w:ascii="Times New Roman" w:eastAsia="Times New Roman" w:hAnsi="Times New Roman" w:cs="Times New Roman"/>
          <w:sz w:val="28"/>
          <w:szCs w:val="28"/>
          <w:highlight w:val="white"/>
        </w:rPr>
        <w:t>рекомендуется тематика «Исследование и химический анализ объектов техносферы».</w:t>
      </w:r>
    </w:p>
    <w:p w14:paraId="6552543D" w14:textId="3E0AD737" w:rsidR="009F5ABF" w:rsidRPr="00FA3D2B" w:rsidRDefault="00BC716F" w:rsidP="00C134AD">
      <w:pPr>
        <w:spacing w:line="360" w:lineRule="auto"/>
        <w:ind w:firstLine="709"/>
        <w:rPr>
          <w:rFonts w:ascii="Times New Roman" w:eastAsia="Times New Roman" w:hAnsi="Times New Roman" w:cs="Times New Roman"/>
          <w:sz w:val="28"/>
          <w:szCs w:val="28"/>
        </w:rPr>
      </w:pPr>
      <w:r w:rsidRPr="00FA3D2B">
        <w:rPr>
          <w:rFonts w:ascii="Times New Roman" w:eastAsia="Times New Roman" w:hAnsi="Times New Roman" w:cs="Times New Roman"/>
          <w:b/>
          <w:sz w:val="28"/>
          <w:szCs w:val="28"/>
        </w:rPr>
        <w:t>1.2. Цели и планируемые результаты освоения дисциплины</w:t>
      </w:r>
    </w:p>
    <w:p w14:paraId="22769961" w14:textId="77777777" w:rsidR="009F5ABF" w:rsidRPr="00FA3D2B" w:rsidRDefault="00BC716F" w:rsidP="00C134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cs="Times New Roman"/>
          <w:sz w:val="28"/>
          <w:szCs w:val="28"/>
          <w:highlight w:val="white"/>
        </w:rPr>
      </w:pPr>
      <w:r w:rsidRPr="00FA3D2B">
        <w:rPr>
          <w:rFonts w:ascii="Times New Roman" w:eastAsia="Times New Roman" w:hAnsi="Times New Roman" w:cs="Times New Roman"/>
          <w:b/>
          <w:sz w:val="28"/>
          <w:szCs w:val="28"/>
        </w:rPr>
        <w:t>1.2.1. Цели и задачи дисциплины</w:t>
      </w:r>
    </w:p>
    <w:p w14:paraId="3B9F314A" w14:textId="77777777" w:rsidR="00912A4D" w:rsidRPr="00377CD6" w:rsidRDefault="00912A4D" w:rsidP="00C134AD">
      <w:pPr>
        <w:shd w:val="clear" w:color="auto" w:fill="FFFFFF"/>
        <w:spacing w:line="360" w:lineRule="auto"/>
        <w:ind w:firstLine="709"/>
        <w:rPr>
          <w:rFonts w:ascii="Times New Roman" w:eastAsia="OfficinaSansBookC" w:hAnsi="Times New Roman" w:cs="Times New Roman"/>
          <w:sz w:val="28"/>
          <w:szCs w:val="28"/>
        </w:rPr>
      </w:pPr>
      <w:bookmarkStart w:id="5"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6532A90A" w14:textId="77777777" w:rsidR="00912A4D" w:rsidRPr="00377CD6" w:rsidRDefault="00912A4D" w:rsidP="00C134AD">
      <w:pPr>
        <w:pStyle w:val="ad"/>
        <w:numPr>
          <w:ilvl w:val="0"/>
          <w:numId w:val="10"/>
        </w:numPr>
        <w:shd w:val="clear" w:color="auto" w:fill="FFFFFF"/>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38BD792" w14:textId="4E0112CB" w:rsidR="00912A4D" w:rsidRPr="00377CD6" w:rsidRDefault="00912A4D" w:rsidP="00C134AD">
      <w:pPr>
        <w:pStyle w:val="ad"/>
        <w:numPr>
          <w:ilvl w:val="0"/>
          <w:numId w:val="10"/>
        </w:numPr>
        <w:shd w:val="clear" w:color="auto" w:fill="FFFFFF"/>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w:t>
      </w:r>
      <w:r w:rsidR="00C134AD">
        <w:rPr>
          <w:rFonts w:ascii="Times New Roman" w:eastAsia="OfficinaSansBookC" w:hAnsi="Times New Roman" w:cs="Times New Roman"/>
          <w:sz w:val="28"/>
          <w:szCs w:val="28"/>
        </w:rPr>
        <w:br/>
      </w:r>
      <w:r w:rsidRPr="00377CD6">
        <w:rPr>
          <w:rFonts w:ascii="Times New Roman" w:eastAsia="OfficinaSansBookC" w:hAnsi="Times New Roman" w:cs="Times New Roman"/>
          <w:sz w:val="28"/>
          <w:szCs w:val="28"/>
        </w:rPr>
        <w:t>в природе, в практической и повседневной жизни;</w:t>
      </w:r>
    </w:p>
    <w:p w14:paraId="06D9EE4F" w14:textId="1A3AC360" w:rsidR="00912A4D" w:rsidRPr="00377CD6" w:rsidRDefault="00912A4D" w:rsidP="00C134AD">
      <w:pPr>
        <w:pStyle w:val="ad"/>
        <w:numPr>
          <w:ilvl w:val="0"/>
          <w:numId w:val="10"/>
        </w:numPr>
        <w:shd w:val="clear" w:color="auto" w:fill="FFFFFF"/>
        <w:spacing w:line="360" w:lineRule="auto"/>
        <w:ind w:left="0" w:firstLine="0"/>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t xml:space="preserve">развитие умений и способов деятельности, связанных с наблюдением </w:t>
      </w:r>
      <w:r w:rsidR="00C134AD">
        <w:rPr>
          <w:rFonts w:ascii="Times New Roman" w:eastAsia="OfficinaSansBookC" w:hAnsi="Times New Roman" w:cs="Times New Roman"/>
          <w:sz w:val="28"/>
          <w:szCs w:val="28"/>
        </w:rPr>
        <w:br/>
      </w:r>
      <w:r w:rsidRPr="00377CD6">
        <w:rPr>
          <w:rFonts w:ascii="Times New Roman" w:eastAsia="OfficinaSansBookC" w:hAnsi="Times New Roman" w:cs="Times New Roman"/>
          <w:sz w:val="28"/>
          <w:szCs w:val="28"/>
        </w:rPr>
        <w:t>и объяснением химического эксперимента, соблюдением правил безопасного обращения с веществами.</w:t>
      </w:r>
    </w:p>
    <w:bookmarkEnd w:id="5"/>
    <w:p w14:paraId="5123967F" w14:textId="77777777" w:rsidR="00912A4D" w:rsidRPr="00377CD6" w:rsidRDefault="00912A4D" w:rsidP="00C134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rPr>
        <w:t>Задачи дисциплины:</w:t>
      </w:r>
    </w:p>
    <w:p w14:paraId="5D5160E0" w14:textId="77777777" w:rsidR="00912A4D" w:rsidRPr="00377CD6" w:rsidRDefault="00912A4D" w:rsidP="00C134AD">
      <w:pPr>
        <w:pStyle w:val="ad"/>
        <w:numPr>
          <w:ilvl w:val="0"/>
          <w:numId w:val="1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6"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6"/>
      <w:r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p>
    <w:p w14:paraId="15FE49F1" w14:textId="77777777" w:rsidR="00912A4D" w:rsidRPr="00377CD6" w:rsidRDefault="00912A4D" w:rsidP="00C134AD">
      <w:pPr>
        <w:pStyle w:val="ad"/>
        <w:numPr>
          <w:ilvl w:val="0"/>
          <w:numId w:val="11"/>
        </w:numPr>
        <w:shd w:val="clear" w:color="auto" w:fill="FFFFFF"/>
        <w:tabs>
          <w:tab w:val="left" w:pos="709"/>
        </w:tabs>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576770DA" w14:textId="77777777" w:rsidR="00912A4D" w:rsidRPr="00377CD6" w:rsidRDefault="00912A4D" w:rsidP="00C134AD">
      <w:pPr>
        <w:pStyle w:val="ad"/>
        <w:numPr>
          <w:ilvl w:val="0"/>
          <w:numId w:val="11"/>
        </w:numPr>
        <w:shd w:val="clear" w:color="auto" w:fill="FFFFFF"/>
        <w:tabs>
          <w:tab w:val="left" w:pos="709"/>
        </w:tabs>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6612DEB" w14:textId="77777777" w:rsidR="00912A4D" w:rsidRPr="00377CD6" w:rsidRDefault="00912A4D" w:rsidP="00C134AD">
      <w:pPr>
        <w:pStyle w:val="ad"/>
        <w:numPr>
          <w:ilvl w:val="0"/>
          <w:numId w:val="11"/>
        </w:numPr>
        <w:shd w:val="clear" w:color="auto" w:fill="FFFFFF"/>
        <w:tabs>
          <w:tab w:val="left" w:pos="709"/>
        </w:tabs>
        <w:spacing w:line="360" w:lineRule="auto"/>
        <w:ind w:left="0" w:firstLine="0"/>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492B583A" w14:textId="77777777" w:rsidR="00912A4D" w:rsidRPr="006F5F9A" w:rsidRDefault="00912A4D" w:rsidP="00C134AD">
      <w:pPr>
        <w:pStyle w:val="ad"/>
        <w:numPr>
          <w:ilvl w:val="0"/>
          <w:numId w:val="11"/>
        </w:numPr>
        <w:shd w:val="clear" w:color="auto" w:fill="FFFFFF"/>
        <w:tabs>
          <w:tab w:val="left" w:pos="709"/>
        </w:tabs>
        <w:spacing w:line="360" w:lineRule="auto"/>
        <w:ind w:left="0" w:firstLine="0"/>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1EE48A54" w14:textId="5B65F43E" w:rsidR="00912A4D" w:rsidRPr="00CF04D6" w:rsidRDefault="00912A4D" w:rsidP="00C134AD">
      <w:pPr>
        <w:pStyle w:val="ad"/>
        <w:numPr>
          <w:ilvl w:val="0"/>
          <w:numId w:val="11"/>
        </w:numPr>
        <w:shd w:val="clear" w:color="auto" w:fill="FFFFFF"/>
        <w:tabs>
          <w:tab w:val="left" w:pos="709"/>
        </w:tabs>
        <w:spacing w:line="360" w:lineRule="auto"/>
        <w:ind w:left="0" w:firstLine="0"/>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lastRenderedPageBreak/>
        <w:t xml:space="preserve">сформировать понимание значимости достижений химической науки </w:t>
      </w:r>
      <w:r w:rsidR="00C134AD">
        <w:rPr>
          <w:rFonts w:ascii="Times New Roman" w:eastAsia="OfficinaSansBookC" w:hAnsi="Times New Roman" w:cs="Times New Roman"/>
          <w:sz w:val="28"/>
          <w:szCs w:val="28"/>
        </w:rPr>
        <w:br/>
      </w:r>
      <w:r w:rsidRPr="006F5F9A">
        <w:rPr>
          <w:rFonts w:ascii="Times New Roman" w:eastAsia="OfficinaSansBookC" w:hAnsi="Times New Roman" w:cs="Times New Roman"/>
          <w:sz w:val="28"/>
          <w:szCs w:val="28"/>
        </w:rPr>
        <w:t>и технологий для развития социальной и производственной сфер с умением приводить примеры их применения в различных сферах жизни.</w:t>
      </w:r>
    </w:p>
    <w:p w14:paraId="70307814" w14:textId="17AA285C" w:rsidR="00AD40BF" w:rsidRPr="00FA3D2B" w:rsidRDefault="00BC716F" w:rsidP="00C134AD">
      <w:pPr>
        <w:spacing w:line="360" w:lineRule="auto"/>
        <w:ind w:firstLine="709"/>
        <w:rPr>
          <w:rFonts w:ascii="Times New Roman" w:eastAsia="Times New Roman" w:hAnsi="Times New Roman" w:cs="Times New Roman"/>
          <w:b/>
          <w:sz w:val="28"/>
          <w:szCs w:val="28"/>
        </w:rPr>
      </w:pPr>
      <w:r w:rsidRPr="00FA3D2B">
        <w:rPr>
          <w:rFonts w:ascii="Times New Roman" w:eastAsia="Times New Roman" w:hAnsi="Times New Roman" w:cs="Times New Roman"/>
          <w:b/>
          <w:sz w:val="28"/>
          <w:szCs w:val="28"/>
        </w:rPr>
        <w:t>1.2.2</w:t>
      </w:r>
      <w:bookmarkStart w:id="7" w:name="_Hlk120271726"/>
      <w:r w:rsidRPr="00FA3D2B">
        <w:rPr>
          <w:rFonts w:ascii="Times New Roman" w:eastAsia="Times New Roman" w:hAnsi="Times New Roman" w:cs="Times New Roman"/>
          <w:b/>
          <w:sz w:val="28"/>
          <w:szCs w:val="28"/>
        </w:rPr>
        <w:t>. Планируемые результаты освоения общеобразовательной</w:t>
      </w:r>
      <w:r w:rsidR="00665E62" w:rsidRPr="00FA3D2B">
        <w:rPr>
          <w:rFonts w:ascii="Times New Roman" w:eastAsia="Times New Roman" w:hAnsi="Times New Roman" w:cs="Times New Roman"/>
          <w:b/>
          <w:sz w:val="28"/>
          <w:szCs w:val="28"/>
        </w:rPr>
        <w:t xml:space="preserve"> </w:t>
      </w:r>
      <w:r w:rsidRPr="00FA3D2B">
        <w:rPr>
          <w:rFonts w:ascii="Times New Roman" w:eastAsia="Times New Roman" w:hAnsi="Times New Roman" w:cs="Times New Roman"/>
          <w:b/>
          <w:sz w:val="28"/>
          <w:szCs w:val="28"/>
        </w:rPr>
        <w:t>дисциплины в соответствии с ФГОС СПО и на основе ФГОС СОО</w:t>
      </w:r>
      <w:bookmarkEnd w:id="7"/>
    </w:p>
    <w:p w14:paraId="50238EF2" w14:textId="7157DB77" w:rsidR="00912A4D" w:rsidRPr="00377CD6" w:rsidRDefault="00912A4D" w:rsidP="00C134AD">
      <w:pPr>
        <w:spacing w:line="360" w:lineRule="auto"/>
        <w:ind w:firstLine="709"/>
        <w:rPr>
          <w:rFonts w:ascii="Times New Roman" w:hAnsi="Times New Roman" w:cs="Times New Roman"/>
          <w:b/>
          <w:sz w:val="28"/>
        </w:rPr>
      </w:pPr>
      <w:r w:rsidRPr="00377CD6">
        <w:rPr>
          <w:rFonts w:ascii="Times New Roman" w:hAnsi="Times New Roman" w:cs="Times New Roman"/>
          <w:sz w:val="28"/>
        </w:rPr>
        <w:t xml:space="preserve">Особое значение общеобразовательная дисциплина «Химия» имеет при формировании и развитии ОК 1; ОК 2; ОК 4; ОК 7 и ПК, представленных </w:t>
      </w:r>
      <w:r w:rsidR="00C134AD">
        <w:rPr>
          <w:rFonts w:ascii="Times New Roman" w:hAnsi="Times New Roman" w:cs="Times New Roman"/>
          <w:sz w:val="28"/>
        </w:rPr>
        <w:br/>
      </w:r>
      <w:r w:rsidRPr="00377CD6">
        <w:rPr>
          <w:rFonts w:ascii="Times New Roman" w:hAnsi="Times New Roman" w:cs="Times New Roman"/>
          <w:sz w:val="28"/>
        </w:rPr>
        <w:t>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p>
    <w:p w14:paraId="75DB15C1" w14:textId="77777777" w:rsidR="00AD40BF" w:rsidRPr="00FA3D2B" w:rsidRDefault="00AD40BF" w:rsidP="00C134AD">
      <w:pPr>
        <w:spacing w:line="360" w:lineRule="auto"/>
        <w:ind w:firstLine="709"/>
        <w:rPr>
          <w:rFonts w:ascii="Times New Roman" w:eastAsia="Times New Roman" w:hAnsi="Times New Roman" w:cs="Times New Roman"/>
          <w:b/>
          <w:sz w:val="28"/>
          <w:szCs w:val="28"/>
        </w:rPr>
      </w:pPr>
      <w:r w:rsidRPr="00FA3D2B">
        <w:rPr>
          <w:rFonts w:ascii="Times New Roman" w:eastAsia="Times New Roman" w:hAnsi="Times New Roman" w:cs="Times New Roman"/>
          <w:b/>
          <w:sz w:val="28"/>
          <w:szCs w:val="28"/>
        </w:rPr>
        <w:br w:type="page"/>
      </w:r>
    </w:p>
    <w:p w14:paraId="45C08805" w14:textId="77777777" w:rsidR="00AD40BF" w:rsidRPr="00FA3D2B" w:rsidRDefault="00AD40BF" w:rsidP="009E5892">
      <w:pPr>
        <w:spacing w:line="276" w:lineRule="auto"/>
        <w:ind w:firstLine="567"/>
        <w:rPr>
          <w:rFonts w:ascii="Times New Roman" w:eastAsia="Times New Roman" w:hAnsi="Times New Roman" w:cs="Times New Roman"/>
          <w:b/>
          <w:sz w:val="28"/>
          <w:szCs w:val="28"/>
        </w:rPr>
        <w:sectPr w:rsidR="00AD40BF" w:rsidRPr="00FA3D2B" w:rsidSect="00BA727F">
          <w:pgSz w:w="11906" w:h="16838"/>
          <w:pgMar w:top="1134" w:right="850" w:bottom="1134" w:left="1701" w:header="709" w:footer="709" w:gutter="0"/>
          <w:pgNumType w:start="2"/>
          <w:cols w:space="720"/>
          <w:docGrid w:linePitch="299"/>
        </w:sectPr>
      </w:pPr>
    </w:p>
    <w:tbl>
      <w:tblPr>
        <w:tblStyle w:val="af8"/>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095"/>
        <w:gridCol w:w="6096"/>
      </w:tblGrid>
      <w:tr w:rsidR="009F5ABF" w:rsidRPr="00FA3D2B" w14:paraId="4CD28254" w14:textId="77777777" w:rsidTr="00BA727F">
        <w:trPr>
          <w:cantSplit/>
          <w:trHeight w:val="1410"/>
        </w:trPr>
        <w:tc>
          <w:tcPr>
            <w:tcW w:w="2410" w:type="dxa"/>
            <w:vAlign w:val="center"/>
          </w:tcPr>
          <w:p w14:paraId="0E7B814B" w14:textId="77777777" w:rsidR="009F5ABF" w:rsidRPr="00FA3D2B" w:rsidRDefault="00BC716F" w:rsidP="00211EDF">
            <w:pPr>
              <w:jc w:val="center"/>
              <w:rPr>
                <w:rFonts w:ascii="Times New Roman" w:eastAsia="Times New Roman" w:hAnsi="Times New Roman" w:cs="Times New Roman"/>
                <w:b/>
                <w:sz w:val="24"/>
                <w:szCs w:val="24"/>
              </w:rPr>
            </w:pPr>
            <w:bookmarkStart w:id="8" w:name="_heading=h.30j0zll" w:colFirst="0" w:colLast="0"/>
            <w:bookmarkStart w:id="9" w:name="_Hlk120271647"/>
            <w:bookmarkEnd w:id="8"/>
            <w:r w:rsidRPr="00FA3D2B">
              <w:rPr>
                <w:rFonts w:ascii="Times New Roman" w:eastAsia="Times New Roman" w:hAnsi="Times New Roman" w:cs="Times New Roman"/>
                <w:b/>
                <w:sz w:val="24"/>
                <w:szCs w:val="24"/>
              </w:rPr>
              <w:lastRenderedPageBreak/>
              <w:t>Код и наименование формируемых компетенций</w:t>
            </w:r>
          </w:p>
        </w:tc>
        <w:tc>
          <w:tcPr>
            <w:tcW w:w="12191" w:type="dxa"/>
            <w:gridSpan w:val="2"/>
            <w:vAlign w:val="center"/>
          </w:tcPr>
          <w:p w14:paraId="331BCE9F" w14:textId="77777777" w:rsidR="009F5ABF" w:rsidRPr="00FA3D2B" w:rsidRDefault="00BC716F" w:rsidP="00211EDF">
            <w:pPr>
              <w:jc w:val="center"/>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Планируемые результаты освоения дисциплины</w:t>
            </w:r>
          </w:p>
        </w:tc>
      </w:tr>
      <w:tr w:rsidR="00DC672D" w:rsidRPr="00FA3D2B" w14:paraId="4AB6683A" w14:textId="77777777" w:rsidTr="00BA727F">
        <w:trPr>
          <w:cantSplit/>
          <w:trHeight w:val="563"/>
        </w:trPr>
        <w:tc>
          <w:tcPr>
            <w:tcW w:w="2410" w:type="dxa"/>
            <w:vAlign w:val="center"/>
          </w:tcPr>
          <w:p w14:paraId="42DE9ED1" w14:textId="77777777" w:rsidR="009F5ABF" w:rsidRPr="00FA3D2B" w:rsidRDefault="009F5ABF" w:rsidP="00211EDF">
            <w:pPr>
              <w:widowControl w:val="0"/>
              <w:pBdr>
                <w:top w:val="nil"/>
                <w:left w:val="nil"/>
                <w:bottom w:val="nil"/>
                <w:right w:val="nil"/>
                <w:between w:val="nil"/>
              </w:pBdr>
              <w:rPr>
                <w:rFonts w:ascii="Times New Roman" w:eastAsia="OfficinaSansBookC" w:hAnsi="Times New Roman" w:cs="Times New Roman"/>
                <w:b/>
                <w:sz w:val="24"/>
                <w:szCs w:val="24"/>
              </w:rPr>
            </w:pPr>
          </w:p>
        </w:tc>
        <w:tc>
          <w:tcPr>
            <w:tcW w:w="6095" w:type="dxa"/>
            <w:vAlign w:val="center"/>
          </w:tcPr>
          <w:p w14:paraId="717F8AA5" w14:textId="77777777" w:rsidR="009F5ABF" w:rsidRPr="000756CE" w:rsidRDefault="00BC716F" w:rsidP="00211EDF">
            <w:pPr>
              <w:jc w:val="center"/>
              <w:rPr>
                <w:rFonts w:ascii="Times New Roman" w:eastAsia="Times New Roman" w:hAnsi="Times New Roman" w:cs="Times New Roman"/>
                <w:b/>
                <w:sz w:val="24"/>
                <w:szCs w:val="24"/>
              </w:rPr>
            </w:pPr>
            <w:r w:rsidRPr="000756CE">
              <w:rPr>
                <w:rFonts w:ascii="Times New Roman" w:eastAsia="Times New Roman" w:hAnsi="Times New Roman" w:cs="Times New Roman"/>
                <w:b/>
                <w:sz w:val="24"/>
                <w:szCs w:val="24"/>
              </w:rPr>
              <w:t>Общие</w:t>
            </w:r>
            <w:r w:rsidRPr="000756CE">
              <w:rPr>
                <w:rFonts w:ascii="Times New Roman" w:eastAsia="Times New Roman" w:hAnsi="Times New Roman" w:cs="Times New Roman"/>
                <w:b/>
                <w:sz w:val="24"/>
                <w:szCs w:val="24"/>
                <w:vertAlign w:val="superscript"/>
              </w:rPr>
              <w:footnoteReference w:id="1"/>
            </w:r>
            <w:r w:rsidRPr="000756CE">
              <w:rPr>
                <w:rFonts w:ascii="Times New Roman" w:eastAsia="Times New Roman" w:hAnsi="Times New Roman" w:cs="Times New Roman"/>
                <w:b/>
                <w:strike/>
                <w:sz w:val="24"/>
                <w:szCs w:val="24"/>
              </w:rPr>
              <w:t xml:space="preserve"> </w:t>
            </w:r>
          </w:p>
        </w:tc>
        <w:tc>
          <w:tcPr>
            <w:tcW w:w="6096" w:type="dxa"/>
            <w:vAlign w:val="center"/>
          </w:tcPr>
          <w:p w14:paraId="44F6CA29" w14:textId="77777777" w:rsidR="009F5ABF" w:rsidRPr="000756CE" w:rsidRDefault="00BC716F" w:rsidP="00211EDF">
            <w:pPr>
              <w:jc w:val="center"/>
              <w:rPr>
                <w:rFonts w:ascii="Times New Roman" w:eastAsia="Times New Roman" w:hAnsi="Times New Roman" w:cs="Times New Roman"/>
                <w:b/>
                <w:sz w:val="24"/>
                <w:szCs w:val="24"/>
              </w:rPr>
            </w:pPr>
            <w:r w:rsidRPr="000756CE">
              <w:rPr>
                <w:rFonts w:ascii="Times New Roman" w:eastAsia="Times New Roman" w:hAnsi="Times New Roman" w:cs="Times New Roman"/>
                <w:b/>
                <w:sz w:val="24"/>
                <w:szCs w:val="24"/>
              </w:rPr>
              <w:t>Дисциплинарные</w:t>
            </w:r>
            <w:r w:rsidRPr="000756CE">
              <w:rPr>
                <w:rFonts w:ascii="Times New Roman" w:eastAsia="Times New Roman" w:hAnsi="Times New Roman" w:cs="Times New Roman"/>
                <w:b/>
                <w:sz w:val="24"/>
                <w:szCs w:val="24"/>
                <w:vertAlign w:val="superscript"/>
              </w:rPr>
              <w:footnoteReference w:id="2"/>
            </w:r>
            <w:r w:rsidRPr="000756CE">
              <w:rPr>
                <w:rFonts w:ascii="Times New Roman" w:eastAsia="Times New Roman" w:hAnsi="Times New Roman" w:cs="Times New Roman"/>
                <w:b/>
                <w:sz w:val="24"/>
                <w:szCs w:val="24"/>
              </w:rPr>
              <w:t xml:space="preserve"> </w:t>
            </w:r>
          </w:p>
        </w:tc>
      </w:tr>
      <w:tr w:rsidR="00DC672D" w:rsidRPr="00FA3D2B" w14:paraId="5F00E446" w14:textId="77777777" w:rsidTr="00BA727F">
        <w:trPr>
          <w:trHeight w:val="674"/>
        </w:trPr>
        <w:tc>
          <w:tcPr>
            <w:tcW w:w="2410" w:type="dxa"/>
          </w:tcPr>
          <w:p w14:paraId="52C95109" w14:textId="637990F1" w:rsidR="009F5ABF" w:rsidRPr="00DC672D" w:rsidRDefault="004F53F8" w:rsidP="00DC672D">
            <w:pPr>
              <w:jc w:val="left"/>
              <w:rPr>
                <w:rFonts w:ascii="Times New Roman" w:eastAsia="Times New Roman" w:hAnsi="Times New Roman" w:cs="Times New Roman"/>
                <w:sz w:val="24"/>
                <w:szCs w:val="24"/>
              </w:rPr>
            </w:pPr>
            <w:r w:rsidRPr="00DC672D">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095" w:type="dxa"/>
          </w:tcPr>
          <w:p w14:paraId="6BA5D8B1" w14:textId="77777777" w:rsidR="00FA3D2B" w:rsidRPr="00DC672D" w:rsidRDefault="00FA3D2B"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rPr>
              <w:t>Личностные результаты должны отражать в части:</w:t>
            </w:r>
          </w:p>
          <w:p w14:paraId="5476F237" w14:textId="77777777" w:rsidR="00FA3D2B" w:rsidRPr="00DC672D" w:rsidRDefault="00FA3D2B"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highlight w:val="white"/>
              </w:rPr>
              <w:t>трудового воспитания:</w:t>
            </w:r>
          </w:p>
          <w:p w14:paraId="723701D1" w14:textId="77777777" w:rsidR="00FA3D2B" w:rsidRPr="00DC672D" w:rsidRDefault="00FA3D2B" w:rsidP="00DC672D">
            <w:pPr>
              <w:pStyle w:val="ad"/>
              <w:numPr>
                <w:ilvl w:val="0"/>
                <w:numId w:val="6"/>
              </w:numPr>
              <w:ind w:left="357" w:hanging="357"/>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BFACDEA" w14:textId="77777777" w:rsidR="00695195" w:rsidRPr="00DC672D" w:rsidRDefault="00FA3D2B" w:rsidP="00DC672D">
            <w:pPr>
              <w:pStyle w:val="ad"/>
              <w:numPr>
                <w:ilvl w:val="0"/>
                <w:numId w:val="6"/>
              </w:numPr>
              <w:ind w:left="357" w:hanging="357"/>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C672D">
              <w:rPr>
                <w:rFonts w:ascii="Times New Roman" w:eastAsia="OfficinaSansBookC" w:hAnsi="Times New Roman" w:cs="Times New Roman"/>
                <w:b/>
                <w:sz w:val="24"/>
                <w:szCs w:val="24"/>
              </w:rPr>
              <w:t xml:space="preserve"> </w:t>
            </w:r>
          </w:p>
          <w:p w14:paraId="1AE1ACF1" w14:textId="77777777" w:rsidR="00695195" w:rsidRPr="00DC672D" w:rsidRDefault="00695195" w:rsidP="00DC672D">
            <w:pPr>
              <w:pStyle w:val="ad"/>
              <w:numPr>
                <w:ilvl w:val="0"/>
                <w:numId w:val="6"/>
              </w:numPr>
              <w:ind w:left="357" w:hanging="357"/>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BEB004C" w14:textId="5725C70D" w:rsidR="00695195" w:rsidRPr="00DC672D" w:rsidRDefault="00695195" w:rsidP="00DC672D">
            <w:pPr>
              <w:pStyle w:val="ad"/>
              <w:numPr>
                <w:ilvl w:val="0"/>
                <w:numId w:val="6"/>
              </w:numPr>
              <w:ind w:left="357" w:hanging="357"/>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готовность и способность к образованию и самообразованию на протяжении всей жизни</w:t>
            </w:r>
            <w:r w:rsidR="00C14207" w:rsidRPr="00DC672D">
              <w:rPr>
                <w:rFonts w:ascii="Times New Roman" w:hAnsi="Times New Roman" w:cs="Times New Roman"/>
                <w:sz w:val="24"/>
                <w:szCs w:val="24"/>
              </w:rPr>
              <w:t>.</w:t>
            </w:r>
          </w:p>
          <w:p w14:paraId="6EB81C62" w14:textId="47A26434" w:rsidR="00CF3257" w:rsidRPr="00DC672D" w:rsidRDefault="00CF3257" w:rsidP="00DC672D">
            <w:pPr>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b/>
                <w:sz w:val="24"/>
                <w:szCs w:val="24"/>
              </w:rPr>
              <w:t>Метапредметные результаты должны отражать:</w:t>
            </w:r>
            <w:r w:rsidRPr="00DC672D">
              <w:rPr>
                <w:rFonts w:ascii="Times New Roman" w:eastAsia="OfficinaSansBookC" w:hAnsi="Times New Roman" w:cs="Times New Roman"/>
                <w:b/>
                <w:sz w:val="24"/>
                <w:szCs w:val="24"/>
              </w:rPr>
              <w:cr/>
            </w:r>
            <w:r w:rsidRPr="00DC672D">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2825DD74" w14:textId="77777777" w:rsidR="00CF3257" w:rsidRPr="00DC672D" w:rsidRDefault="00CF3257" w:rsidP="00DC672D">
            <w:pPr>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b/>
                <w:color w:val="808080"/>
                <w:sz w:val="24"/>
                <w:szCs w:val="24"/>
                <w:highlight w:val="white"/>
              </w:rPr>
              <w:t xml:space="preserve"> </w:t>
            </w:r>
            <w:r w:rsidRPr="00E10F8F">
              <w:rPr>
                <w:rFonts w:ascii="Times New Roman" w:eastAsia="OfficinaSansBookC" w:hAnsi="Times New Roman" w:cs="Times New Roman"/>
                <w:b/>
                <w:sz w:val="24"/>
                <w:szCs w:val="24"/>
                <w:highlight w:val="white"/>
              </w:rPr>
              <w:t xml:space="preserve">а) </w:t>
            </w:r>
            <w:r w:rsidRPr="00DC672D">
              <w:rPr>
                <w:rFonts w:ascii="Times New Roman" w:eastAsia="OfficinaSansBookC" w:hAnsi="Times New Roman" w:cs="Times New Roman"/>
                <w:b/>
                <w:sz w:val="24"/>
                <w:szCs w:val="24"/>
                <w:highlight w:val="white"/>
              </w:rPr>
              <w:t>базовые логические действия</w:t>
            </w:r>
            <w:r w:rsidRPr="00DC672D">
              <w:rPr>
                <w:rFonts w:ascii="Times New Roman" w:eastAsia="OfficinaSansBookC" w:hAnsi="Times New Roman" w:cs="Times New Roman"/>
                <w:sz w:val="24"/>
                <w:szCs w:val="24"/>
                <w:highlight w:val="white"/>
              </w:rPr>
              <w:t>:</w:t>
            </w:r>
          </w:p>
          <w:p w14:paraId="4FAD7CBD" w14:textId="77777777" w:rsidR="00CF3257" w:rsidRPr="00DC672D" w:rsidRDefault="00CF325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4D973115" w14:textId="77777777" w:rsidR="00CF3257" w:rsidRPr="00DC672D" w:rsidRDefault="00CF325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lastRenderedPageBreak/>
              <w:t xml:space="preserve">устанавливать существенный признак или основания для сравнения, классификации и обобщения; </w:t>
            </w:r>
          </w:p>
          <w:p w14:paraId="3C42C4FA" w14:textId="77777777" w:rsidR="00CF3257" w:rsidRPr="00DC672D" w:rsidRDefault="00CF325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определять цели деятельности, задавать параметры и критерии их достижения;</w:t>
            </w:r>
          </w:p>
          <w:p w14:paraId="688B7632" w14:textId="77777777" w:rsidR="00CF3257" w:rsidRPr="00DC672D" w:rsidRDefault="00CF325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выявлять закономерности и противоречия в рассматриваемых явлениях; </w:t>
            </w:r>
          </w:p>
          <w:p w14:paraId="0E102750" w14:textId="77777777" w:rsidR="00CF3257" w:rsidRPr="00DC672D" w:rsidRDefault="00CF325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4A9EC0B" w14:textId="30C6AB5F" w:rsidR="00217951" w:rsidRPr="00DC672D" w:rsidRDefault="00217951" w:rsidP="00DC672D">
            <w:pPr>
              <w:pStyle w:val="ad"/>
              <w:numPr>
                <w:ilvl w:val="0"/>
                <w:numId w:val="6"/>
              </w:numPr>
              <w:ind w:left="357" w:hanging="357"/>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развивать креативное мышление при решении жизненных проблем</w:t>
            </w:r>
            <w:r w:rsidR="00CF3257" w:rsidRPr="00DC672D">
              <w:rPr>
                <w:rFonts w:ascii="Times New Roman" w:hAnsi="Times New Roman" w:cs="Times New Roman"/>
                <w:b/>
                <w:bCs/>
                <w:iCs/>
                <w:sz w:val="24"/>
                <w:szCs w:val="24"/>
              </w:rPr>
              <w:t>.</w:t>
            </w:r>
          </w:p>
          <w:p w14:paraId="5F512963" w14:textId="77777777" w:rsidR="004F53F8" w:rsidRPr="00DC672D" w:rsidRDefault="004F53F8" w:rsidP="00DC672D">
            <w:pPr>
              <w:rPr>
                <w:rFonts w:ascii="Times New Roman" w:hAnsi="Times New Roman" w:cs="Times New Roman"/>
                <w:sz w:val="24"/>
                <w:szCs w:val="24"/>
              </w:rPr>
            </w:pPr>
            <w:r w:rsidRPr="00E10F8F">
              <w:rPr>
                <w:rFonts w:ascii="Times New Roman" w:eastAsia="OfficinaSansBookC" w:hAnsi="Times New Roman" w:cs="Times New Roman"/>
                <w:b/>
                <w:sz w:val="24"/>
                <w:szCs w:val="24"/>
                <w:highlight w:val="white"/>
              </w:rPr>
              <w:t>б) </w:t>
            </w:r>
            <w:r w:rsidRPr="00DC672D">
              <w:rPr>
                <w:rFonts w:ascii="Times New Roman" w:eastAsia="OfficinaSansBookC" w:hAnsi="Times New Roman" w:cs="Times New Roman"/>
                <w:b/>
                <w:sz w:val="24"/>
                <w:szCs w:val="24"/>
                <w:highlight w:val="white"/>
              </w:rPr>
              <w:t>базовые исследовательские действия:</w:t>
            </w:r>
          </w:p>
          <w:p w14:paraId="47AD97CD" w14:textId="77777777" w:rsidR="004F53F8" w:rsidRPr="00DC672D" w:rsidRDefault="004F53F8"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9A56F55" w14:textId="77777777" w:rsidR="004F53F8" w:rsidRPr="00DC672D" w:rsidRDefault="004F53F8"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EDC2A8" w14:textId="77777777" w:rsidR="004F53F8" w:rsidRPr="00DC672D" w:rsidRDefault="004F53F8"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3B24F7B" w14:textId="77777777" w:rsidR="004F53F8" w:rsidRPr="00DC672D" w:rsidRDefault="004F53F8"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585FD698" w14:textId="77777777" w:rsidR="004F53F8" w:rsidRPr="00DC672D" w:rsidRDefault="00217951" w:rsidP="00DC672D">
            <w:pPr>
              <w:pStyle w:val="ad"/>
              <w:numPr>
                <w:ilvl w:val="0"/>
                <w:numId w:val="6"/>
              </w:numPr>
              <w:ind w:left="357" w:hanging="357"/>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уметь интегрировать знания из разных предметных областей;</w:t>
            </w:r>
          </w:p>
          <w:p w14:paraId="3EEC47AF" w14:textId="77777777" w:rsidR="00695195" w:rsidRPr="00DC672D" w:rsidRDefault="00217951" w:rsidP="00DC672D">
            <w:pPr>
              <w:pStyle w:val="ad"/>
              <w:numPr>
                <w:ilvl w:val="0"/>
                <w:numId w:val="6"/>
              </w:numPr>
              <w:ind w:left="357" w:hanging="357"/>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выдвигать новые идеи, предлагать оригинальные подходы и решения;</w:t>
            </w:r>
            <w:r w:rsidRPr="00DC672D">
              <w:rPr>
                <w:rFonts w:ascii="Times New Roman" w:hAnsi="Times New Roman" w:cs="Times New Roman"/>
                <w:b/>
                <w:bCs/>
                <w:iCs/>
                <w:sz w:val="24"/>
                <w:szCs w:val="24"/>
              </w:rPr>
              <w:t xml:space="preserve"> </w:t>
            </w:r>
          </w:p>
          <w:p w14:paraId="5EFE19AE" w14:textId="0986D93F" w:rsidR="009F5ABF" w:rsidRPr="00DC672D" w:rsidRDefault="00695195"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iCs/>
                <w:sz w:val="24"/>
                <w:szCs w:val="24"/>
              </w:rPr>
              <w:t>ставить проблемы и задачи, допускающие альтернативные решения.</w:t>
            </w:r>
          </w:p>
        </w:tc>
        <w:tc>
          <w:tcPr>
            <w:tcW w:w="6096" w:type="dxa"/>
          </w:tcPr>
          <w:p w14:paraId="24306BEA" w14:textId="110BBC06" w:rsidR="00572C55" w:rsidRPr="00DC672D" w:rsidRDefault="00572C55" w:rsidP="00DC672D">
            <w:pPr>
              <w:widowControl w:val="0"/>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lastRenderedPageBreak/>
              <w:t>Дисциплинарные результаты</w:t>
            </w:r>
            <w:r w:rsidRPr="00DC672D">
              <w:rPr>
                <w:rFonts w:ascii="Times New Roman" w:hAnsi="Times New Roman" w:cs="Times New Roman"/>
              </w:rPr>
              <w:t xml:space="preserve"> </w:t>
            </w:r>
            <w:r w:rsidRPr="00DC672D">
              <w:rPr>
                <w:rFonts w:ascii="Times New Roman" w:eastAsia="OfficinaSansBookC" w:hAnsi="Times New Roman" w:cs="Times New Roman"/>
                <w:b/>
                <w:bCs/>
                <w:sz w:val="24"/>
                <w:szCs w:val="24"/>
              </w:rPr>
              <w:t>и должны отражать:</w:t>
            </w:r>
          </w:p>
          <w:p w14:paraId="6E91E81E" w14:textId="2998C825" w:rsidR="002A0F14" w:rsidRPr="00DC672D" w:rsidRDefault="002A0F14"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01.</w:t>
            </w:r>
            <w:r w:rsidRPr="00DC672D">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0A8B9E2" w14:textId="77777777" w:rsidR="00572C55" w:rsidRPr="00DC672D" w:rsidRDefault="00572C55" w:rsidP="00DC672D">
            <w:pPr>
              <w:widowControl w:val="0"/>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t>ПРб 02</w:t>
            </w:r>
            <w:r w:rsidRPr="00DC672D">
              <w:rPr>
                <w:rFonts w:ascii="Times New Roman" w:eastAsia="OfficinaSansBookC" w:hAnsi="Times New Roman" w:cs="Times New Roman"/>
                <w:sz w:val="24"/>
                <w:szCs w:val="24"/>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w:t>
            </w:r>
            <w:r w:rsidRPr="00DC672D">
              <w:rPr>
                <w:rFonts w:ascii="Times New Roman" w:eastAsia="OfficinaSansBookC" w:hAnsi="Times New Roman" w:cs="Times New Roman"/>
                <w:sz w:val="24"/>
                <w:szCs w:val="24"/>
              </w:rPr>
              <w:lastRenderedPageBreak/>
              <w:t>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13F0170E" w14:textId="77777777" w:rsidR="00572C55" w:rsidRPr="00DC672D" w:rsidRDefault="00572C55"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03.</w:t>
            </w:r>
            <w:r w:rsidRPr="00DC672D">
              <w:rPr>
                <w:rFonts w:ascii="Times New Roman" w:eastAsia="OfficinaSansBookC" w:hAnsi="Times New Roman" w:cs="Times New Roman"/>
                <w:sz w:val="24"/>
                <w:szCs w:val="24"/>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7CB1229D" w14:textId="77777777" w:rsidR="00572C55" w:rsidRPr="00DC672D" w:rsidRDefault="00572C55"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04.</w:t>
            </w:r>
            <w:r w:rsidRPr="00DC672D">
              <w:rPr>
                <w:rFonts w:ascii="Times New Roman" w:eastAsia="OfficinaSansBookC" w:hAnsi="Times New Roman" w:cs="Times New Roman"/>
                <w:sz w:val="24"/>
                <w:szCs w:val="24"/>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3289D985" w14:textId="77777777" w:rsidR="00572C55" w:rsidRPr="00DC672D" w:rsidRDefault="00572C55"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05.</w:t>
            </w:r>
            <w:r w:rsidRPr="00DC672D">
              <w:rPr>
                <w:rFonts w:ascii="Times New Roman" w:eastAsia="OfficinaSansBookC" w:hAnsi="Times New Roman" w:cs="Times New Roman"/>
                <w:sz w:val="24"/>
                <w:szCs w:val="24"/>
              </w:rPr>
              <w:t xml:space="preserve"> сформированность умений устанавливать </w:t>
            </w:r>
            <w:r w:rsidRPr="00DC672D">
              <w:rPr>
                <w:rFonts w:ascii="Times New Roman" w:eastAsia="OfficinaSansBookC" w:hAnsi="Times New Roman" w:cs="Times New Roman"/>
                <w:sz w:val="24"/>
                <w:szCs w:val="24"/>
              </w:rPr>
              <w:lastRenderedPageBreak/>
              <w:t>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3A1532F" w14:textId="2E8ED408" w:rsidR="009F5ABF" w:rsidRPr="00DC672D" w:rsidRDefault="00572C55" w:rsidP="00DC672D">
            <w:pPr>
              <w:rPr>
                <w:rFonts w:ascii="Times New Roman" w:eastAsia="Times New Roman" w:hAnsi="Times New Roman" w:cs="Times New Roman"/>
                <w:sz w:val="24"/>
                <w:szCs w:val="24"/>
              </w:rPr>
            </w:pPr>
            <w:r w:rsidRPr="00DC672D">
              <w:rPr>
                <w:rFonts w:ascii="Times New Roman" w:eastAsia="OfficinaSansBookC" w:hAnsi="Times New Roman" w:cs="Times New Roman"/>
                <w:b/>
                <w:bCs/>
                <w:sz w:val="24"/>
                <w:szCs w:val="24"/>
              </w:rPr>
              <w:t>ПРб 07.</w:t>
            </w:r>
            <w:r w:rsidRPr="00DC672D">
              <w:rPr>
                <w:rFonts w:ascii="Times New Roman" w:eastAsia="OfficinaSansBookC" w:hAnsi="Times New Roman" w:cs="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C672D" w:rsidRPr="00FA3D2B" w14:paraId="1F520022" w14:textId="77777777" w:rsidTr="00BA727F">
        <w:trPr>
          <w:trHeight w:val="701"/>
        </w:trPr>
        <w:tc>
          <w:tcPr>
            <w:tcW w:w="2410" w:type="dxa"/>
          </w:tcPr>
          <w:p w14:paraId="40424618" w14:textId="4F56250A" w:rsidR="00217951" w:rsidRPr="00DC672D" w:rsidRDefault="00695195" w:rsidP="00DC672D">
            <w:pPr>
              <w:jc w:val="left"/>
              <w:rPr>
                <w:rFonts w:ascii="Times New Roman" w:eastAsia="Times New Roman" w:hAnsi="Times New Roman" w:cs="Times New Roman"/>
                <w:sz w:val="24"/>
                <w:szCs w:val="24"/>
              </w:rPr>
            </w:pPr>
            <w:r w:rsidRPr="00DC672D">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proofErr w:type="gramStart"/>
            <w:r w:rsidRPr="00DC672D">
              <w:rPr>
                <w:rFonts w:ascii="Times New Roman" w:eastAsia="OfficinaSansBookC" w:hAnsi="Times New Roman" w:cs="Times New Roman"/>
                <w:sz w:val="24"/>
                <w:szCs w:val="24"/>
              </w:rPr>
              <w:t>интерпретации информации</w:t>
            </w:r>
            <w:proofErr w:type="gramEnd"/>
            <w:r w:rsidRPr="00DC672D">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6095" w:type="dxa"/>
          </w:tcPr>
          <w:p w14:paraId="014E8FB4" w14:textId="77777777" w:rsidR="00C14207" w:rsidRPr="00DC672D" w:rsidRDefault="00C14207"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rPr>
              <w:t>Личностные результаты должны отражать в части:</w:t>
            </w:r>
          </w:p>
          <w:p w14:paraId="3DEB9F6B" w14:textId="77777777" w:rsidR="00C14207" w:rsidRPr="00DC672D" w:rsidRDefault="00C14207"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highlight w:val="white"/>
              </w:rPr>
              <w:t>ценности научного познания:</w:t>
            </w:r>
          </w:p>
          <w:p w14:paraId="134F9A1A" w14:textId="77777777" w:rsidR="00C14207"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50F72B1" w14:textId="77777777" w:rsidR="00C14207"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1C401024" w14:textId="5C979385" w:rsidR="00217951" w:rsidRPr="00DC672D" w:rsidRDefault="00217951"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C14207" w:rsidRPr="00DC672D">
              <w:rPr>
                <w:rFonts w:ascii="Times New Roman" w:hAnsi="Times New Roman" w:cs="Times New Roman"/>
                <w:color w:val="000000"/>
                <w:sz w:val="24"/>
                <w:szCs w:val="24"/>
                <w:shd w:val="clear" w:color="auto" w:fill="FFFFFF"/>
              </w:rPr>
              <w:t>.</w:t>
            </w:r>
          </w:p>
          <w:p w14:paraId="3994117F" w14:textId="77777777" w:rsidR="00C14207" w:rsidRPr="00DC672D" w:rsidRDefault="00C14207" w:rsidP="00DC672D">
            <w:pPr>
              <w:rPr>
                <w:rFonts w:ascii="Times New Roman" w:hAnsi="Times New Roman" w:cs="Times New Roman"/>
                <w:sz w:val="24"/>
                <w:szCs w:val="24"/>
              </w:rPr>
            </w:pPr>
            <w:r w:rsidRPr="00DC672D">
              <w:rPr>
                <w:rFonts w:ascii="Times New Roman" w:eastAsia="OfficinaSansBookC" w:hAnsi="Times New Roman" w:cs="Times New Roman"/>
                <w:b/>
                <w:sz w:val="24"/>
                <w:szCs w:val="24"/>
              </w:rPr>
              <w:t>Метапредметные результаты должны отражать:</w:t>
            </w:r>
            <w:r w:rsidRPr="00DC672D">
              <w:rPr>
                <w:rFonts w:ascii="Times New Roman" w:eastAsia="OfficinaSansBookC" w:hAnsi="Times New Roman" w:cs="Times New Roman"/>
                <w:b/>
                <w:sz w:val="24"/>
                <w:szCs w:val="24"/>
              </w:rPr>
              <w:cr/>
            </w:r>
            <w:r w:rsidRPr="00DC672D">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006FFF8C" w14:textId="77777777" w:rsidR="00C14207" w:rsidRPr="00DC672D" w:rsidRDefault="00C14207" w:rsidP="00DC672D">
            <w:pPr>
              <w:shd w:val="clear" w:color="auto" w:fill="FFFFFF"/>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в) </w:t>
            </w:r>
            <w:r w:rsidRPr="00DC672D">
              <w:rPr>
                <w:rFonts w:ascii="Times New Roman" w:eastAsia="OfficinaSansBookC" w:hAnsi="Times New Roman" w:cs="Times New Roman"/>
                <w:b/>
                <w:sz w:val="24"/>
                <w:szCs w:val="24"/>
              </w:rPr>
              <w:t>работа с информацией:</w:t>
            </w:r>
          </w:p>
          <w:p w14:paraId="63AB5022" w14:textId="77777777" w:rsidR="00C14207"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E2E23FC" w14:textId="77777777" w:rsidR="00C14207"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4EEFA6C" w14:textId="77777777" w:rsidR="00C14207"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4BDD248A" w14:textId="5C236538" w:rsidR="00217951" w:rsidRPr="00DC672D" w:rsidRDefault="00C14207" w:rsidP="00DC672D">
            <w:pPr>
              <w:pStyle w:val="ad"/>
              <w:numPr>
                <w:ilvl w:val="0"/>
                <w:numId w:val="6"/>
              </w:numPr>
              <w:ind w:left="357" w:hanging="357"/>
              <w:rPr>
                <w:rFonts w:ascii="Times New Roman" w:hAnsi="Times New Roman" w:cs="Times New Roman"/>
                <w:sz w:val="24"/>
                <w:szCs w:val="24"/>
              </w:rPr>
            </w:pPr>
            <w:r w:rsidRPr="00DC672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Pr="00DC672D">
              <w:rPr>
                <w:rFonts w:ascii="Times New Roman" w:eastAsia="OfficinaSansBookC" w:hAnsi="Times New Roman" w:cs="Times New Roman"/>
                <w:sz w:val="24"/>
                <w:szCs w:val="24"/>
                <w:highlight w:val="white"/>
              </w:rPr>
              <w:t xml:space="preserve"> </w:t>
            </w:r>
            <w:r w:rsidRPr="00DC672D">
              <w:rPr>
                <w:rFonts w:ascii="Times New Roman" w:eastAsia="OfficinaSansBookC" w:hAnsi="Times New Roman" w:cs="Times New Roman"/>
                <w:b/>
                <w:sz w:val="24"/>
                <w:szCs w:val="24"/>
              </w:rPr>
              <w:t xml:space="preserve"> </w:t>
            </w:r>
          </w:p>
        </w:tc>
        <w:tc>
          <w:tcPr>
            <w:tcW w:w="6096" w:type="dxa"/>
          </w:tcPr>
          <w:p w14:paraId="54E0E934" w14:textId="77777777" w:rsidR="00211EDF" w:rsidRPr="00DC672D" w:rsidRDefault="00211EDF" w:rsidP="00DC672D">
            <w:pPr>
              <w:widowControl w:val="0"/>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lastRenderedPageBreak/>
              <w:t>Дисциплинарные (предметные) результаты</w:t>
            </w:r>
            <w:r w:rsidRPr="00DC672D">
              <w:rPr>
                <w:rFonts w:ascii="Times New Roman" w:hAnsi="Times New Roman" w:cs="Times New Roman"/>
              </w:rPr>
              <w:t xml:space="preserve"> </w:t>
            </w:r>
            <w:r w:rsidRPr="00DC672D">
              <w:rPr>
                <w:rFonts w:ascii="Times New Roman" w:eastAsia="OfficinaSansBookC" w:hAnsi="Times New Roman" w:cs="Times New Roman"/>
                <w:b/>
                <w:bCs/>
                <w:sz w:val="24"/>
                <w:szCs w:val="24"/>
              </w:rPr>
              <w:t>и должны отражать:</w:t>
            </w:r>
          </w:p>
          <w:p w14:paraId="43C57923" w14:textId="77777777" w:rsidR="002A0F14" w:rsidRPr="00DC672D" w:rsidRDefault="002A0F14"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06.</w:t>
            </w:r>
            <w:r w:rsidRPr="00DC672D">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122C2CF5" w14:textId="51B3567E" w:rsidR="002A0F14" w:rsidRPr="00DC672D" w:rsidRDefault="002A0F14" w:rsidP="00DC672D">
            <w:pPr>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t>ПРб 07</w:t>
            </w:r>
            <w:r w:rsidRPr="00DC672D">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535F508C" w14:textId="2BDE81F4" w:rsidR="00211EDF" w:rsidRPr="00DC672D" w:rsidRDefault="00211EDF" w:rsidP="00DC672D">
            <w:pPr>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08.</w:t>
            </w:r>
            <w:r w:rsidRPr="00DC672D">
              <w:rPr>
                <w:rFonts w:ascii="Times New Roman" w:eastAsia="OfficinaSansBookC" w:hAnsi="Times New Roman" w:cs="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w:t>
            </w:r>
            <w:r w:rsidRPr="00DC672D">
              <w:rPr>
                <w:rFonts w:ascii="Times New Roman" w:eastAsia="OfficinaSansBookC" w:hAnsi="Times New Roman" w:cs="Times New Roman"/>
                <w:sz w:val="24"/>
                <w:szCs w:val="24"/>
              </w:rPr>
              <w:lastRenderedPageBreak/>
              <w:t>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DCF9347" w14:textId="217181E7" w:rsidR="00AD40BF" w:rsidRPr="00D0390A" w:rsidRDefault="00211EDF" w:rsidP="00D0390A">
            <w:pPr>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09.</w:t>
            </w:r>
            <w:r w:rsidRPr="00DC672D">
              <w:rPr>
                <w:rFonts w:ascii="Times New Roman" w:eastAsia="OfficinaSansBookC" w:hAnsi="Times New Roman" w:cs="Times New Roman"/>
                <w:sz w:val="24"/>
                <w:szCs w:val="24"/>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r w:rsidR="002A0F14" w:rsidRPr="00DC672D">
              <w:rPr>
                <w:rFonts w:ascii="Times New Roman" w:eastAsia="OfficinaSansBookC" w:hAnsi="Times New Roman" w:cs="Times New Roman"/>
                <w:sz w:val="24"/>
                <w:szCs w:val="24"/>
              </w:rPr>
              <w:t>.</w:t>
            </w:r>
          </w:p>
        </w:tc>
      </w:tr>
      <w:tr w:rsidR="00DC672D" w:rsidRPr="00FA3D2B" w14:paraId="70ACCA36" w14:textId="77777777" w:rsidTr="00BA727F">
        <w:trPr>
          <w:trHeight w:val="128"/>
        </w:trPr>
        <w:tc>
          <w:tcPr>
            <w:tcW w:w="2410" w:type="dxa"/>
          </w:tcPr>
          <w:p w14:paraId="27DBDD36" w14:textId="0FC0604A" w:rsidR="00211EDF" w:rsidRPr="00DC672D" w:rsidRDefault="00211EDF" w:rsidP="00DC672D">
            <w:pPr>
              <w:jc w:val="left"/>
              <w:rPr>
                <w:rFonts w:ascii="Times New Roman" w:eastAsia="Times New Roman" w:hAnsi="Times New Roman" w:cs="Times New Roman"/>
                <w:color w:val="000000"/>
                <w:sz w:val="24"/>
                <w:szCs w:val="24"/>
              </w:rPr>
            </w:pPr>
            <w:r w:rsidRPr="00DC672D">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6095" w:type="dxa"/>
          </w:tcPr>
          <w:p w14:paraId="06F86117" w14:textId="77777777" w:rsidR="00211EDF" w:rsidRPr="00DC672D" w:rsidRDefault="00211EDF"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rPr>
              <w:t>Личностные результаты должны отражать в части:</w:t>
            </w:r>
          </w:p>
          <w:p w14:paraId="01B17651" w14:textId="77777777" w:rsidR="00211EDF" w:rsidRPr="00DC672D" w:rsidRDefault="00211EDF" w:rsidP="00DC672D">
            <w:pPr>
              <w:rPr>
                <w:rFonts w:ascii="Times New Roman" w:eastAsia="OfficinaSansBookC" w:hAnsi="Times New Roman" w:cs="Times New Roman"/>
                <w:b/>
                <w:sz w:val="24"/>
                <w:szCs w:val="24"/>
              </w:rPr>
            </w:pPr>
            <w:r w:rsidRPr="00DC672D">
              <w:rPr>
                <w:rFonts w:ascii="Times New Roman" w:eastAsia="OfficinaSansBookC" w:hAnsi="Times New Roman" w:cs="Times New Roman"/>
                <w:b/>
                <w:sz w:val="24"/>
                <w:szCs w:val="24"/>
              </w:rPr>
              <w:t>гражданского воспитания:</w:t>
            </w:r>
          </w:p>
          <w:p w14:paraId="1014B56E" w14:textId="77777777" w:rsidR="00211EDF" w:rsidRPr="00DC672D" w:rsidRDefault="00211EDF" w:rsidP="00DC672D">
            <w:pPr>
              <w:pStyle w:val="ad"/>
              <w:numPr>
                <w:ilvl w:val="0"/>
                <w:numId w:val="8"/>
              </w:numPr>
              <w:ind w:left="329"/>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0580F2B1" w14:textId="77777777" w:rsidR="00211EDF" w:rsidRPr="00DC672D" w:rsidRDefault="00211EDF" w:rsidP="00DC672D">
            <w:pPr>
              <w:pStyle w:val="ad"/>
              <w:numPr>
                <w:ilvl w:val="0"/>
                <w:numId w:val="7"/>
              </w:numPr>
              <w:ind w:left="329"/>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39D3BBC4" w14:textId="77777777" w:rsidR="00211EDF" w:rsidRPr="00DC672D" w:rsidRDefault="00211EDF" w:rsidP="00DC672D">
            <w:pPr>
              <w:shd w:val="clear" w:color="auto" w:fill="FFFFFF"/>
              <w:rPr>
                <w:rFonts w:ascii="Times New Roman" w:eastAsia="OfficinaSansBookC" w:hAnsi="Times New Roman" w:cs="Times New Roman"/>
                <w:b/>
                <w:sz w:val="24"/>
                <w:szCs w:val="24"/>
              </w:rPr>
            </w:pPr>
            <w:r w:rsidRPr="00DC672D">
              <w:rPr>
                <w:rFonts w:ascii="Times New Roman" w:eastAsia="OfficinaSansBookC" w:hAnsi="Times New Roman" w:cs="Times New Roman"/>
                <w:b/>
                <w:sz w:val="24"/>
                <w:szCs w:val="24"/>
              </w:rPr>
              <w:t>Метапредметные результаты должны отражать:</w:t>
            </w:r>
          </w:p>
          <w:p w14:paraId="0AD7177D" w14:textId="77777777" w:rsidR="00211EDF" w:rsidRPr="00DC672D" w:rsidRDefault="00211EDF" w:rsidP="00DC672D">
            <w:pPr>
              <w:shd w:val="clear" w:color="auto" w:fill="FFFFFF"/>
              <w:rPr>
                <w:rFonts w:ascii="Times New Roman" w:eastAsia="OfficinaSansBookC" w:hAnsi="Times New Roman" w:cs="Times New Roman"/>
                <w:b/>
                <w:sz w:val="24"/>
                <w:szCs w:val="24"/>
              </w:rPr>
            </w:pPr>
            <w:r w:rsidRPr="00DC672D">
              <w:rPr>
                <w:rFonts w:ascii="Times New Roman" w:eastAsia="OfficinaSansBookC" w:hAnsi="Times New Roman" w:cs="Times New Roman"/>
                <w:b/>
                <w:sz w:val="24"/>
                <w:szCs w:val="24"/>
              </w:rPr>
              <w:t>Овладение универсальными коммуникативными действиями:</w:t>
            </w:r>
          </w:p>
          <w:p w14:paraId="78ACBC3F" w14:textId="77777777" w:rsidR="00211EDF" w:rsidRPr="00DC672D" w:rsidRDefault="00211EDF" w:rsidP="00DC672D">
            <w:pPr>
              <w:shd w:val="clear" w:color="auto" w:fill="FFFFFF"/>
              <w:rPr>
                <w:rFonts w:ascii="Times New Roman" w:eastAsia="OfficinaSansBookC" w:hAnsi="Times New Roman" w:cs="Times New Roman"/>
                <w:sz w:val="24"/>
                <w:szCs w:val="24"/>
              </w:rPr>
            </w:pPr>
            <w:r w:rsidRPr="00E10F8F">
              <w:rPr>
                <w:rFonts w:ascii="Times New Roman" w:eastAsia="OfficinaSansBookC" w:hAnsi="Times New Roman" w:cs="Times New Roman"/>
                <w:b/>
                <w:bCs/>
                <w:sz w:val="24"/>
                <w:szCs w:val="24"/>
              </w:rPr>
              <w:t>б)</w:t>
            </w:r>
            <w:r w:rsidRPr="00E10F8F">
              <w:rPr>
                <w:rFonts w:ascii="Times New Roman" w:eastAsia="OfficinaSansBookC" w:hAnsi="Times New Roman" w:cs="Times New Roman"/>
                <w:sz w:val="24"/>
                <w:szCs w:val="24"/>
              </w:rPr>
              <w:t> </w:t>
            </w:r>
            <w:r w:rsidRPr="00DC672D">
              <w:rPr>
                <w:rFonts w:ascii="Times New Roman" w:eastAsia="OfficinaSansBookC" w:hAnsi="Times New Roman" w:cs="Times New Roman"/>
                <w:b/>
                <w:sz w:val="24"/>
                <w:szCs w:val="24"/>
              </w:rPr>
              <w:t>совместная деятельность</w:t>
            </w:r>
            <w:r w:rsidRPr="00DC672D">
              <w:rPr>
                <w:rFonts w:ascii="Times New Roman" w:eastAsia="OfficinaSansBookC" w:hAnsi="Times New Roman" w:cs="Times New Roman"/>
                <w:sz w:val="24"/>
                <w:szCs w:val="24"/>
              </w:rPr>
              <w:t>:</w:t>
            </w:r>
          </w:p>
          <w:p w14:paraId="15BEB2AD" w14:textId="77777777"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58F602A4" w14:textId="77777777"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8119041" w14:textId="77777777"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lastRenderedPageBreak/>
              <w:t>координировать и выполнять работу в условиях реального, виртуального и комбинированного взаимодействия;</w:t>
            </w:r>
          </w:p>
          <w:p w14:paraId="12D34996" w14:textId="24D7BB19"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E5741B2" w14:textId="77777777" w:rsidR="00211EDF" w:rsidRPr="00DC672D" w:rsidRDefault="00211EDF" w:rsidP="00DC672D">
            <w:pPr>
              <w:shd w:val="clear" w:color="auto" w:fill="FFFFFF"/>
              <w:rPr>
                <w:rFonts w:ascii="Times New Roman" w:eastAsia="OfficinaSansBookC" w:hAnsi="Times New Roman" w:cs="Times New Roman"/>
                <w:b/>
                <w:sz w:val="24"/>
                <w:szCs w:val="24"/>
              </w:rPr>
            </w:pPr>
            <w:r w:rsidRPr="00DC672D">
              <w:rPr>
                <w:rFonts w:ascii="Times New Roman" w:eastAsia="OfficinaSansBookC" w:hAnsi="Times New Roman" w:cs="Times New Roman"/>
                <w:b/>
                <w:sz w:val="24"/>
                <w:szCs w:val="24"/>
              </w:rPr>
              <w:t>Овладение универсальными регулятивными действиями:</w:t>
            </w:r>
          </w:p>
          <w:p w14:paraId="6480126B" w14:textId="77777777" w:rsidR="00211EDF" w:rsidRPr="00DC672D" w:rsidRDefault="00211EDF" w:rsidP="00DC672D">
            <w:pPr>
              <w:shd w:val="clear" w:color="auto" w:fill="FFFFFF"/>
              <w:rPr>
                <w:rFonts w:ascii="Times New Roman" w:eastAsia="OfficinaSansBookC" w:hAnsi="Times New Roman" w:cs="Times New Roman"/>
                <w:b/>
                <w:sz w:val="24"/>
                <w:szCs w:val="24"/>
              </w:rPr>
            </w:pPr>
            <w:r w:rsidRPr="00E10F8F">
              <w:rPr>
                <w:rFonts w:ascii="Times New Roman" w:eastAsia="OfficinaSansBookC" w:hAnsi="Times New Roman" w:cs="Times New Roman"/>
                <w:b/>
                <w:bCs/>
                <w:sz w:val="24"/>
                <w:szCs w:val="24"/>
              </w:rPr>
              <w:t>г)</w:t>
            </w:r>
            <w:r w:rsidRPr="00E10F8F">
              <w:rPr>
                <w:rFonts w:ascii="Times New Roman" w:eastAsia="OfficinaSansBookC" w:hAnsi="Times New Roman" w:cs="Times New Roman"/>
                <w:b/>
                <w:sz w:val="24"/>
                <w:szCs w:val="24"/>
              </w:rPr>
              <w:t> </w:t>
            </w:r>
            <w:r w:rsidRPr="00DC672D">
              <w:rPr>
                <w:rFonts w:ascii="Times New Roman" w:eastAsia="OfficinaSansBookC" w:hAnsi="Times New Roman" w:cs="Times New Roman"/>
                <w:b/>
                <w:sz w:val="24"/>
                <w:szCs w:val="24"/>
              </w:rPr>
              <w:t>принятие себя и других людей:</w:t>
            </w:r>
          </w:p>
          <w:p w14:paraId="204F7B06" w14:textId="77777777"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0C31FFD1" w14:textId="77777777"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признавать свое право и право других людей на ошибки;</w:t>
            </w:r>
          </w:p>
          <w:p w14:paraId="102515DA" w14:textId="386EC2C0" w:rsidR="00211EDF" w:rsidRPr="00DC672D" w:rsidRDefault="00211EDF"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096" w:type="dxa"/>
          </w:tcPr>
          <w:p w14:paraId="5A2D276C" w14:textId="77777777" w:rsidR="00211EDF" w:rsidRPr="00DC672D" w:rsidRDefault="00211EDF" w:rsidP="00DC672D">
            <w:pPr>
              <w:widowControl w:val="0"/>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lastRenderedPageBreak/>
              <w:t>Дисциплинарные (предметные) результаты</w:t>
            </w:r>
            <w:r w:rsidRPr="00DC672D">
              <w:rPr>
                <w:rFonts w:ascii="Times New Roman" w:hAnsi="Times New Roman" w:cs="Times New Roman"/>
              </w:rPr>
              <w:t xml:space="preserve"> </w:t>
            </w:r>
            <w:r w:rsidRPr="00DC672D">
              <w:rPr>
                <w:rFonts w:ascii="Times New Roman" w:eastAsia="OfficinaSansBookC" w:hAnsi="Times New Roman" w:cs="Times New Roman"/>
                <w:b/>
                <w:bCs/>
                <w:sz w:val="24"/>
                <w:szCs w:val="24"/>
              </w:rPr>
              <w:t>и должны отражать:</w:t>
            </w:r>
          </w:p>
          <w:p w14:paraId="79C4097C" w14:textId="114E4E74" w:rsidR="00211EDF" w:rsidRPr="00DC672D" w:rsidRDefault="00211EDF" w:rsidP="00DC672D">
            <w:pPr>
              <w:rPr>
                <w:rFonts w:ascii="Times New Roman" w:eastAsia="Times New Roman" w:hAnsi="Times New Roman" w:cs="Times New Roman"/>
                <w:sz w:val="24"/>
                <w:szCs w:val="24"/>
              </w:rPr>
            </w:pPr>
            <w:r w:rsidRPr="00DC672D">
              <w:rPr>
                <w:rFonts w:ascii="Times New Roman" w:eastAsia="OfficinaSansBookC" w:hAnsi="Times New Roman" w:cs="Times New Roman"/>
                <w:b/>
                <w:bCs/>
                <w:sz w:val="24"/>
                <w:szCs w:val="24"/>
              </w:rPr>
              <w:t>ПРб 08.</w:t>
            </w:r>
            <w:r w:rsidRPr="00DC672D">
              <w:rPr>
                <w:rFonts w:ascii="Times New Roman" w:eastAsia="OfficinaSansBookC" w:hAnsi="Times New Roman" w:cs="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C672D" w:rsidRPr="00FA3D2B" w14:paraId="53DE09EA" w14:textId="77777777" w:rsidTr="00BA727F">
        <w:trPr>
          <w:trHeight w:val="674"/>
        </w:trPr>
        <w:tc>
          <w:tcPr>
            <w:tcW w:w="2410" w:type="dxa"/>
          </w:tcPr>
          <w:p w14:paraId="2FD676AC" w14:textId="0F8DF570" w:rsidR="00217951" w:rsidRPr="00DC672D" w:rsidRDefault="000756CE" w:rsidP="00DC672D">
            <w:pPr>
              <w:jc w:val="left"/>
              <w:rPr>
                <w:rFonts w:ascii="Times New Roman" w:eastAsia="Times New Roman" w:hAnsi="Times New Roman" w:cs="Times New Roman"/>
                <w:sz w:val="24"/>
                <w:szCs w:val="24"/>
              </w:rPr>
            </w:pPr>
            <w:r w:rsidRPr="00DC672D">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Pr>
          <w:p w14:paraId="0B75F264" w14:textId="77777777" w:rsidR="000756CE" w:rsidRPr="00DC672D" w:rsidRDefault="000756CE"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rPr>
              <w:t>Личностные результаты должны отражать в части:</w:t>
            </w:r>
          </w:p>
          <w:p w14:paraId="46E0AAE3" w14:textId="77777777" w:rsidR="000756CE" w:rsidRPr="00DC672D" w:rsidRDefault="000756CE" w:rsidP="00DC672D">
            <w:pPr>
              <w:rPr>
                <w:rFonts w:ascii="Times New Roman" w:eastAsia="OfficinaSansBookC" w:hAnsi="Times New Roman" w:cs="Times New Roman"/>
                <w:b/>
                <w:sz w:val="24"/>
                <w:szCs w:val="24"/>
                <w:highlight w:val="white"/>
              </w:rPr>
            </w:pPr>
            <w:r w:rsidRPr="00DC672D">
              <w:rPr>
                <w:rFonts w:ascii="Times New Roman" w:eastAsia="OfficinaSansBookC" w:hAnsi="Times New Roman" w:cs="Times New Roman"/>
                <w:b/>
                <w:sz w:val="24"/>
                <w:szCs w:val="24"/>
                <w:highlight w:val="white"/>
              </w:rPr>
              <w:t>экологического воспитания:</w:t>
            </w:r>
          </w:p>
          <w:p w14:paraId="3408A806" w14:textId="77777777" w:rsidR="000756CE" w:rsidRPr="00DC672D" w:rsidRDefault="000756CE"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B22B4B0" w14:textId="77777777" w:rsidR="000756CE" w:rsidRPr="00DC672D" w:rsidRDefault="000756CE"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0D7A9ADC" w14:textId="77777777" w:rsidR="000756CE" w:rsidRPr="00DC672D" w:rsidRDefault="000756CE"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5751E08D" w14:textId="77777777" w:rsidR="000756CE" w:rsidRPr="00DC672D" w:rsidRDefault="000756CE"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48E62D75" w14:textId="4F6F97D0" w:rsidR="00217951" w:rsidRPr="00DC672D" w:rsidRDefault="00217951" w:rsidP="00DC672D">
            <w:pPr>
              <w:pStyle w:val="ad"/>
              <w:numPr>
                <w:ilvl w:val="0"/>
                <w:numId w:val="6"/>
              </w:numPr>
              <w:shd w:val="clear" w:color="auto" w:fill="FFFFFF"/>
              <w:ind w:left="357" w:hanging="357"/>
              <w:rPr>
                <w:rFonts w:ascii="Times New Roman" w:eastAsia="OfficinaSansBookC" w:hAnsi="Times New Roman" w:cs="Times New Roman"/>
                <w:sz w:val="24"/>
                <w:szCs w:val="24"/>
              </w:rPr>
            </w:pPr>
            <w:r w:rsidRPr="00DC672D">
              <w:rPr>
                <w:rFonts w:ascii="Times New Roman" w:hAnsi="Times New Roman" w:cs="Times New Roman"/>
                <w:color w:val="000000"/>
                <w:sz w:val="24"/>
                <w:szCs w:val="24"/>
                <w:shd w:val="clear" w:color="auto" w:fill="FFFFFF"/>
              </w:rPr>
              <w:t>расширение опыта деятельности экологической направленности</w:t>
            </w:r>
            <w:r w:rsidR="000756CE" w:rsidRPr="00DC672D">
              <w:rPr>
                <w:rFonts w:ascii="Times New Roman" w:hAnsi="Times New Roman" w:cs="Times New Roman"/>
                <w:color w:val="000000"/>
                <w:sz w:val="24"/>
                <w:szCs w:val="24"/>
                <w:shd w:val="clear" w:color="auto" w:fill="FFFFFF"/>
              </w:rPr>
              <w:t>.</w:t>
            </w:r>
          </w:p>
          <w:p w14:paraId="73961A4A" w14:textId="77777777" w:rsidR="000756CE" w:rsidRPr="00DC672D" w:rsidRDefault="000756CE" w:rsidP="00DC672D">
            <w:pPr>
              <w:shd w:val="clear" w:color="auto" w:fill="FFFFFF"/>
              <w:rPr>
                <w:rFonts w:ascii="Times New Roman" w:eastAsia="OfficinaSansBookC" w:hAnsi="Times New Roman" w:cs="Times New Roman"/>
                <w:b/>
                <w:sz w:val="24"/>
                <w:szCs w:val="24"/>
              </w:rPr>
            </w:pPr>
            <w:r w:rsidRPr="00DC672D">
              <w:rPr>
                <w:rFonts w:ascii="Times New Roman" w:eastAsia="OfficinaSansBookC" w:hAnsi="Times New Roman" w:cs="Times New Roman"/>
                <w:b/>
                <w:sz w:val="24"/>
                <w:szCs w:val="24"/>
              </w:rPr>
              <w:t>Метапредметные результаты должны отражать:</w:t>
            </w:r>
          </w:p>
          <w:p w14:paraId="607B7CB8" w14:textId="77777777" w:rsidR="000756CE" w:rsidRPr="00DC672D" w:rsidRDefault="000756CE" w:rsidP="00DC672D">
            <w:pPr>
              <w:rPr>
                <w:rFonts w:ascii="Times New Roman" w:hAnsi="Times New Roman" w:cs="Times New Roman"/>
                <w:sz w:val="24"/>
                <w:szCs w:val="24"/>
              </w:rPr>
            </w:pPr>
            <w:r w:rsidRPr="00DC672D">
              <w:rPr>
                <w:rFonts w:ascii="Times New Roman" w:eastAsia="OfficinaSansBookC" w:hAnsi="Times New Roman" w:cs="Times New Roman"/>
                <w:b/>
                <w:sz w:val="24"/>
                <w:szCs w:val="24"/>
                <w:highlight w:val="white"/>
              </w:rPr>
              <w:lastRenderedPageBreak/>
              <w:t>Овладение универсальными учебными познавательными действиями:</w:t>
            </w:r>
          </w:p>
          <w:p w14:paraId="7C6C9826" w14:textId="77777777" w:rsidR="000756CE" w:rsidRPr="00DC672D" w:rsidRDefault="000756CE" w:rsidP="00DC672D">
            <w:pPr>
              <w:shd w:val="clear" w:color="auto" w:fill="FFFFFF"/>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в) </w:t>
            </w:r>
            <w:r w:rsidRPr="00DC672D">
              <w:rPr>
                <w:rFonts w:ascii="Times New Roman" w:eastAsia="OfficinaSansBookC" w:hAnsi="Times New Roman" w:cs="Times New Roman"/>
                <w:b/>
                <w:sz w:val="24"/>
                <w:szCs w:val="24"/>
              </w:rPr>
              <w:t>работа с информацией:</w:t>
            </w:r>
          </w:p>
          <w:p w14:paraId="399A3BD9" w14:textId="3D00EBD3" w:rsidR="00217951" w:rsidRPr="00DC672D" w:rsidRDefault="0003273E" w:rsidP="00DC672D">
            <w:pPr>
              <w:pStyle w:val="ad"/>
              <w:numPr>
                <w:ilvl w:val="0"/>
                <w:numId w:val="9"/>
              </w:numPr>
              <w:tabs>
                <w:tab w:val="left" w:pos="425"/>
              </w:tabs>
              <w:ind w:left="313"/>
              <w:rPr>
                <w:rFonts w:ascii="Times New Roman" w:eastAsia="Times New Roman" w:hAnsi="Times New Roman" w:cs="Times New Roman"/>
                <w:sz w:val="24"/>
                <w:szCs w:val="24"/>
              </w:rPr>
            </w:pPr>
            <w:r w:rsidRPr="00DC672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096" w:type="dxa"/>
          </w:tcPr>
          <w:p w14:paraId="6D7DB922" w14:textId="77777777" w:rsidR="002A0F14" w:rsidRPr="00DC672D" w:rsidRDefault="002A0F14" w:rsidP="00DC672D">
            <w:pPr>
              <w:widowControl w:val="0"/>
              <w:rPr>
                <w:rFonts w:ascii="Times New Roman" w:eastAsia="OfficinaSansBookC" w:hAnsi="Times New Roman" w:cs="Times New Roman"/>
                <w:b/>
                <w:bCs/>
                <w:sz w:val="24"/>
                <w:szCs w:val="24"/>
              </w:rPr>
            </w:pPr>
            <w:r w:rsidRPr="00DC672D">
              <w:rPr>
                <w:rFonts w:ascii="Times New Roman" w:eastAsia="OfficinaSansBookC" w:hAnsi="Times New Roman" w:cs="Times New Roman"/>
                <w:b/>
                <w:bCs/>
                <w:sz w:val="24"/>
                <w:szCs w:val="24"/>
              </w:rPr>
              <w:lastRenderedPageBreak/>
              <w:t>Дисциплинарные (предметные) результаты</w:t>
            </w:r>
            <w:r w:rsidRPr="00DC672D">
              <w:rPr>
                <w:rFonts w:ascii="Times New Roman" w:hAnsi="Times New Roman" w:cs="Times New Roman"/>
              </w:rPr>
              <w:t xml:space="preserve"> </w:t>
            </w:r>
            <w:r w:rsidRPr="00DC672D">
              <w:rPr>
                <w:rFonts w:ascii="Times New Roman" w:eastAsia="OfficinaSansBookC" w:hAnsi="Times New Roman" w:cs="Times New Roman"/>
                <w:b/>
                <w:bCs/>
                <w:sz w:val="24"/>
                <w:szCs w:val="24"/>
              </w:rPr>
              <w:t>и должны отражать:</w:t>
            </w:r>
          </w:p>
          <w:p w14:paraId="0B342E2A" w14:textId="77777777" w:rsidR="002A0F14" w:rsidRPr="00DC672D" w:rsidRDefault="002A0F14" w:rsidP="00DC672D">
            <w:pPr>
              <w:widowControl w:val="0"/>
              <w:rPr>
                <w:rFonts w:ascii="Times New Roman" w:eastAsia="OfficinaSansBookC" w:hAnsi="Times New Roman" w:cs="Times New Roman"/>
                <w:sz w:val="24"/>
                <w:szCs w:val="24"/>
              </w:rPr>
            </w:pPr>
            <w:r w:rsidRPr="00DC672D">
              <w:rPr>
                <w:rFonts w:ascii="Times New Roman" w:eastAsia="OfficinaSansBookC" w:hAnsi="Times New Roman" w:cs="Times New Roman"/>
                <w:b/>
                <w:bCs/>
                <w:sz w:val="24"/>
                <w:szCs w:val="24"/>
              </w:rPr>
              <w:t>ПРб 01.</w:t>
            </w:r>
            <w:r w:rsidRPr="00DC672D">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CF6D1DD" w14:textId="6BDBA871" w:rsidR="00217951" w:rsidRPr="00DC672D" w:rsidRDefault="002A0F14" w:rsidP="00DC672D">
            <w:pPr>
              <w:widowControl w:val="0"/>
              <w:autoSpaceDE w:val="0"/>
              <w:autoSpaceDN w:val="0"/>
              <w:adjustRightInd w:val="0"/>
              <w:rPr>
                <w:rFonts w:ascii="Times New Roman" w:hAnsi="Times New Roman" w:cs="Times New Roman"/>
                <w:sz w:val="24"/>
                <w:szCs w:val="24"/>
              </w:rPr>
            </w:pPr>
            <w:r w:rsidRPr="00DC672D">
              <w:rPr>
                <w:rFonts w:ascii="Times New Roman" w:eastAsia="OfficinaSansBookC" w:hAnsi="Times New Roman" w:cs="Times New Roman"/>
                <w:b/>
                <w:bCs/>
                <w:sz w:val="24"/>
                <w:szCs w:val="24"/>
              </w:rPr>
              <w:t>ПРб 10.</w:t>
            </w:r>
            <w:r w:rsidRPr="00DC672D">
              <w:rPr>
                <w:rFonts w:ascii="Times New Roman" w:eastAsia="OfficinaSansBookC" w:hAnsi="Times New Roman" w:cs="Times New Roman"/>
                <w:sz w:val="24"/>
                <w:szCs w:val="24"/>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DC672D" w:rsidRPr="00FA3D2B" w14:paraId="283D80F9" w14:textId="77777777" w:rsidTr="00BA727F">
        <w:trPr>
          <w:trHeight w:val="427"/>
        </w:trPr>
        <w:tc>
          <w:tcPr>
            <w:tcW w:w="2410" w:type="dxa"/>
            <w:tcBorders>
              <w:bottom w:val="single" w:sz="4" w:space="0" w:color="000000"/>
            </w:tcBorders>
          </w:tcPr>
          <w:p w14:paraId="084734BB" w14:textId="403032B3" w:rsidR="00217951" w:rsidRPr="00FA3D2B" w:rsidRDefault="00217951" w:rsidP="00211EDF">
            <w:pPr>
              <w:rPr>
                <w:rFonts w:ascii="Times New Roman" w:eastAsia="Times New Roman" w:hAnsi="Times New Roman" w:cs="Times New Roman"/>
                <w:b/>
                <w:bCs/>
                <w:i/>
                <w:iCs/>
                <w:sz w:val="24"/>
                <w:szCs w:val="24"/>
              </w:rPr>
            </w:pPr>
            <w:r w:rsidRPr="00FA3D2B">
              <w:rPr>
                <w:rFonts w:ascii="Times New Roman" w:eastAsia="Times New Roman" w:hAnsi="Times New Roman" w:cs="Times New Roman"/>
                <w:b/>
                <w:bCs/>
                <w:i/>
                <w:iCs/>
                <w:sz w:val="24"/>
                <w:szCs w:val="24"/>
              </w:rPr>
              <w:t>ПК</w:t>
            </w:r>
            <w:r w:rsidRPr="00FA3D2B">
              <w:rPr>
                <w:rStyle w:val="a6"/>
                <w:rFonts w:ascii="Times New Roman" w:eastAsia="Times New Roman" w:hAnsi="Times New Roman"/>
                <w:b/>
                <w:bCs/>
                <w:i/>
                <w:iCs/>
                <w:sz w:val="24"/>
                <w:szCs w:val="24"/>
              </w:rPr>
              <w:footnoteReference w:id="3"/>
            </w:r>
            <w:r w:rsidRPr="00FA3D2B">
              <w:rPr>
                <w:rFonts w:ascii="Times New Roman" w:eastAsia="Times New Roman" w:hAnsi="Times New Roman" w:cs="Times New Roman"/>
                <w:b/>
                <w:bCs/>
                <w:i/>
                <w:iCs/>
                <w:sz w:val="24"/>
                <w:szCs w:val="24"/>
              </w:rPr>
              <w:t>…</w:t>
            </w:r>
          </w:p>
        </w:tc>
        <w:tc>
          <w:tcPr>
            <w:tcW w:w="6095" w:type="dxa"/>
            <w:tcBorders>
              <w:bottom w:val="single" w:sz="4" w:space="0" w:color="000000"/>
            </w:tcBorders>
          </w:tcPr>
          <w:p w14:paraId="2EBEA3A1" w14:textId="77777777" w:rsidR="00217951" w:rsidRPr="000756CE" w:rsidRDefault="00217951" w:rsidP="00211EDF">
            <w:pPr>
              <w:rPr>
                <w:rFonts w:ascii="Times New Roman" w:eastAsia="Times New Roman" w:hAnsi="Times New Roman" w:cs="Times New Roman"/>
                <w:sz w:val="24"/>
                <w:szCs w:val="24"/>
              </w:rPr>
            </w:pPr>
          </w:p>
        </w:tc>
        <w:tc>
          <w:tcPr>
            <w:tcW w:w="6096" w:type="dxa"/>
            <w:tcBorders>
              <w:bottom w:val="single" w:sz="4" w:space="0" w:color="000000"/>
            </w:tcBorders>
          </w:tcPr>
          <w:p w14:paraId="75AA7AFF" w14:textId="4346A57B" w:rsidR="00217951" w:rsidRPr="000756CE" w:rsidRDefault="00217951" w:rsidP="00211EDF">
            <w:pPr>
              <w:rPr>
                <w:rFonts w:ascii="Times New Roman" w:eastAsia="Times New Roman" w:hAnsi="Times New Roman" w:cs="Times New Roman"/>
                <w:sz w:val="24"/>
                <w:szCs w:val="24"/>
              </w:rPr>
            </w:pPr>
          </w:p>
        </w:tc>
      </w:tr>
      <w:bookmarkEnd w:id="9"/>
    </w:tbl>
    <w:p w14:paraId="5539D1E0" w14:textId="77777777" w:rsidR="00AD40BF" w:rsidRPr="00D941FB" w:rsidRDefault="00AD40BF" w:rsidP="009E5892">
      <w:pPr>
        <w:spacing w:line="276" w:lineRule="auto"/>
        <w:rPr>
          <w:rFonts w:ascii="Times New Roman" w:eastAsia="OfficinaSansBookC" w:hAnsi="Times New Roman" w:cs="Times New Roman"/>
          <w:sz w:val="24"/>
          <w:szCs w:val="24"/>
          <w:lang w:val="en-US"/>
        </w:rPr>
        <w:sectPr w:rsidR="00AD40BF" w:rsidRPr="00D941FB" w:rsidSect="00BA727F">
          <w:pgSz w:w="16838" w:h="11906" w:orient="landscape"/>
          <w:pgMar w:top="1134" w:right="1134" w:bottom="1134" w:left="1134" w:header="709" w:footer="709" w:gutter="0"/>
          <w:cols w:space="720"/>
          <w:docGrid w:linePitch="299"/>
        </w:sectPr>
      </w:pPr>
    </w:p>
    <w:p w14:paraId="58DFCB76" w14:textId="4F2B7A97" w:rsidR="00D3591F" w:rsidRDefault="00BC716F" w:rsidP="00AD1E55">
      <w:pPr>
        <w:pStyle w:val="1"/>
        <w:spacing w:before="0" w:after="0"/>
        <w:ind w:firstLine="709"/>
        <w:rPr>
          <w:rFonts w:ascii="Times New Roman" w:hAnsi="Times New Roman" w:cs="Times New Roman"/>
          <w:sz w:val="28"/>
          <w:szCs w:val="28"/>
          <w:lang w:eastAsia="en-GB"/>
        </w:rPr>
      </w:pPr>
      <w:bookmarkStart w:id="10" w:name="_Toc195775662"/>
      <w:r w:rsidRPr="00FA3D2B">
        <w:rPr>
          <w:rFonts w:ascii="Times New Roman" w:hAnsi="Times New Roman" w:cs="Times New Roman"/>
          <w:sz w:val="28"/>
          <w:szCs w:val="28"/>
          <w:lang w:eastAsia="en-GB"/>
        </w:rPr>
        <w:lastRenderedPageBreak/>
        <w:t xml:space="preserve">2. </w:t>
      </w:r>
      <w:r w:rsidR="00186F59" w:rsidRPr="00186F59">
        <w:rPr>
          <w:rFonts w:ascii="Times New Roman" w:hAnsi="Times New Roman" w:cs="Times New Roman"/>
          <w:sz w:val="28"/>
          <w:szCs w:val="28"/>
          <w:lang w:eastAsia="en-GB"/>
        </w:rPr>
        <w:t>СТРУКТУРА И СОДЕРЖАНИЕ ОБЩЕОБРАЗОВАТЕЛЬНОЙ ДИСЦИПЛИНЫ «ХИМИЯ»</w:t>
      </w:r>
      <w:bookmarkEnd w:id="10"/>
    </w:p>
    <w:p w14:paraId="16CEEE0D" w14:textId="77777777" w:rsidR="00186F59" w:rsidRPr="00186F59" w:rsidRDefault="00186F59" w:rsidP="00186F59">
      <w:pPr>
        <w:rPr>
          <w:lang w:eastAsia="en-GB"/>
        </w:rPr>
      </w:pPr>
    </w:p>
    <w:p w14:paraId="52130295" w14:textId="4E4B3060" w:rsidR="009F5ABF" w:rsidRPr="00FA3D2B" w:rsidRDefault="00BC716F" w:rsidP="00186F59">
      <w:pPr>
        <w:spacing w:line="360" w:lineRule="auto"/>
        <w:ind w:firstLine="709"/>
        <w:rPr>
          <w:rFonts w:ascii="Times New Roman" w:eastAsia="Times New Roman" w:hAnsi="Times New Roman" w:cs="Times New Roman"/>
          <w:b/>
          <w:sz w:val="28"/>
          <w:szCs w:val="28"/>
        </w:rPr>
      </w:pPr>
      <w:r w:rsidRPr="00FA3D2B">
        <w:rPr>
          <w:rFonts w:ascii="Times New Roman" w:eastAsia="Times New Roman" w:hAnsi="Times New Roman" w:cs="Times New Roman"/>
          <w:b/>
          <w:sz w:val="28"/>
          <w:szCs w:val="28"/>
        </w:rPr>
        <w:t>2.1. Объем дисциплины и виды учебной работы</w:t>
      </w:r>
    </w:p>
    <w:p w14:paraId="358BA167" w14:textId="77777777" w:rsidR="00D3591F" w:rsidRPr="00FA3D2B" w:rsidRDefault="00D3591F" w:rsidP="00D3591F">
      <w:pPr>
        <w:spacing w:line="276" w:lineRule="auto"/>
        <w:rPr>
          <w:rFonts w:ascii="Times New Roman" w:eastAsia="Times New Roman" w:hAnsi="Times New Roman" w:cs="Times New Roman"/>
          <w:b/>
          <w:sz w:val="28"/>
          <w:szCs w:val="28"/>
        </w:rPr>
      </w:pPr>
    </w:p>
    <w:tbl>
      <w:tblPr>
        <w:tblStyle w:val="af9"/>
        <w:tblW w:w="9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018"/>
      </w:tblGrid>
      <w:tr w:rsidR="009F5ABF" w:rsidRPr="00FA3D2B" w14:paraId="4556F3EE" w14:textId="77777777" w:rsidTr="00AD1E55">
        <w:trPr>
          <w:trHeight w:val="490"/>
        </w:trPr>
        <w:tc>
          <w:tcPr>
            <w:tcW w:w="7472" w:type="dxa"/>
            <w:vAlign w:val="center"/>
          </w:tcPr>
          <w:p w14:paraId="3E56F621" w14:textId="77777777" w:rsidR="009F5ABF" w:rsidRPr="00FA3D2B" w:rsidRDefault="00BC716F" w:rsidP="009E5892">
            <w:pPr>
              <w:spacing w:line="276" w:lineRule="auto"/>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Вид учебной работы</w:t>
            </w:r>
          </w:p>
        </w:tc>
        <w:tc>
          <w:tcPr>
            <w:tcW w:w="2018" w:type="dxa"/>
            <w:vAlign w:val="center"/>
          </w:tcPr>
          <w:p w14:paraId="292D2E53" w14:textId="77777777" w:rsidR="009F5ABF" w:rsidRPr="00FA3D2B" w:rsidRDefault="00BC716F" w:rsidP="009E5892">
            <w:pPr>
              <w:spacing w:line="276" w:lineRule="auto"/>
              <w:jc w:val="center"/>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Объем в часах</w:t>
            </w:r>
          </w:p>
        </w:tc>
      </w:tr>
      <w:tr w:rsidR="009F5ABF" w:rsidRPr="00FA3D2B" w14:paraId="7C3A3AEA" w14:textId="77777777" w:rsidTr="00AD1E55">
        <w:trPr>
          <w:trHeight w:val="490"/>
        </w:trPr>
        <w:tc>
          <w:tcPr>
            <w:tcW w:w="7472" w:type="dxa"/>
            <w:vAlign w:val="center"/>
          </w:tcPr>
          <w:p w14:paraId="33D8B9C5" w14:textId="77777777" w:rsidR="009F5ABF" w:rsidRPr="00FA3D2B" w:rsidRDefault="00BC716F" w:rsidP="009E5892">
            <w:pPr>
              <w:spacing w:line="276" w:lineRule="auto"/>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Объем образовательной программы дисциплины</w:t>
            </w:r>
          </w:p>
        </w:tc>
        <w:tc>
          <w:tcPr>
            <w:tcW w:w="2018" w:type="dxa"/>
            <w:vAlign w:val="center"/>
          </w:tcPr>
          <w:p w14:paraId="1C5B78E9" w14:textId="77777777" w:rsidR="009F5ABF" w:rsidRPr="00FA3D2B" w:rsidRDefault="00BC716F" w:rsidP="009E5892">
            <w:pPr>
              <w:spacing w:line="276" w:lineRule="auto"/>
              <w:jc w:val="center"/>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144</w:t>
            </w:r>
          </w:p>
        </w:tc>
      </w:tr>
      <w:tr w:rsidR="009F5ABF" w:rsidRPr="00FA3D2B" w14:paraId="3E0839E6" w14:textId="77777777" w:rsidTr="00AD1E55">
        <w:trPr>
          <w:trHeight w:val="490"/>
        </w:trPr>
        <w:tc>
          <w:tcPr>
            <w:tcW w:w="7472" w:type="dxa"/>
            <w:vAlign w:val="center"/>
          </w:tcPr>
          <w:p w14:paraId="37C3A267" w14:textId="02CE3CD0" w:rsidR="009F5ABF" w:rsidRPr="00FA3D2B" w:rsidRDefault="004016F5" w:rsidP="009E5892">
            <w:pPr>
              <w:tabs>
                <w:tab w:val="left" w:pos="360"/>
              </w:tabs>
              <w:spacing w:line="276" w:lineRule="auto"/>
              <w:rPr>
                <w:rFonts w:ascii="Times New Roman" w:eastAsia="Times New Roman" w:hAnsi="Times New Roman" w:cs="Times New Roman"/>
                <w:b/>
                <w:sz w:val="24"/>
                <w:szCs w:val="24"/>
              </w:rPr>
            </w:pPr>
            <w:r w:rsidRPr="004016F5">
              <w:rPr>
                <w:rFonts w:ascii="Times New Roman" w:eastAsia="Times New Roman" w:hAnsi="Times New Roman" w:cs="Times New Roman"/>
                <w:b/>
                <w:sz w:val="24"/>
                <w:szCs w:val="24"/>
              </w:rPr>
              <w:t>Содержание учебного материала</w:t>
            </w:r>
          </w:p>
        </w:tc>
        <w:tc>
          <w:tcPr>
            <w:tcW w:w="2018" w:type="dxa"/>
            <w:vAlign w:val="center"/>
          </w:tcPr>
          <w:p w14:paraId="673A2E1F" w14:textId="01F4A373" w:rsidR="009F5ABF" w:rsidRPr="00FA3D2B" w:rsidRDefault="00680429" w:rsidP="009E589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r>
      <w:tr w:rsidR="009F5ABF" w:rsidRPr="00FA3D2B" w14:paraId="4B7AE94A" w14:textId="77777777" w:rsidTr="00AD1E55">
        <w:trPr>
          <w:trHeight w:val="336"/>
        </w:trPr>
        <w:tc>
          <w:tcPr>
            <w:tcW w:w="9490" w:type="dxa"/>
            <w:gridSpan w:val="2"/>
            <w:vAlign w:val="center"/>
          </w:tcPr>
          <w:p w14:paraId="5CA1EFD7" w14:textId="1C9D7C7E"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в т. ч.:</w:t>
            </w:r>
          </w:p>
        </w:tc>
      </w:tr>
      <w:tr w:rsidR="009F5ABF" w:rsidRPr="00FA3D2B" w14:paraId="1D30F017" w14:textId="77777777" w:rsidTr="00AD1E55">
        <w:trPr>
          <w:trHeight w:val="490"/>
        </w:trPr>
        <w:tc>
          <w:tcPr>
            <w:tcW w:w="7472" w:type="dxa"/>
            <w:vAlign w:val="center"/>
          </w:tcPr>
          <w:p w14:paraId="4554A216" w14:textId="5F011F45" w:rsidR="009F5ABF" w:rsidRPr="00FA3D2B" w:rsidRDefault="009B764D" w:rsidP="009E589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BC716F" w:rsidRPr="00FA3D2B">
              <w:rPr>
                <w:rFonts w:ascii="Times New Roman" w:eastAsia="Times New Roman" w:hAnsi="Times New Roman" w:cs="Times New Roman"/>
                <w:sz w:val="24"/>
                <w:szCs w:val="24"/>
              </w:rPr>
              <w:t>еоретическ</w:t>
            </w:r>
            <w:r>
              <w:rPr>
                <w:rFonts w:ascii="Times New Roman" w:eastAsia="Times New Roman" w:hAnsi="Times New Roman" w:cs="Times New Roman"/>
                <w:sz w:val="24"/>
                <w:szCs w:val="24"/>
              </w:rPr>
              <w:t>ие занятия</w:t>
            </w:r>
          </w:p>
        </w:tc>
        <w:tc>
          <w:tcPr>
            <w:tcW w:w="2018" w:type="dxa"/>
            <w:vAlign w:val="center"/>
          </w:tcPr>
          <w:p w14:paraId="5ADAF68A" w14:textId="6E657B8B" w:rsidR="009F5ABF" w:rsidRPr="00FA3D2B" w:rsidRDefault="001B3C61"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9F5ABF" w:rsidRPr="00FA3D2B" w14:paraId="11458CD7" w14:textId="77777777" w:rsidTr="00AD1E55">
        <w:trPr>
          <w:trHeight w:val="490"/>
        </w:trPr>
        <w:tc>
          <w:tcPr>
            <w:tcW w:w="7472" w:type="dxa"/>
            <w:vAlign w:val="center"/>
          </w:tcPr>
          <w:p w14:paraId="797761AB" w14:textId="77777777"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практические занятия</w:t>
            </w:r>
          </w:p>
        </w:tc>
        <w:tc>
          <w:tcPr>
            <w:tcW w:w="2018" w:type="dxa"/>
            <w:vAlign w:val="center"/>
          </w:tcPr>
          <w:p w14:paraId="73EAC99D" w14:textId="15AF83F3" w:rsidR="009F5ABF" w:rsidRPr="00FA3D2B" w:rsidRDefault="001B3C61"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9F5ABF" w:rsidRPr="00FA3D2B" w14:paraId="7D088C4D" w14:textId="77777777" w:rsidTr="00AD1E55">
        <w:trPr>
          <w:trHeight w:val="490"/>
        </w:trPr>
        <w:tc>
          <w:tcPr>
            <w:tcW w:w="7472" w:type="dxa"/>
            <w:vAlign w:val="center"/>
          </w:tcPr>
          <w:p w14:paraId="3438D0E0" w14:textId="77777777"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лабораторные занятия</w:t>
            </w:r>
          </w:p>
        </w:tc>
        <w:tc>
          <w:tcPr>
            <w:tcW w:w="2018" w:type="dxa"/>
            <w:vAlign w:val="center"/>
          </w:tcPr>
          <w:p w14:paraId="02B1E0C5" w14:textId="413454B9" w:rsidR="009F5ABF" w:rsidRPr="00FA3D2B" w:rsidRDefault="00100020"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4B38B3" w:rsidRPr="00FA3D2B" w14:paraId="28E9376F" w14:textId="77777777" w:rsidTr="00AD1E55">
        <w:trPr>
          <w:trHeight w:val="490"/>
        </w:trPr>
        <w:tc>
          <w:tcPr>
            <w:tcW w:w="7472" w:type="dxa"/>
            <w:vAlign w:val="center"/>
          </w:tcPr>
          <w:p w14:paraId="29066ABF" w14:textId="1F6E0F7C" w:rsidR="004B38B3" w:rsidRPr="00FA3D2B" w:rsidRDefault="004B38B3" w:rsidP="004B38B3">
            <w:pPr>
              <w:spacing w:line="276" w:lineRule="auto"/>
              <w:rPr>
                <w:rFonts w:ascii="Times New Roman" w:eastAsia="Times New Roman" w:hAnsi="Times New Roman" w:cs="Times New Roman"/>
                <w:sz w:val="24"/>
                <w:szCs w:val="24"/>
              </w:rPr>
            </w:pPr>
            <w:r>
              <w:rPr>
                <w:rFonts w:ascii="Times New Roman" w:eastAsia="OfficinaSansBookC" w:hAnsi="Times New Roman" w:cs="Times New Roman"/>
                <w:sz w:val="24"/>
                <w:szCs w:val="24"/>
              </w:rPr>
              <w:t>контрольные работы</w:t>
            </w:r>
          </w:p>
        </w:tc>
        <w:tc>
          <w:tcPr>
            <w:tcW w:w="2018" w:type="dxa"/>
            <w:vAlign w:val="center"/>
          </w:tcPr>
          <w:p w14:paraId="7639F7ED" w14:textId="5C54DAFE" w:rsidR="004B38B3" w:rsidRDefault="004B38B3" w:rsidP="004B38B3">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F5ABF" w:rsidRPr="00FA3D2B" w14:paraId="79C1E682" w14:textId="77777777" w:rsidTr="00AD1E55">
        <w:trPr>
          <w:trHeight w:val="490"/>
        </w:trPr>
        <w:tc>
          <w:tcPr>
            <w:tcW w:w="7472" w:type="dxa"/>
            <w:vAlign w:val="center"/>
          </w:tcPr>
          <w:p w14:paraId="4BFB62A8" w14:textId="3C95A813" w:rsidR="009F5ABF" w:rsidRPr="00FA3D2B" w:rsidRDefault="00BC716F" w:rsidP="009E5892">
            <w:pPr>
              <w:tabs>
                <w:tab w:val="left" w:pos="447"/>
              </w:tabs>
              <w:spacing w:line="276" w:lineRule="auto"/>
              <w:rPr>
                <w:rFonts w:ascii="Times New Roman" w:eastAsia="Times New Roman" w:hAnsi="Times New Roman" w:cs="Times New Roman"/>
                <w:b/>
                <w:sz w:val="24"/>
                <w:szCs w:val="24"/>
              </w:rPr>
            </w:pPr>
            <w:r w:rsidRPr="00FA3D2B">
              <w:rPr>
                <w:rFonts w:ascii="Times New Roman" w:eastAsia="Times New Roman" w:hAnsi="Times New Roman" w:cs="Times New Roman"/>
                <w:b/>
                <w:sz w:val="24"/>
                <w:szCs w:val="24"/>
              </w:rPr>
              <w:t>Профессионально</w:t>
            </w:r>
            <w:r w:rsidR="004B38B3">
              <w:rPr>
                <w:rFonts w:ascii="Times New Roman" w:eastAsia="Times New Roman" w:hAnsi="Times New Roman" w:cs="Times New Roman"/>
                <w:b/>
                <w:sz w:val="24"/>
                <w:szCs w:val="24"/>
              </w:rPr>
              <w:t xml:space="preserve"> </w:t>
            </w:r>
            <w:r w:rsidRPr="00FA3D2B">
              <w:rPr>
                <w:rFonts w:ascii="Times New Roman" w:eastAsia="Times New Roman" w:hAnsi="Times New Roman" w:cs="Times New Roman"/>
                <w:b/>
                <w:sz w:val="24"/>
                <w:szCs w:val="24"/>
              </w:rPr>
              <w:t>ориентированное содержание (содержание прикладного модуля)</w:t>
            </w:r>
            <w:r w:rsidR="00186F59">
              <w:rPr>
                <w:rStyle w:val="a6"/>
                <w:rFonts w:ascii="Times New Roman" w:eastAsia="Times New Roman" w:hAnsi="Times New Roman"/>
                <w:b/>
                <w:sz w:val="24"/>
                <w:szCs w:val="24"/>
              </w:rPr>
              <w:footnoteReference w:id="4"/>
            </w:r>
          </w:p>
        </w:tc>
        <w:tc>
          <w:tcPr>
            <w:tcW w:w="2018" w:type="dxa"/>
            <w:vAlign w:val="center"/>
          </w:tcPr>
          <w:p w14:paraId="06049B2E" w14:textId="2A601C09" w:rsidR="009F5ABF" w:rsidRPr="00FA3D2B" w:rsidRDefault="00680429" w:rsidP="009E5892">
            <w:pPr>
              <w:tabs>
                <w:tab w:val="left" w:pos="36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r>
      <w:tr w:rsidR="00C330A0" w:rsidRPr="00FA3D2B" w14:paraId="62784D95" w14:textId="77777777" w:rsidTr="00C330A0">
        <w:trPr>
          <w:trHeight w:val="278"/>
        </w:trPr>
        <w:tc>
          <w:tcPr>
            <w:tcW w:w="9490" w:type="dxa"/>
            <w:gridSpan w:val="2"/>
            <w:vAlign w:val="center"/>
          </w:tcPr>
          <w:p w14:paraId="2317C89F" w14:textId="2DC88778" w:rsidR="00C330A0" w:rsidRPr="00FA3D2B" w:rsidRDefault="00C330A0" w:rsidP="00C330A0">
            <w:pPr>
              <w:tabs>
                <w:tab w:val="left" w:pos="360"/>
              </w:tabs>
              <w:spacing w:line="276" w:lineRule="auto"/>
              <w:jc w:val="left"/>
              <w:rPr>
                <w:rFonts w:ascii="Times New Roman" w:eastAsia="Times New Roman" w:hAnsi="Times New Roman" w:cs="Times New Roman"/>
                <w:b/>
                <w:sz w:val="24"/>
                <w:szCs w:val="24"/>
              </w:rPr>
            </w:pPr>
            <w:r w:rsidRPr="00FA3D2B">
              <w:rPr>
                <w:rFonts w:ascii="Times New Roman" w:eastAsia="Times New Roman" w:hAnsi="Times New Roman" w:cs="Times New Roman"/>
                <w:sz w:val="24"/>
                <w:szCs w:val="24"/>
              </w:rPr>
              <w:t>в т. ч.:</w:t>
            </w:r>
          </w:p>
        </w:tc>
      </w:tr>
      <w:tr w:rsidR="009F5ABF" w:rsidRPr="00FA3D2B" w14:paraId="2A6FB1EA" w14:textId="77777777" w:rsidTr="00AD1E55">
        <w:trPr>
          <w:trHeight w:val="490"/>
        </w:trPr>
        <w:tc>
          <w:tcPr>
            <w:tcW w:w="7472" w:type="dxa"/>
            <w:vAlign w:val="center"/>
          </w:tcPr>
          <w:p w14:paraId="3C453475" w14:textId="3A48FE7A"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теоретическ</w:t>
            </w:r>
            <w:r w:rsidR="009B764D">
              <w:rPr>
                <w:rFonts w:ascii="Times New Roman" w:eastAsia="Times New Roman" w:hAnsi="Times New Roman" w:cs="Times New Roman"/>
                <w:sz w:val="24"/>
                <w:szCs w:val="24"/>
              </w:rPr>
              <w:t>ие занятия</w:t>
            </w:r>
          </w:p>
        </w:tc>
        <w:tc>
          <w:tcPr>
            <w:tcW w:w="2018" w:type="dxa"/>
            <w:vAlign w:val="center"/>
          </w:tcPr>
          <w:p w14:paraId="45FA327D" w14:textId="7F0F07B3" w:rsidR="009F5ABF" w:rsidRPr="00FA3D2B" w:rsidRDefault="00680429"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F5ABF" w:rsidRPr="00FA3D2B" w14:paraId="4E7633C2" w14:textId="77777777" w:rsidTr="00AD1E55">
        <w:trPr>
          <w:trHeight w:val="490"/>
        </w:trPr>
        <w:tc>
          <w:tcPr>
            <w:tcW w:w="7472" w:type="dxa"/>
            <w:vAlign w:val="center"/>
          </w:tcPr>
          <w:p w14:paraId="1A0922F2" w14:textId="77777777"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практические занятия</w:t>
            </w:r>
          </w:p>
        </w:tc>
        <w:tc>
          <w:tcPr>
            <w:tcW w:w="2018" w:type="dxa"/>
            <w:vAlign w:val="center"/>
          </w:tcPr>
          <w:p w14:paraId="6B8E5595" w14:textId="0E08A465" w:rsidR="009F5ABF" w:rsidRPr="00FA3D2B" w:rsidRDefault="00680429"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F5ABF" w:rsidRPr="00FA3D2B" w14:paraId="407FEDC9" w14:textId="77777777" w:rsidTr="00AD1E55">
        <w:trPr>
          <w:trHeight w:val="490"/>
        </w:trPr>
        <w:tc>
          <w:tcPr>
            <w:tcW w:w="7472" w:type="dxa"/>
            <w:vAlign w:val="center"/>
          </w:tcPr>
          <w:p w14:paraId="27AC726B" w14:textId="77777777" w:rsidR="009F5ABF" w:rsidRPr="00FA3D2B" w:rsidRDefault="00BC716F" w:rsidP="009E5892">
            <w:pPr>
              <w:spacing w:line="276" w:lineRule="auto"/>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лабораторные занятия</w:t>
            </w:r>
          </w:p>
        </w:tc>
        <w:tc>
          <w:tcPr>
            <w:tcW w:w="2018" w:type="dxa"/>
            <w:vAlign w:val="center"/>
          </w:tcPr>
          <w:p w14:paraId="1DAE3DA7" w14:textId="77777777" w:rsidR="009F5ABF" w:rsidRPr="00FA3D2B" w:rsidRDefault="00BC716F" w:rsidP="009E5892">
            <w:pPr>
              <w:spacing w:line="276" w:lineRule="auto"/>
              <w:jc w:val="center"/>
              <w:rPr>
                <w:rFonts w:ascii="Times New Roman" w:eastAsia="Times New Roman" w:hAnsi="Times New Roman" w:cs="Times New Roman"/>
                <w:sz w:val="24"/>
                <w:szCs w:val="24"/>
              </w:rPr>
            </w:pPr>
            <w:r w:rsidRPr="00FA3D2B">
              <w:rPr>
                <w:rFonts w:ascii="Times New Roman" w:eastAsia="Times New Roman" w:hAnsi="Times New Roman" w:cs="Times New Roman"/>
                <w:sz w:val="24"/>
                <w:szCs w:val="24"/>
              </w:rPr>
              <w:t>12</w:t>
            </w:r>
          </w:p>
        </w:tc>
      </w:tr>
      <w:tr w:rsidR="009F5ABF" w:rsidRPr="00FA3D2B" w14:paraId="49F5101E" w14:textId="77777777" w:rsidTr="00AD1E55">
        <w:trPr>
          <w:trHeight w:val="331"/>
        </w:trPr>
        <w:tc>
          <w:tcPr>
            <w:tcW w:w="7472" w:type="dxa"/>
            <w:vAlign w:val="center"/>
          </w:tcPr>
          <w:p w14:paraId="06D201C1" w14:textId="63FD9023" w:rsidR="009F5ABF" w:rsidRPr="00FA3D2B" w:rsidRDefault="00BC716F" w:rsidP="009E5892">
            <w:pPr>
              <w:spacing w:line="276" w:lineRule="auto"/>
              <w:rPr>
                <w:rFonts w:ascii="Times New Roman" w:eastAsia="Times New Roman" w:hAnsi="Times New Roman" w:cs="Times New Roman"/>
                <w:i/>
                <w:sz w:val="24"/>
                <w:szCs w:val="24"/>
              </w:rPr>
            </w:pPr>
            <w:r w:rsidRPr="00FA3D2B">
              <w:rPr>
                <w:rFonts w:ascii="Times New Roman" w:eastAsia="Times New Roman" w:hAnsi="Times New Roman" w:cs="Times New Roman"/>
                <w:b/>
                <w:sz w:val="24"/>
                <w:szCs w:val="24"/>
              </w:rPr>
              <w:t>Промежуточная аттестация</w:t>
            </w:r>
            <w:r w:rsidR="00E70E21" w:rsidRPr="00FA3D2B">
              <w:rPr>
                <w:rFonts w:ascii="Times New Roman" w:eastAsia="Times New Roman" w:hAnsi="Times New Roman" w:cs="Times New Roman"/>
                <w:sz w:val="24"/>
                <w:szCs w:val="24"/>
              </w:rPr>
              <w:t xml:space="preserve"> </w:t>
            </w:r>
            <w:r w:rsidR="00E70E21" w:rsidRPr="009B764D">
              <w:rPr>
                <w:rFonts w:ascii="Times New Roman" w:eastAsia="Times New Roman" w:hAnsi="Times New Roman" w:cs="Times New Roman"/>
                <w:bCs/>
                <w:sz w:val="24"/>
                <w:szCs w:val="24"/>
              </w:rPr>
              <w:t>(экзамен)</w:t>
            </w:r>
            <w:r w:rsidR="00A70AF0">
              <w:rPr>
                <w:rStyle w:val="a6"/>
                <w:rFonts w:ascii="Times New Roman" w:eastAsia="Times New Roman" w:hAnsi="Times New Roman"/>
                <w:bCs/>
                <w:sz w:val="24"/>
                <w:szCs w:val="24"/>
              </w:rPr>
              <w:footnoteReference w:id="5"/>
            </w:r>
          </w:p>
        </w:tc>
        <w:tc>
          <w:tcPr>
            <w:tcW w:w="2018" w:type="dxa"/>
            <w:vAlign w:val="center"/>
          </w:tcPr>
          <w:p w14:paraId="4199F266" w14:textId="221771DE" w:rsidR="009F5ABF" w:rsidRPr="00FA3D2B" w:rsidRDefault="00A70AF0" w:rsidP="009E58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4F5633D7" w14:textId="2D03314F" w:rsidR="009F5ABF" w:rsidRPr="00FA3D2B" w:rsidRDefault="009F5ABF" w:rsidP="009E5892">
      <w:pPr>
        <w:spacing w:line="276" w:lineRule="auto"/>
        <w:rPr>
          <w:rFonts w:ascii="Times New Roman" w:eastAsia="OfficinaSansBookC" w:hAnsi="Times New Roman" w:cs="Times New Roman"/>
          <w:b/>
          <w:i/>
          <w:sz w:val="28"/>
          <w:szCs w:val="28"/>
          <w:highlight w:val="yellow"/>
        </w:rPr>
        <w:sectPr w:rsidR="009F5ABF" w:rsidRPr="00FA3D2B" w:rsidSect="00C134AD">
          <w:pgSz w:w="11906" w:h="16838"/>
          <w:pgMar w:top="1134" w:right="851" w:bottom="1134" w:left="1701" w:header="709" w:footer="709" w:gutter="0"/>
          <w:cols w:space="720"/>
          <w:docGrid w:linePitch="299"/>
        </w:sectPr>
      </w:pPr>
    </w:p>
    <w:p w14:paraId="1DA71738" w14:textId="2E328F72" w:rsidR="00BC20AE" w:rsidRPr="00680429" w:rsidRDefault="00680429" w:rsidP="00BC20AE">
      <w:pPr>
        <w:spacing w:after="160"/>
        <w:ind w:firstLine="709"/>
        <w:rPr>
          <w:rFonts w:ascii="Times New Roman" w:eastAsia="OfficinaSansBookC" w:hAnsi="Times New Roman" w:cs="Times New Roman"/>
          <w:b/>
          <w:sz w:val="28"/>
          <w:szCs w:val="28"/>
        </w:rPr>
      </w:pPr>
      <w:r w:rsidRPr="0068042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46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9357"/>
        <w:gridCol w:w="933"/>
        <w:gridCol w:w="1795"/>
      </w:tblGrid>
      <w:tr w:rsidR="007C3513" w:rsidRPr="00680429" w14:paraId="019781E8" w14:textId="77777777" w:rsidTr="00BA727F">
        <w:trPr>
          <w:trHeight w:val="255"/>
        </w:trPr>
        <w:tc>
          <w:tcPr>
            <w:tcW w:w="2548" w:type="dxa"/>
            <w:vAlign w:val="center"/>
          </w:tcPr>
          <w:p w14:paraId="385F8C17"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Наименование разделов и тем</w:t>
            </w:r>
          </w:p>
        </w:tc>
        <w:tc>
          <w:tcPr>
            <w:tcW w:w="10091" w:type="dxa"/>
            <w:vAlign w:val="center"/>
          </w:tcPr>
          <w:p w14:paraId="448E1B62" w14:textId="2B1F7935"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 (основное и профессионально</w:t>
            </w:r>
            <w:r w:rsidR="004B38B3">
              <w:rPr>
                <w:rFonts w:ascii="Times New Roman" w:eastAsia="OfficinaSansBookC" w:hAnsi="Times New Roman" w:cs="Times New Roman"/>
                <w:b/>
                <w:sz w:val="24"/>
                <w:szCs w:val="24"/>
              </w:rPr>
              <w:t xml:space="preserve"> </w:t>
            </w:r>
            <w:r w:rsidRPr="00680429">
              <w:rPr>
                <w:rFonts w:ascii="Times New Roman" w:eastAsia="OfficinaSansBookC" w:hAnsi="Times New Roman" w:cs="Times New Roman"/>
                <w:b/>
                <w:sz w:val="24"/>
                <w:szCs w:val="24"/>
              </w:rPr>
              <w:t>ориентированное)</w:t>
            </w:r>
            <w:r w:rsidRPr="00680429">
              <w:rPr>
                <w:rFonts w:ascii="Times New Roman" w:eastAsia="OfficinaSansBookC" w:hAnsi="Times New Roman" w:cs="Times New Roman"/>
                <w:b/>
                <w:sz w:val="24"/>
                <w:szCs w:val="24"/>
                <w:vertAlign w:val="superscript"/>
              </w:rPr>
              <w:footnoteReference w:id="6"/>
            </w:r>
            <w:r w:rsidRPr="00680429">
              <w:rPr>
                <w:rFonts w:ascii="Times New Roman" w:eastAsia="OfficinaSansBookC" w:hAnsi="Times New Roman" w:cs="Times New Roman"/>
                <w:b/>
                <w:sz w:val="24"/>
                <w:szCs w:val="24"/>
              </w:rPr>
              <w:t>, лабораторные и практические занятия, прикладной модуль</w:t>
            </w:r>
          </w:p>
        </w:tc>
        <w:tc>
          <w:tcPr>
            <w:tcW w:w="933" w:type="dxa"/>
            <w:vAlign w:val="center"/>
          </w:tcPr>
          <w:p w14:paraId="1ABD4DF4"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Объём часов</w:t>
            </w:r>
          </w:p>
        </w:tc>
        <w:tc>
          <w:tcPr>
            <w:tcW w:w="1051" w:type="dxa"/>
            <w:vAlign w:val="center"/>
          </w:tcPr>
          <w:p w14:paraId="6B644AD3"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Формируемые компетенции</w:t>
            </w:r>
          </w:p>
        </w:tc>
      </w:tr>
      <w:tr w:rsidR="007C3513" w:rsidRPr="00680429" w14:paraId="648B81F6" w14:textId="77777777" w:rsidTr="00BA727F">
        <w:trPr>
          <w:trHeight w:val="20"/>
        </w:trPr>
        <w:tc>
          <w:tcPr>
            <w:tcW w:w="2548" w:type="dxa"/>
          </w:tcPr>
          <w:p w14:paraId="2C5F617F"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r w:rsidRPr="00680429">
              <w:rPr>
                <w:rFonts w:ascii="Times New Roman" w:eastAsia="OfficinaSansBookC" w:hAnsi="Times New Roman" w:cs="Times New Roman"/>
                <w:bCs/>
                <w:sz w:val="24"/>
                <w:szCs w:val="24"/>
              </w:rPr>
              <w:t>1</w:t>
            </w:r>
          </w:p>
        </w:tc>
        <w:tc>
          <w:tcPr>
            <w:tcW w:w="10091" w:type="dxa"/>
          </w:tcPr>
          <w:p w14:paraId="622C122A"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r w:rsidRPr="00680429">
              <w:rPr>
                <w:rFonts w:ascii="Times New Roman" w:eastAsia="OfficinaSansBookC" w:hAnsi="Times New Roman" w:cs="Times New Roman"/>
                <w:bCs/>
                <w:sz w:val="24"/>
                <w:szCs w:val="24"/>
              </w:rPr>
              <w:t>2</w:t>
            </w:r>
          </w:p>
        </w:tc>
        <w:tc>
          <w:tcPr>
            <w:tcW w:w="933" w:type="dxa"/>
          </w:tcPr>
          <w:p w14:paraId="4FC1B01C"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r w:rsidRPr="00680429">
              <w:rPr>
                <w:rFonts w:ascii="Times New Roman" w:eastAsia="OfficinaSansBookC" w:hAnsi="Times New Roman" w:cs="Times New Roman"/>
                <w:bCs/>
                <w:sz w:val="24"/>
                <w:szCs w:val="24"/>
              </w:rPr>
              <w:t>3</w:t>
            </w:r>
          </w:p>
        </w:tc>
        <w:tc>
          <w:tcPr>
            <w:tcW w:w="1051" w:type="dxa"/>
          </w:tcPr>
          <w:p w14:paraId="548DF20B"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r w:rsidRPr="00680429">
              <w:rPr>
                <w:rFonts w:ascii="Times New Roman" w:eastAsia="OfficinaSansBookC" w:hAnsi="Times New Roman" w:cs="Times New Roman"/>
                <w:bCs/>
                <w:sz w:val="24"/>
                <w:szCs w:val="24"/>
              </w:rPr>
              <w:t>4</w:t>
            </w:r>
          </w:p>
        </w:tc>
      </w:tr>
      <w:tr w:rsidR="00AE32F4" w:rsidRPr="00680429" w14:paraId="59C9B539" w14:textId="77777777" w:rsidTr="00BA727F">
        <w:trPr>
          <w:trHeight w:val="20"/>
        </w:trPr>
        <w:tc>
          <w:tcPr>
            <w:tcW w:w="12639" w:type="dxa"/>
            <w:gridSpan w:val="2"/>
          </w:tcPr>
          <w:p w14:paraId="57059EC5"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tcPr>
          <w:p w14:paraId="0DA8D4B2"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96</w:t>
            </w:r>
          </w:p>
        </w:tc>
        <w:tc>
          <w:tcPr>
            <w:tcW w:w="1051" w:type="dxa"/>
          </w:tcPr>
          <w:p w14:paraId="20F45E13"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sz w:val="24"/>
                <w:szCs w:val="24"/>
              </w:rPr>
            </w:pPr>
          </w:p>
        </w:tc>
      </w:tr>
      <w:tr w:rsidR="00AE32F4" w:rsidRPr="00680429" w14:paraId="2543EEEA" w14:textId="77777777" w:rsidTr="00BA727F">
        <w:trPr>
          <w:trHeight w:val="20"/>
        </w:trPr>
        <w:tc>
          <w:tcPr>
            <w:tcW w:w="12639" w:type="dxa"/>
            <w:gridSpan w:val="2"/>
          </w:tcPr>
          <w:p w14:paraId="2A3A3FFF"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Раздел 1. Теоретические основы химии</w:t>
            </w:r>
          </w:p>
        </w:tc>
        <w:tc>
          <w:tcPr>
            <w:tcW w:w="933" w:type="dxa"/>
          </w:tcPr>
          <w:p w14:paraId="17B5EFE2" w14:textId="0B9E0634" w:rsidR="00680429" w:rsidRPr="00680429" w:rsidRDefault="00C719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24</w:t>
            </w:r>
          </w:p>
        </w:tc>
        <w:tc>
          <w:tcPr>
            <w:tcW w:w="1051" w:type="dxa"/>
          </w:tcPr>
          <w:p w14:paraId="39C06733"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sz w:val="24"/>
                <w:szCs w:val="24"/>
              </w:rPr>
            </w:pPr>
          </w:p>
        </w:tc>
      </w:tr>
      <w:tr w:rsidR="0057076D" w:rsidRPr="00680429" w14:paraId="36E6BDDB" w14:textId="77777777" w:rsidTr="00BA727F">
        <w:trPr>
          <w:trHeight w:val="270"/>
        </w:trPr>
        <w:tc>
          <w:tcPr>
            <w:tcW w:w="2548" w:type="dxa"/>
            <w:vMerge w:val="restart"/>
          </w:tcPr>
          <w:p w14:paraId="3A314340" w14:textId="77777777" w:rsidR="0057076D" w:rsidRPr="00E10F8F" w:rsidRDefault="0057076D" w:rsidP="00E1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Тема 1.1</w:t>
            </w:r>
            <w:r w:rsidRPr="00E10F8F">
              <w:rPr>
                <w:rFonts w:ascii="Times New Roman" w:eastAsia="OfficinaSansBookC" w:hAnsi="Times New Roman" w:cs="Times New Roman"/>
                <w:sz w:val="24"/>
                <w:szCs w:val="24"/>
              </w:rPr>
              <w:t>.</w:t>
            </w:r>
          </w:p>
          <w:p w14:paraId="0EEDC997" w14:textId="77777777" w:rsidR="0057076D" w:rsidRPr="00E10F8F" w:rsidRDefault="0057076D" w:rsidP="00E10F8F">
            <w:pPr>
              <w:rPr>
                <w:rFonts w:ascii="Times New Roman" w:eastAsia="OfficinaSansBookC" w:hAnsi="Times New Roman" w:cs="Times New Roman"/>
                <w:sz w:val="24"/>
                <w:szCs w:val="24"/>
              </w:rPr>
            </w:pPr>
            <w:bookmarkStart w:id="11" w:name="_Hlk188281382"/>
            <w:r w:rsidRPr="00E10F8F">
              <w:rPr>
                <w:rFonts w:ascii="Times New Roman" w:eastAsia="OfficinaSansBookC" w:hAnsi="Times New Roman" w:cs="Times New Roman"/>
                <w:sz w:val="24"/>
                <w:szCs w:val="24"/>
              </w:rPr>
              <w:t xml:space="preserve">Основные химические понятия и законы, строение атомов химических элементов </w:t>
            </w:r>
            <w:bookmarkEnd w:id="11"/>
          </w:p>
        </w:tc>
        <w:tc>
          <w:tcPr>
            <w:tcW w:w="10091" w:type="dxa"/>
          </w:tcPr>
          <w:p w14:paraId="535B6971" w14:textId="77777777" w:rsidR="0057076D" w:rsidRPr="00680429" w:rsidRDefault="0057076D"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tcPr>
          <w:p w14:paraId="74E8E7BE" w14:textId="4ED0A016" w:rsidR="0057076D" w:rsidRPr="00680429" w:rsidRDefault="00003CDF"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051" w:type="dxa"/>
            <w:vMerge w:val="restart"/>
          </w:tcPr>
          <w:p w14:paraId="0AD082D5" w14:textId="77777777" w:rsidR="0057076D" w:rsidRDefault="0057076D"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260F601B" w14:textId="63FF7168" w:rsidR="0057076D" w:rsidRPr="00680429" w:rsidRDefault="0057076D"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sz w:val="24"/>
                <w:szCs w:val="24"/>
              </w:rPr>
            </w:pPr>
          </w:p>
        </w:tc>
      </w:tr>
      <w:tr w:rsidR="0057076D" w:rsidRPr="00680429" w14:paraId="069DA529" w14:textId="77777777" w:rsidTr="00BA727F">
        <w:trPr>
          <w:trHeight w:val="1137"/>
        </w:trPr>
        <w:tc>
          <w:tcPr>
            <w:tcW w:w="2548" w:type="dxa"/>
            <w:vMerge/>
          </w:tcPr>
          <w:p w14:paraId="7FC32564" w14:textId="77777777" w:rsidR="0057076D" w:rsidRPr="00E10F8F" w:rsidRDefault="0057076D" w:rsidP="00E10F8F">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C7E5E04" w14:textId="21719F97" w:rsidR="0057076D" w:rsidRPr="00680429" w:rsidRDefault="00A84797" w:rsidP="00974E05">
            <w:pPr>
              <w:rPr>
                <w:rFonts w:ascii="Times New Roman" w:eastAsia="OfficinaSansBookC" w:hAnsi="Times New Roman" w:cs="Times New Roman"/>
                <w:sz w:val="24"/>
                <w:szCs w:val="24"/>
              </w:rPr>
            </w:pPr>
            <w:r w:rsidRPr="00A84797">
              <w:rPr>
                <w:rFonts w:ascii="Times New Roman" w:eastAsia="OfficinaSansBookC" w:hAnsi="Times New Roman" w:cs="Times New Roman"/>
                <w:sz w:val="24"/>
                <w:szCs w:val="24"/>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Основные химические законы</w:t>
            </w:r>
          </w:p>
        </w:tc>
        <w:tc>
          <w:tcPr>
            <w:tcW w:w="933" w:type="dxa"/>
            <w:shd w:val="clear" w:color="auto" w:fill="FFFFFF"/>
            <w:tcMar>
              <w:top w:w="0" w:type="dxa"/>
              <w:left w:w="45" w:type="dxa"/>
              <w:bottom w:w="0" w:type="dxa"/>
              <w:right w:w="45" w:type="dxa"/>
            </w:tcMar>
            <w:vAlign w:val="center"/>
          </w:tcPr>
          <w:p w14:paraId="16E9C6DA" w14:textId="38A2A95A" w:rsidR="0057076D" w:rsidRPr="00680429" w:rsidRDefault="00A84797" w:rsidP="00974E05">
            <w:pPr>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1051" w:type="dxa"/>
            <w:vMerge/>
          </w:tcPr>
          <w:p w14:paraId="217E555D" w14:textId="77777777" w:rsidR="0057076D" w:rsidRPr="00680429" w:rsidRDefault="0057076D" w:rsidP="00974E05">
            <w:pPr>
              <w:widowControl w:val="0"/>
              <w:pBdr>
                <w:top w:val="nil"/>
                <w:left w:val="nil"/>
                <w:bottom w:val="nil"/>
                <w:right w:val="nil"/>
                <w:between w:val="nil"/>
              </w:pBdr>
              <w:rPr>
                <w:rFonts w:ascii="Times New Roman" w:eastAsia="OfficinaSansBookC" w:hAnsi="Times New Roman" w:cs="Times New Roman"/>
                <w:highlight w:val="white"/>
              </w:rPr>
            </w:pPr>
          </w:p>
        </w:tc>
      </w:tr>
      <w:tr w:rsidR="0057076D" w:rsidRPr="00680429" w14:paraId="0CC626CB" w14:textId="77777777" w:rsidTr="00BA727F">
        <w:trPr>
          <w:trHeight w:val="241"/>
        </w:trPr>
        <w:tc>
          <w:tcPr>
            <w:tcW w:w="2548" w:type="dxa"/>
            <w:vMerge/>
          </w:tcPr>
          <w:p w14:paraId="22B41C49" w14:textId="77777777" w:rsidR="0057076D" w:rsidRPr="00E10F8F" w:rsidRDefault="0057076D" w:rsidP="00E10F8F">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2ADEECA" w14:textId="29A17B0A" w:rsidR="0057076D" w:rsidRPr="00E10F8F" w:rsidRDefault="0057076D" w:rsidP="00974E05">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5AEA629" w14:textId="5FE477FA" w:rsidR="0057076D" w:rsidRPr="00680429" w:rsidRDefault="00A84797" w:rsidP="00974E05">
            <w:pPr>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1051" w:type="dxa"/>
            <w:vMerge/>
          </w:tcPr>
          <w:p w14:paraId="68292039" w14:textId="77777777" w:rsidR="0057076D" w:rsidRPr="00680429" w:rsidRDefault="0057076D" w:rsidP="00974E05">
            <w:pPr>
              <w:widowControl w:val="0"/>
              <w:pBdr>
                <w:top w:val="nil"/>
                <w:left w:val="nil"/>
                <w:bottom w:val="nil"/>
                <w:right w:val="nil"/>
                <w:between w:val="nil"/>
              </w:pBdr>
              <w:rPr>
                <w:rFonts w:ascii="Times New Roman" w:eastAsia="OfficinaSansBookC" w:hAnsi="Times New Roman" w:cs="Times New Roman"/>
                <w:highlight w:val="white"/>
              </w:rPr>
            </w:pPr>
          </w:p>
        </w:tc>
      </w:tr>
      <w:tr w:rsidR="0057076D" w:rsidRPr="00680429" w14:paraId="75208F0E" w14:textId="77777777" w:rsidTr="00BA727F">
        <w:trPr>
          <w:trHeight w:val="241"/>
        </w:trPr>
        <w:tc>
          <w:tcPr>
            <w:tcW w:w="2548" w:type="dxa"/>
            <w:vMerge/>
          </w:tcPr>
          <w:p w14:paraId="4F3760EB" w14:textId="77777777" w:rsidR="0057076D" w:rsidRPr="00E10F8F" w:rsidRDefault="0057076D" w:rsidP="00E10F8F">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3715ED5E" w14:textId="77777777" w:rsidR="00A84797" w:rsidRPr="00305212" w:rsidRDefault="00A84797" w:rsidP="00A84797">
            <w:pPr>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A8DFC14" w14:textId="5F40016B" w:rsidR="00003CDF" w:rsidRPr="00E10F8F" w:rsidRDefault="00A84797" w:rsidP="00A84797">
            <w:pPr>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933" w:type="dxa"/>
            <w:vMerge/>
            <w:shd w:val="clear" w:color="auto" w:fill="FFFFFF"/>
            <w:tcMar>
              <w:top w:w="0" w:type="dxa"/>
              <w:left w:w="45" w:type="dxa"/>
              <w:bottom w:w="0" w:type="dxa"/>
              <w:right w:w="45" w:type="dxa"/>
            </w:tcMar>
            <w:vAlign w:val="center"/>
          </w:tcPr>
          <w:p w14:paraId="540C4389" w14:textId="77777777" w:rsidR="0057076D" w:rsidRPr="00680429" w:rsidRDefault="0057076D" w:rsidP="00974E05">
            <w:pPr>
              <w:jc w:val="center"/>
              <w:rPr>
                <w:rFonts w:ascii="Times New Roman" w:eastAsia="OfficinaSansBookC" w:hAnsi="Times New Roman" w:cs="Times New Roman"/>
                <w:highlight w:val="white"/>
              </w:rPr>
            </w:pPr>
          </w:p>
        </w:tc>
        <w:tc>
          <w:tcPr>
            <w:tcW w:w="1051" w:type="dxa"/>
            <w:vMerge/>
          </w:tcPr>
          <w:p w14:paraId="7587C86A" w14:textId="77777777" w:rsidR="0057076D" w:rsidRPr="00680429" w:rsidRDefault="0057076D" w:rsidP="00974E05">
            <w:pPr>
              <w:widowControl w:val="0"/>
              <w:pBdr>
                <w:top w:val="nil"/>
                <w:left w:val="nil"/>
                <w:bottom w:val="nil"/>
                <w:right w:val="nil"/>
                <w:between w:val="nil"/>
              </w:pBdr>
              <w:rPr>
                <w:rFonts w:ascii="Times New Roman" w:eastAsia="OfficinaSansBookC" w:hAnsi="Times New Roman" w:cs="Times New Roman"/>
                <w:highlight w:val="white"/>
              </w:rPr>
            </w:pPr>
          </w:p>
        </w:tc>
      </w:tr>
      <w:tr w:rsidR="007C3513" w:rsidRPr="00680429" w14:paraId="2AC763C4" w14:textId="77777777" w:rsidTr="00BA727F">
        <w:trPr>
          <w:trHeight w:val="54"/>
        </w:trPr>
        <w:tc>
          <w:tcPr>
            <w:tcW w:w="2548" w:type="dxa"/>
            <w:vMerge w:val="restart"/>
          </w:tcPr>
          <w:p w14:paraId="42F883AC" w14:textId="77777777" w:rsidR="00680429" w:rsidRPr="00E10F8F" w:rsidRDefault="00680429" w:rsidP="00E1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Тема 1.2</w:t>
            </w:r>
            <w:r w:rsidRPr="00E10F8F">
              <w:rPr>
                <w:rFonts w:ascii="Times New Roman" w:eastAsia="OfficinaSansBookC" w:hAnsi="Times New Roman" w:cs="Times New Roman"/>
                <w:sz w:val="24"/>
                <w:szCs w:val="24"/>
              </w:rPr>
              <w:t>.</w:t>
            </w:r>
          </w:p>
          <w:p w14:paraId="416CEC8F" w14:textId="730DE879" w:rsidR="00680429" w:rsidRPr="00E10F8F" w:rsidRDefault="00E10F8F" w:rsidP="00E10F8F">
            <w:pP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0091" w:type="dxa"/>
          </w:tcPr>
          <w:p w14:paraId="0ABBF8C7"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tcPr>
          <w:p w14:paraId="6843A110" w14:textId="77777777" w:rsidR="00680429" w:rsidRPr="00680429" w:rsidRDefault="00680429"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2</w:t>
            </w:r>
          </w:p>
        </w:tc>
        <w:tc>
          <w:tcPr>
            <w:tcW w:w="1051" w:type="dxa"/>
            <w:vMerge w:val="restart"/>
          </w:tcPr>
          <w:p w14:paraId="0586DA8D" w14:textId="77777777" w:rsidR="00680429" w:rsidRPr="00680429" w:rsidRDefault="00680429" w:rsidP="00974E05">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01</w:t>
            </w:r>
          </w:p>
          <w:p w14:paraId="217B10BE" w14:textId="77777777" w:rsidR="00680429" w:rsidRPr="00680429" w:rsidRDefault="00680429" w:rsidP="00974E05">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highlight w:val="white"/>
              </w:rPr>
              <w:t>ОК 02</w:t>
            </w:r>
          </w:p>
          <w:p w14:paraId="093E0160" w14:textId="77777777" w:rsidR="00680429" w:rsidRPr="00680429" w:rsidRDefault="00680429" w:rsidP="00974E05">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r w:rsidRPr="00680429">
              <w:rPr>
                <w:rFonts w:ascii="Times New Roman" w:eastAsia="OfficinaSansBookC" w:hAnsi="Times New Roman" w:cs="Times New Roman"/>
                <w:b/>
                <w:i/>
                <w:sz w:val="24"/>
                <w:szCs w:val="24"/>
                <w:vertAlign w:val="superscript"/>
              </w:rPr>
              <w:footnoteReference w:id="7"/>
            </w:r>
            <w:r w:rsidRPr="00680429">
              <w:rPr>
                <w:rFonts w:ascii="Times New Roman" w:eastAsia="OfficinaSansBookC" w:hAnsi="Times New Roman" w:cs="Times New Roman"/>
                <w:b/>
                <w:i/>
                <w:sz w:val="24"/>
                <w:szCs w:val="24"/>
              </w:rPr>
              <w:t>…</w:t>
            </w:r>
          </w:p>
        </w:tc>
      </w:tr>
      <w:tr w:rsidR="007C3513" w:rsidRPr="00680429" w14:paraId="5ECD7AC9" w14:textId="77777777" w:rsidTr="00BA727F">
        <w:trPr>
          <w:trHeight w:val="320"/>
        </w:trPr>
        <w:tc>
          <w:tcPr>
            <w:tcW w:w="2548" w:type="dxa"/>
            <w:vMerge/>
          </w:tcPr>
          <w:p w14:paraId="3E4B3044" w14:textId="77777777" w:rsidR="001100FB" w:rsidRPr="00E10F8F" w:rsidRDefault="001100FB" w:rsidP="00E10F8F">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tcPr>
          <w:p w14:paraId="65878747" w14:textId="77777777" w:rsidR="001100FB" w:rsidRPr="00680429" w:rsidRDefault="001100FB" w:rsidP="0097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vAlign w:val="center"/>
          </w:tcPr>
          <w:p w14:paraId="1B5DA22F" w14:textId="70DC151E" w:rsidR="001100FB" w:rsidRPr="00680429" w:rsidRDefault="0057076D" w:rsidP="001100FB">
            <w:pPr>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1051" w:type="dxa"/>
            <w:vMerge/>
          </w:tcPr>
          <w:p w14:paraId="7223B46C" w14:textId="77777777" w:rsidR="001100FB" w:rsidRPr="00680429" w:rsidRDefault="001100FB" w:rsidP="00974E05">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3575797A" w14:textId="77777777" w:rsidTr="00BA727F">
        <w:trPr>
          <w:trHeight w:val="70"/>
        </w:trPr>
        <w:tc>
          <w:tcPr>
            <w:tcW w:w="2548" w:type="dxa"/>
            <w:vMerge/>
          </w:tcPr>
          <w:p w14:paraId="0BEC4C10"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088932EC" w14:textId="77777777" w:rsidR="0057076D" w:rsidRPr="0057076D" w:rsidRDefault="0057076D" w:rsidP="0057076D">
            <w:pPr>
              <w:rPr>
                <w:rFonts w:ascii="Times New Roman" w:eastAsia="OfficinaSansBookC" w:hAnsi="Times New Roman" w:cs="Times New Roman"/>
                <w:sz w:val="24"/>
                <w:szCs w:val="24"/>
              </w:rPr>
            </w:pPr>
            <w:r w:rsidRPr="0057076D">
              <w:rPr>
                <w:rFonts w:ascii="Times New Roman" w:eastAsia="OfficinaSansBookC" w:hAnsi="Times New Roman" w:cs="Times New Roman"/>
                <w:sz w:val="24"/>
                <w:szCs w:val="24"/>
              </w:rPr>
              <w:t xml:space="preserve">Практическая работа №2. «Изучение периодических закономерностей и их взаимосвязи со строением атомов». </w:t>
            </w:r>
          </w:p>
          <w:p w14:paraId="12733B83" w14:textId="77777777" w:rsidR="0057076D" w:rsidRPr="0057076D" w:rsidRDefault="0057076D" w:rsidP="0057076D">
            <w:pPr>
              <w:rPr>
                <w:rFonts w:ascii="Times New Roman" w:eastAsia="OfficinaSansBookC" w:hAnsi="Times New Roman" w:cs="Times New Roman"/>
                <w:sz w:val="24"/>
                <w:szCs w:val="24"/>
              </w:rPr>
            </w:pPr>
            <w:r w:rsidRPr="0057076D">
              <w:rPr>
                <w:rFonts w:ascii="Times New Roman" w:eastAsia="OfficinaSansBookC" w:hAnsi="Times New Roman" w:cs="Times New Roman"/>
                <w:sz w:val="24"/>
                <w:szCs w:val="24"/>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w:t>
            </w:r>
            <w:r w:rsidRPr="0057076D">
              <w:rPr>
                <w:rFonts w:ascii="Times New Roman" w:eastAsia="OfficinaSansBookC" w:hAnsi="Times New Roman" w:cs="Times New Roman"/>
                <w:sz w:val="24"/>
                <w:szCs w:val="24"/>
              </w:rPr>
              <w:lastRenderedPageBreak/>
              <w:t>периодического закона и системы химических элементов Д.И. Менделеева в развитии науки.</w:t>
            </w:r>
          </w:p>
          <w:p w14:paraId="302A5DDC" w14:textId="69BED7C5" w:rsidR="00E81234" w:rsidRPr="00680429" w:rsidRDefault="0057076D" w:rsidP="0057076D">
            <w:pPr>
              <w:rPr>
                <w:rFonts w:ascii="Times New Roman" w:eastAsia="OfficinaSansBookC" w:hAnsi="Times New Roman" w:cs="Times New Roman"/>
                <w:sz w:val="24"/>
                <w:szCs w:val="24"/>
              </w:rPr>
            </w:pPr>
            <w:r w:rsidRPr="0057076D">
              <w:rPr>
                <w:rFonts w:ascii="Times New Roman" w:eastAsia="OfficinaSansBookC" w:hAnsi="Times New Roman" w:cs="Times New Roman"/>
                <w:sz w:val="24"/>
                <w:szCs w:val="24"/>
              </w:rPr>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57076D">
              <w:rPr>
                <w:rFonts w:ascii="Times New Roman" w:eastAsia="OfficinaSansBookC" w:hAnsi="Times New Roman" w:cs="Times New Roman"/>
                <w:sz w:val="24"/>
                <w:szCs w:val="24"/>
              </w:rPr>
              <w:t>характеризацию</w:t>
            </w:r>
            <w:proofErr w:type="spellEnd"/>
            <w:r w:rsidRPr="0057076D">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933" w:type="dxa"/>
            <w:vMerge/>
            <w:shd w:val="clear" w:color="auto" w:fill="FFFFFF"/>
            <w:tcMar>
              <w:top w:w="0" w:type="dxa"/>
              <w:left w:w="45" w:type="dxa"/>
              <w:bottom w:w="0" w:type="dxa"/>
              <w:right w:w="45" w:type="dxa"/>
            </w:tcMar>
            <w:vAlign w:val="center"/>
          </w:tcPr>
          <w:p w14:paraId="645F9524" w14:textId="089ECBCC" w:rsidR="00E81234" w:rsidRPr="00680429" w:rsidRDefault="00E81234" w:rsidP="00E81234">
            <w:pPr>
              <w:jc w:val="center"/>
              <w:rPr>
                <w:rFonts w:ascii="Times New Roman" w:eastAsia="OfficinaSansBookC" w:hAnsi="Times New Roman" w:cs="Times New Roman"/>
                <w:sz w:val="24"/>
                <w:szCs w:val="24"/>
              </w:rPr>
            </w:pPr>
          </w:p>
        </w:tc>
        <w:tc>
          <w:tcPr>
            <w:tcW w:w="1051" w:type="dxa"/>
            <w:vMerge/>
          </w:tcPr>
          <w:p w14:paraId="41E97D37"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6412E39E" w14:textId="77777777" w:rsidTr="00BA727F">
        <w:trPr>
          <w:trHeight w:val="317"/>
        </w:trPr>
        <w:tc>
          <w:tcPr>
            <w:tcW w:w="2548" w:type="dxa"/>
            <w:vMerge w:val="restart"/>
          </w:tcPr>
          <w:p w14:paraId="76C216A2"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Тема 1.3</w:t>
            </w:r>
            <w:r w:rsidRPr="00E10F8F">
              <w:rPr>
                <w:rFonts w:ascii="Times New Roman" w:eastAsia="OfficinaSansBookC" w:hAnsi="Times New Roman" w:cs="Times New Roman"/>
                <w:sz w:val="24"/>
                <w:szCs w:val="24"/>
              </w:rPr>
              <w:t xml:space="preserve">. </w:t>
            </w:r>
          </w:p>
          <w:p w14:paraId="0EEB327A"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Строение вещества и природа химической связи. Многообразие веществ</w:t>
            </w:r>
          </w:p>
          <w:p w14:paraId="6FFC1BE7"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tcPr>
          <w:p w14:paraId="35C765DA"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tcPr>
          <w:p w14:paraId="3D9B3CA1"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2</w:t>
            </w:r>
          </w:p>
        </w:tc>
        <w:tc>
          <w:tcPr>
            <w:tcW w:w="1051" w:type="dxa"/>
            <w:vMerge w:val="restart"/>
          </w:tcPr>
          <w:p w14:paraId="0771BD91"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31820552"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58E9FE58" w14:textId="77777777" w:rsidTr="00BA727F">
        <w:trPr>
          <w:trHeight w:val="20"/>
        </w:trPr>
        <w:tc>
          <w:tcPr>
            <w:tcW w:w="2548" w:type="dxa"/>
            <w:vMerge/>
          </w:tcPr>
          <w:p w14:paraId="41E74335"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p>
        </w:tc>
        <w:tc>
          <w:tcPr>
            <w:tcW w:w="10091" w:type="dxa"/>
          </w:tcPr>
          <w:p w14:paraId="600A1953" w14:textId="7CFB29A4"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7F23B8">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Pr>
                <w:rFonts w:ascii="Times New Roman" w:eastAsia="OfficinaSansBookC" w:hAnsi="Times New Roman" w:cs="Times New Roman"/>
                <w:bCs/>
                <w:sz w:val="24"/>
                <w:szCs w:val="24"/>
              </w:rPr>
              <w:t xml:space="preserve"> </w:t>
            </w:r>
            <w:r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933" w:type="dxa"/>
            <w:vAlign w:val="center"/>
          </w:tcPr>
          <w:p w14:paraId="7E7A7385" w14:textId="01116F2D" w:rsidR="00E81234" w:rsidRPr="00E81234"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r w:rsidRPr="00E81234">
              <w:rPr>
                <w:rFonts w:ascii="Times New Roman" w:eastAsia="OfficinaSansBookC" w:hAnsi="Times New Roman" w:cs="Times New Roman"/>
                <w:bCs/>
                <w:sz w:val="24"/>
                <w:szCs w:val="24"/>
              </w:rPr>
              <w:t>1</w:t>
            </w:r>
          </w:p>
        </w:tc>
        <w:tc>
          <w:tcPr>
            <w:tcW w:w="1051" w:type="dxa"/>
            <w:vMerge/>
          </w:tcPr>
          <w:p w14:paraId="3AAEA483"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624F564B" w14:textId="77777777" w:rsidTr="00BA727F">
        <w:trPr>
          <w:trHeight w:val="20"/>
        </w:trPr>
        <w:tc>
          <w:tcPr>
            <w:tcW w:w="2548" w:type="dxa"/>
            <w:vMerge/>
          </w:tcPr>
          <w:p w14:paraId="43B31384" w14:textId="77777777" w:rsidR="00DE621F" w:rsidRPr="00E10F8F" w:rsidRDefault="00DE621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p>
        </w:tc>
        <w:tc>
          <w:tcPr>
            <w:tcW w:w="10091" w:type="dxa"/>
          </w:tcPr>
          <w:p w14:paraId="4800971A" w14:textId="77777777" w:rsidR="00DE621F" w:rsidRPr="00680429" w:rsidRDefault="00DE621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vAlign w:val="center"/>
          </w:tcPr>
          <w:p w14:paraId="59B1ACB7" w14:textId="6611C851" w:rsidR="00DE621F" w:rsidRPr="00680429" w:rsidRDefault="00DE621F" w:rsidP="00DE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1051" w:type="dxa"/>
            <w:vMerge/>
          </w:tcPr>
          <w:p w14:paraId="103BD461" w14:textId="77777777" w:rsidR="00DE621F" w:rsidRPr="00680429" w:rsidRDefault="00DE621F"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1490369A" w14:textId="77777777" w:rsidTr="00BA727F">
        <w:trPr>
          <w:trHeight w:val="224"/>
        </w:trPr>
        <w:tc>
          <w:tcPr>
            <w:tcW w:w="2548" w:type="dxa"/>
            <w:vMerge/>
          </w:tcPr>
          <w:p w14:paraId="18AE58E9" w14:textId="77777777" w:rsidR="00DE621F" w:rsidRPr="00E10F8F" w:rsidRDefault="00DE621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tcPr>
          <w:p w14:paraId="633912AA" w14:textId="08AA7D11" w:rsidR="00DE621F" w:rsidRPr="00DE621F" w:rsidRDefault="0057076D" w:rsidP="00DE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Практическая работа №3. </w:t>
            </w:r>
            <w:r w:rsidR="00DE621F" w:rsidRPr="00DE621F">
              <w:rPr>
                <w:rFonts w:ascii="Times New Roman" w:eastAsia="OfficinaSansBookC" w:hAnsi="Times New Roman" w:cs="Times New Roman"/>
                <w:sz w:val="24"/>
                <w:szCs w:val="24"/>
              </w:rPr>
              <w:t>«Строение вещества и природа химической связи».</w:t>
            </w:r>
          </w:p>
          <w:p w14:paraId="4CF7B192" w14:textId="79BEDD74" w:rsidR="00DE621F" w:rsidRPr="00680429" w:rsidRDefault="00003CDF" w:rsidP="00DE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Cs/>
                <w:sz w:val="24"/>
                <w:szCs w:val="24"/>
              </w:rPr>
            </w:pPr>
            <w:r w:rsidRPr="00003CDF">
              <w:rPr>
                <w:rFonts w:ascii="Times New Roman" w:eastAsia="OfficinaSansBookC" w:hAnsi="Times New Roman" w:cs="Times New Roman"/>
                <w:bCs/>
                <w:sz w:val="24"/>
                <w:szCs w:val="24"/>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933" w:type="dxa"/>
            <w:vMerge/>
            <w:vAlign w:val="center"/>
          </w:tcPr>
          <w:p w14:paraId="55640F5F" w14:textId="4C800377" w:rsidR="00DE621F" w:rsidRPr="00680429" w:rsidRDefault="00DE621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Cs/>
                <w:sz w:val="24"/>
                <w:szCs w:val="24"/>
              </w:rPr>
            </w:pPr>
          </w:p>
        </w:tc>
        <w:tc>
          <w:tcPr>
            <w:tcW w:w="1051" w:type="dxa"/>
            <w:vMerge/>
          </w:tcPr>
          <w:p w14:paraId="7AAE8779" w14:textId="77777777" w:rsidR="00DE621F" w:rsidRPr="00680429" w:rsidRDefault="00DE621F"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19FF653D" w14:textId="77777777" w:rsidTr="00BA727F">
        <w:trPr>
          <w:trHeight w:val="220"/>
        </w:trPr>
        <w:tc>
          <w:tcPr>
            <w:tcW w:w="2548" w:type="dxa"/>
            <w:vMerge w:val="restart"/>
          </w:tcPr>
          <w:p w14:paraId="073EA0B6" w14:textId="77777777" w:rsidR="00A963B6"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Тема 1.4.</w:t>
            </w:r>
          </w:p>
          <w:p w14:paraId="7B8B7F58" w14:textId="368E2F80"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 xml:space="preserve">Классификация, </w:t>
            </w:r>
            <w:r w:rsidR="00A963B6">
              <w:rPr>
                <w:rFonts w:ascii="Times New Roman" w:eastAsia="OfficinaSansBookC" w:hAnsi="Times New Roman" w:cs="Times New Roman"/>
                <w:sz w:val="24"/>
                <w:szCs w:val="24"/>
              </w:rPr>
              <w:br/>
            </w:r>
            <w:r w:rsidRPr="00E10F8F">
              <w:rPr>
                <w:rFonts w:ascii="Times New Roman" w:eastAsia="OfficinaSansBookC" w:hAnsi="Times New Roman" w:cs="Times New Roman"/>
                <w:sz w:val="24"/>
                <w:szCs w:val="24"/>
              </w:rPr>
              <w:t>и номенклатура неорганических веществ</w:t>
            </w:r>
          </w:p>
        </w:tc>
        <w:tc>
          <w:tcPr>
            <w:tcW w:w="10091" w:type="dxa"/>
          </w:tcPr>
          <w:p w14:paraId="31A14529"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vAlign w:val="center"/>
          </w:tcPr>
          <w:p w14:paraId="12E708D8" w14:textId="033439F6" w:rsidR="00E81234" w:rsidRPr="00680429" w:rsidRDefault="00A8479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051" w:type="dxa"/>
            <w:vMerge w:val="restart"/>
          </w:tcPr>
          <w:p w14:paraId="444AFCDE"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0BD3A58C"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5182979E"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b/>
                <w:sz w:val="24"/>
                <w:szCs w:val="24"/>
              </w:rPr>
            </w:pPr>
          </w:p>
        </w:tc>
      </w:tr>
      <w:tr w:rsidR="007C3513" w:rsidRPr="00680429" w14:paraId="20DE9E82" w14:textId="77777777" w:rsidTr="00BA727F">
        <w:trPr>
          <w:trHeight w:val="428"/>
        </w:trPr>
        <w:tc>
          <w:tcPr>
            <w:tcW w:w="2548" w:type="dxa"/>
            <w:vMerge/>
          </w:tcPr>
          <w:p w14:paraId="1D42FEE2"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vAlign w:val="center"/>
          </w:tcPr>
          <w:p w14:paraId="2E38E836" w14:textId="757EFD52" w:rsidR="00E81234" w:rsidRPr="00A963B6" w:rsidRDefault="00A963B6"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A963B6">
              <w:rPr>
                <w:rFonts w:ascii="Times New Roman" w:eastAsia="OfficinaSansBookC" w:hAnsi="Times New Roman" w:cs="Times New Roman"/>
                <w:sz w:val="24"/>
                <w:szCs w:val="24"/>
              </w:rPr>
              <w:t>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933" w:type="dxa"/>
            <w:shd w:val="clear" w:color="auto" w:fill="FFFFFF"/>
            <w:vAlign w:val="center"/>
          </w:tcPr>
          <w:p w14:paraId="58313DBA" w14:textId="4DF24DAE" w:rsidR="00E81234" w:rsidRPr="00680429" w:rsidRDefault="00003CD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1051" w:type="dxa"/>
            <w:vMerge/>
          </w:tcPr>
          <w:p w14:paraId="7419E7CD"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01F42E5D" w14:textId="77777777" w:rsidTr="00BA727F">
        <w:trPr>
          <w:trHeight w:val="182"/>
        </w:trPr>
        <w:tc>
          <w:tcPr>
            <w:tcW w:w="2548" w:type="dxa"/>
            <w:vMerge/>
          </w:tcPr>
          <w:p w14:paraId="17739E98" w14:textId="77777777" w:rsidR="00A963B6" w:rsidRPr="00E10F8F" w:rsidRDefault="00A963B6"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tcPr>
          <w:p w14:paraId="4997FDFE" w14:textId="77777777" w:rsidR="00A963B6" w:rsidRPr="00680429" w:rsidRDefault="00A963B6"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vAlign w:val="center"/>
          </w:tcPr>
          <w:p w14:paraId="66F7CBC4" w14:textId="46C3660D" w:rsidR="00A963B6" w:rsidRPr="00680429" w:rsidRDefault="00003CDF"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1051" w:type="dxa"/>
            <w:vMerge/>
          </w:tcPr>
          <w:p w14:paraId="4B511DE1" w14:textId="77777777" w:rsidR="00A963B6" w:rsidRPr="00680429" w:rsidRDefault="00A963B6"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3036A187" w14:textId="77777777" w:rsidTr="00BA727F">
        <w:trPr>
          <w:trHeight w:val="428"/>
        </w:trPr>
        <w:tc>
          <w:tcPr>
            <w:tcW w:w="2548" w:type="dxa"/>
            <w:vMerge/>
          </w:tcPr>
          <w:p w14:paraId="0FA34F4C" w14:textId="77777777" w:rsidR="00A963B6" w:rsidRPr="00E10F8F" w:rsidRDefault="00A963B6"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vAlign w:val="center"/>
          </w:tcPr>
          <w:p w14:paraId="5398150C" w14:textId="77777777" w:rsidR="00003CDF" w:rsidRDefault="00003CDF" w:rsidP="00003CD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№4.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45201F3D" w14:textId="0C6C3F7C" w:rsidR="00A963B6" w:rsidRPr="00680429" w:rsidRDefault="00003CDF" w:rsidP="0000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xml:space="preserve">. Анализ химической информации, </w:t>
            </w:r>
            <w:r>
              <w:rPr>
                <w:rFonts w:ascii="Times New Roman" w:eastAsia="OfficinaSansBookC" w:hAnsi="Times New Roman" w:cs="Times New Roman"/>
                <w:sz w:val="24"/>
                <w:szCs w:val="24"/>
              </w:rPr>
              <w:lastRenderedPageBreak/>
              <w:t>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933" w:type="dxa"/>
            <w:vMerge/>
            <w:shd w:val="clear" w:color="auto" w:fill="FFFFFF"/>
            <w:vAlign w:val="center"/>
          </w:tcPr>
          <w:p w14:paraId="7C5B3BC0" w14:textId="33A712F1" w:rsidR="00A963B6" w:rsidRPr="00680429" w:rsidRDefault="00A963B6"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p>
        </w:tc>
        <w:tc>
          <w:tcPr>
            <w:tcW w:w="1051" w:type="dxa"/>
            <w:vMerge/>
          </w:tcPr>
          <w:p w14:paraId="531037B9" w14:textId="77777777" w:rsidR="00A963B6" w:rsidRPr="00680429" w:rsidRDefault="00A963B6"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522B2865" w14:textId="77777777" w:rsidTr="00BA727F">
        <w:trPr>
          <w:trHeight w:val="286"/>
        </w:trPr>
        <w:tc>
          <w:tcPr>
            <w:tcW w:w="2548" w:type="dxa"/>
            <w:vMerge w:val="restart"/>
          </w:tcPr>
          <w:p w14:paraId="1E878F2A" w14:textId="77777777" w:rsidR="00A963B6" w:rsidRDefault="00E81234" w:rsidP="00E81234">
            <w:pPr>
              <w:widowControl w:val="0"/>
              <w:pBdr>
                <w:top w:val="nil"/>
                <w:left w:val="nil"/>
                <w:bottom w:val="nil"/>
                <w:right w:val="nil"/>
                <w:between w:val="nil"/>
              </w:pBdr>
              <w:rPr>
                <w:rFonts w:ascii="Times New Roman" w:eastAsia="OfficinaSansBookC" w:hAnsi="Times New Roman" w:cs="Times New Roman"/>
                <w:b/>
                <w:bCs/>
                <w:sz w:val="24"/>
                <w:szCs w:val="24"/>
              </w:rPr>
            </w:pPr>
            <w:r w:rsidRPr="00E10F8F">
              <w:rPr>
                <w:rFonts w:ascii="Times New Roman" w:eastAsia="OfficinaSansBookC" w:hAnsi="Times New Roman" w:cs="Times New Roman"/>
                <w:b/>
                <w:bCs/>
                <w:sz w:val="24"/>
                <w:szCs w:val="24"/>
              </w:rPr>
              <w:t xml:space="preserve">Тема 1.5. </w:t>
            </w:r>
          </w:p>
          <w:p w14:paraId="3ADF9268" w14:textId="4AA45CC3"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bCs/>
                <w:sz w:val="24"/>
                <w:szCs w:val="24"/>
              </w:rPr>
            </w:pPr>
            <w:r w:rsidRPr="00E10F8F">
              <w:rPr>
                <w:rFonts w:ascii="Times New Roman" w:eastAsia="OfficinaSansBookC" w:hAnsi="Times New Roman" w:cs="Times New Roman"/>
                <w:sz w:val="24"/>
                <w:szCs w:val="24"/>
              </w:rPr>
              <w:t>Типы химических реакций</w:t>
            </w:r>
          </w:p>
        </w:tc>
        <w:tc>
          <w:tcPr>
            <w:tcW w:w="10091" w:type="dxa"/>
          </w:tcPr>
          <w:p w14:paraId="2E007BDF"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tcPr>
          <w:p w14:paraId="639CD68D" w14:textId="706503FC" w:rsidR="00E81234" w:rsidRPr="00680429" w:rsidRDefault="00A8479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051" w:type="dxa"/>
            <w:vMerge w:val="restart"/>
          </w:tcPr>
          <w:p w14:paraId="12DFD670"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303239CA"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11DFCF94"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b/>
                <w:sz w:val="24"/>
                <w:szCs w:val="24"/>
              </w:rPr>
            </w:pPr>
          </w:p>
        </w:tc>
      </w:tr>
      <w:tr w:rsidR="007C3513" w:rsidRPr="00680429" w14:paraId="0BDE100C" w14:textId="77777777" w:rsidTr="00BA727F">
        <w:trPr>
          <w:trHeight w:val="1731"/>
        </w:trPr>
        <w:tc>
          <w:tcPr>
            <w:tcW w:w="2548" w:type="dxa"/>
            <w:vMerge/>
          </w:tcPr>
          <w:p w14:paraId="737E4BEC"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07A8B114" w14:textId="56166722" w:rsidR="00E81234" w:rsidRPr="00680429" w:rsidRDefault="009633AD" w:rsidP="00BE56B7">
            <w:pPr>
              <w:rPr>
                <w:rFonts w:ascii="Times New Roman" w:eastAsia="OfficinaSansBookC" w:hAnsi="Times New Roman" w:cs="Times New Roman"/>
                <w:sz w:val="24"/>
                <w:szCs w:val="24"/>
              </w:rPr>
            </w:pPr>
            <w:r w:rsidRPr="009633AD">
              <w:rPr>
                <w:rFonts w:ascii="Times New Roman" w:eastAsia="OfficinaSansBookC" w:hAnsi="Times New Roman" w:cs="Times New Roman"/>
                <w:sz w:val="24"/>
                <w:szCs w:val="24"/>
              </w:rPr>
              <w:t xml:space="preserve">Химическая реакция. Классификация </w:t>
            </w:r>
            <w:r w:rsidRPr="00680429">
              <w:rPr>
                <w:rFonts w:ascii="Times New Roman" w:eastAsia="OfficinaSansBookC" w:hAnsi="Times New Roman" w:cs="Times New Roman"/>
                <w:sz w:val="24"/>
                <w:szCs w:val="24"/>
              </w:rPr>
              <w:t xml:space="preserve">и типы </w:t>
            </w:r>
            <w:r w:rsidRPr="009633AD">
              <w:rPr>
                <w:rFonts w:ascii="Times New Roman" w:eastAsia="OfficinaSansBookC" w:hAnsi="Times New Roman" w:cs="Times New Roman"/>
                <w:sz w:val="24"/>
                <w:szCs w:val="24"/>
              </w:rPr>
              <w:t xml:space="preserve">химических реакций в неорганической и органической химии. </w:t>
            </w:r>
            <w:r w:rsidR="00003CDF" w:rsidRPr="00003CDF">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Pr="009633AD">
              <w:rPr>
                <w:rFonts w:ascii="Times New Roman" w:eastAsia="OfficinaSansBookC" w:hAnsi="Times New Roman" w:cs="Times New Roman"/>
                <w:sz w:val="24"/>
                <w:szCs w:val="24"/>
              </w:rPr>
              <w:t xml:space="preserve">Окислительно-восстановительные реакции (уравнения окисления-восстановления, степень окисления, окислитель и восстановитель, </w:t>
            </w:r>
            <w:r w:rsidR="00307E22">
              <w:rPr>
                <w:rFonts w:ascii="Times New Roman" w:eastAsia="OfficinaSansBookC" w:hAnsi="Times New Roman" w:cs="Times New Roman"/>
                <w:sz w:val="24"/>
                <w:szCs w:val="24"/>
              </w:rPr>
              <w:t>п</w:t>
            </w:r>
            <w:r w:rsidR="00307E22" w:rsidRPr="00307E22">
              <w:rPr>
                <w:rFonts w:ascii="Times New Roman" w:eastAsia="OfficinaSansBookC" w:hAnsi="Times New Roman" w:cs="Times New Roman"/>
                <w:sz w:val="24"/>
                <w:szCs w:val="24"/>
              </w:rPr>
              <w:t>роцессы окисления и восстановлени</w:t>
            </w:r>
            <w:r w:rsidR="00307E22">
              <w:rPr>
                <w:rFonts w:ascii="Times New Roman" w:eastAsia="OfficinaSansBookC" w:hAnsi="Times New Roman" w:cs="Times New Roman"/>
                <w:sz w:val="24"/>
                <w:szCs w:val="24"/>
              </w:rPr>
              <w:t>я, в</w:t>
            </w:r>
            <w:r w:rsidR="00307E22" w:rsidRPr="00307E22">
              <w:rPr>
                <w:rFonts w:ascii="Times New Roman" w:eastAsia="OfficinaSansBookC" w:hAnsi="Times New Roman" w:cs="Times New Roman"/>
                <w:sz w:val="24"/>
                <w:szCs w:val="24"/>
              </w:rPr>
              <w:t>ажнейшие окислители и восстановители</w:t>
            </w:r>
            <w:r w:rsidR="00307E22">
              <w:rPr>
                <w:rFonts w:ascii="Times New Roman" w:eastAsia="OfficinaSansBookC" w:hAnsi="Times New Roman" w:cs="Times New Roman"/>
                <w:sz w:val="24"/>
                <w:szCs w:val="24"/>
              </w:rPr>
              <w:t>, м</w:t>
            </w:r>
            <w:r w:rsidR="00307E22" w:rsidRPr="00307E22">
              <w:rPr>
                <w:rFonts w:ascii="Times New Roman" w:eastAsia="OfficinaSansBookC" w:hAnsi="Times New Roman" w:cs="Times New Roman"/>
                <w:sz w:val="24"/>
                <w:szCs w:val="24"/>
              </w:rPr>
              <w:t>етод электронного баланса</w:t>
            </w:r>
            <w:r w:rsidR="00307E22">
              <w:rPr>
                <w:rFonts w:ascii="Times New Roman" w:eastAsia="OfficinaSansBookC" w:hAnsi="Times New Roman" w:cs="Times New Roman"/>
                <w:sz w:val="24"/>
                <w:szCs w:val="24"/>
              </w:rPr>
              <w:t>, э</w:t>
            </w:r>
            <w:r w:rsidR="00307E22" w:rsidRPr="00307E22">
              <w:rPr>
                <w:rFonts w:ascii="Times New Roman" w:eastAsia="OfficinaSansBookC" w:hAnsi="Times New Roman" w:cs="Times New Roman"/>
                <w:sz w:val="24"/>
                <w:szCs w:val="24"/>
              </w:rPr>
              <w:t>лектролиз растворов и расплавов веществ</w:t>
            </w:r>
            <w:r w:rsidR="00307E22">
              <w:rPr>
                <w:rFonts w:ascii="Times New Roman" w:eastAsia="OfficinaSansBookC" w:hAnsi="Times New Roman" w:cs="Times New Roman"/>
                <w:sz w:val="24"/>
                <w:szCs w:val="24"/>
              </w:rPr>
              <w:t xml:space="preserve">, </w:t>
            </w:r>
            <w:r w:rsidRPr="009633AD">
              <w:rPr>
                <w:rFonts w:ascii="Times New Roman" w:eastAsia="OfficinaSansBookC" w:hAnsi="Times New Roman" w:cs="Times New Roman"/>
                <w:sz w:val="24"/>
                <w:szCs w:val="24"/>
              </w:rPr>
              <w:t>окислительно-восстановительные реакции в природе, производственных процессах и жизнедеятельности организмов)</w:t>
            </w:r>
          </w:p>
        </w:tc>
        <w:tc>
          <w:tcPr>
            <w:tcW w:w="933" w:type="dxa"/>
            <w:shd w:val="clear" w:color="auto" w:fill="FFFFFF"/>
            <w:tcMar>
              <w:top w:w="0" w:type="dxa"/>
              <w:left w:w="45" w:type="dxa"/>
              <w:bottom w:w="0" w:type="dxa"/>
              <w:right w:w="45" w:type="dxa"/>
            </w:tcMar>
            <w:vAlign w:val="center"/>
          </w:tcPr>
          <w:p w14:paraId="6D9DF2C7" w14:textId="77777777" w:rsidR="00E81234" w:rsidRPr="00680429" w:rsidRDefault="00E81234" w:rsidP="00E81234">
            <w:pP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2</w:t>
            </w:r>
          </w:p>
        </w:tc>
        <w:tc>
          <w:tcPr>
            <w:tcW w:w="1051" w:type="dxa"/>
            <w:vMerge/>
          </w:tcPr>
          <w:p w14:paraId="5F77A411"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7CB1E5E" w14:textId="77777777" w:rsidTr="00BA727F">
        <w:trPr>
          <w:trHeight w:val="320"/>
        </w:trPr>
        <w:tc>
          <w:tcPr>
            <w:tcW w:w="2548" w:type="dxa"/>
            <w:vMerge/>
          </w:tcPr>
          <w:p w14:paraId="6C5BBC93" w14:textId="77777777" w:rsidR="009633AD" w:rsidRPr="00E10F8F" w:rsidRDefault="009633AD"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c>
          <w:tcPr>
            <w:tcW w:w="10091" w:type="dxa"/>
            <w:shd w:val="clear" w:color="auto" w:fill="FFFFFF"/>
            <w:tcMar>
              <w:top w:w="0" w:type="dxa"/>
              <w:left w:w="45" w:type="dxa"/>
              <w:bottom w:w="0" w:type="dxa"/>
              <w:right w:w="45" w:type="dxa"/>
            </w:tcMar>
            <w:vAlign w:val="center"/>
          </w:tcPr>
          <w:p w14:paraId="165E31F7" w14:textId="77777777" w:rsidR="009633AD" w:rsidRPr="00680429" w:rsidRDefault="009633AD"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36AF8D33" w14:textId="0BDF8930" w:rsidR="009633AD" w:rsidRPr="00680429" w:rsidRDefault="009633AD" w:rsidP="00E81234">
            <w:pPr>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color w:val="050608"/>
                <w:sz w:val="24"/>
                <w:szCs w:val="24"/>
              </w:rPr>
              <w:t>2</w:t>
            </w:r>
          </w:p>
        </w:tc>
        <w:tc>
          <w:tcPr>
            <w:tcW w:w="1051" w:type="dxa"/>
            <w:vMerge/>
          </w:tcPr>
          <w:p w14:paraId="07C8A769" w14:textId="77777777" w:rsidR="009633AD" w:rsidRPr="00680429" w:rsidRDefault="009633AD"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6F2597F" w14:textId="77777777" w:rsidTr="00BA727F">
        <w:trPr>
          <w:trHeight w:val="320"/>
        </w:trPr>
        <w:tc>
          <w:tcPr>
            <w:tcW w:w="2548" w:type="dxa"/>
            <w:vMerge/>
          </w:tcPr>
          <w:p w14:paraId="0658D0F9" w14:textId="77777777" w:rsidR="009633AD" w:rsidRPr="00E10F8F" w:rsidRDefault="009633AD"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c>
          <w:tcPr>
            <w:tcW w:w="10091" w:type="dxa"/>
            <w:shd w:val="clear" w:color="auto" w:fill="FFFFFF"/>
            <w:tcMar>
              <w:top w:w="0" w:type="dxa"/>
              <w:left w:w="45" w:type="dxa"/>
              <w:bottom w:w="0" w:type="dxa"/>
              <w:right w:w="45" w:type="dxa"/>
            </w:tcMar>
            <w:vAlign w:val="center"/>
          </w:tcPr>
          <w:p w14:paraId="67E81947" w14:textId="77777777" w:rsidR="009633AD" w:rsidRPr="00BE56B7" w:rsidRDefault="009633AD" w:rsidP="00BE56B7">
            <w:pPr>
              <w:rPr>
                <w:rFonts w:ascii="Times New Roman" w:eastAsia="OfficinaSansBookC" w:hAnsi="Times New Roman" w:cs="Times New Roman"/>
                <w:sz w:val="24"/>
                <w:szCs w:val="24"/>
              </w:rPr>
            </w:pPr>
            <w:r w:rsidRPr="00BE56B7">
              <w:rPr>
                <w:rFonts w:ascii="Times New Roman" w:eastAsia="OfficinaSansBookC" w:hAnsi="Times New Roman" w:cs="Times New Roman"/>
                <w:sz w:val="24"/>
                <w:szCs w:val="24"/>
              </w:rPr>
              <w:t xml:space="preserve">Лабораторная работа №1 «Типы химических реакций». </w:t>
            </w:r>
          </w:p>
          <w:p w14:paraId="23E5A2D9" w14:textId="5792162C" w:rsidR="009633AD" w:rsidRPr="00680429" w:rsidRDefault="009633AD" w:rsidP="00BE56B7">
            <w:pPr>
              <w:rPr>
                <w:rFonts w:ascii="Times New Roman" w:eastAsia="OfficinaSansBookC" w:hAnsi="Times New Roman" w:cs="Times New Roman"/>
                <w:sz w:val="24"/>
                <w:szCs w:val="24"/>
              </w:rPr>
            </w:pPr>
            <w:r w:rsidRPr="00BE56B7">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Составление уравнений реакций соединения, разложения, замещения, обмена, в т.ч. реакций горения, окисления-восстановления. Составление и уравнивание окислительно-восстановительных реакций методом электронного баланса. Расчетные задачи на нахождение относительной молекулярной массы, определение массовой доли химических элементов в сложном веществе</w:t>
            </w:r>
          </w:p>
        </w:tc>
        <w:tc>
          <w:tcPr>
            <w:tcW w:w="933" w:type="dxa"/>
            <w:vMerge/>
            <w:shd w:val="clear" w:color="auto" w:fill="FFFFFF"/>
            <w:tcMar>
              <w:top w:w="0" w:type="dxa"/>
              <w:left w:w="45" w:type="dxa"/>
              <w:bottom w:w="0" w:type="dxa"/>
              <w:right w:w="45" w:type="dxa"/>
            </w:tcMar>
            <w:vAlign w:val="center"/>
          </w:tcPr>
          <w:p w14:paraId="3BA513F5" w14:textId="45ACA916" w:rsidR="009633AD" w:rsidRPr="00680429" w:rsidRDefault="009633AD" w:rsidP="00E81234">
            <w:pPr>
              <w:pBdr>
                <w:top w:val="nil"/>
                <w:left w:val="nil"/>
                <w:bottom w:val="nil"/>
                <w:right w:val="nil"/>
                <w:between w:val="nil"/>
              </w:pBdr>
              <w:jc w:val="center"/>
              <w:rPr>
                <w:rFonts w:ascii="Times New Roman" w:eastAsia="OfficinaSansBookC" w:hAnsi="Times New Roman" w:cs="Times New Roman"/>
                <w:sz w:val="24"/>
                <w:szCs w:val="24"/>
              </w:rPr>
            </w:pPr>
          </w:p>
        </w:tc>
        <w:tc>
          <w:tcPr>
            <w:tcW w:w="1051" w:type="dxa"/>
            <w:vMerge/>
          </w:tcPr>
          <w:p w14:paraId="46FB6F87" w14:textId="77777777" w:rsidR="009633AD" w:rsidRPr="00680429" w:rsidRDefault="009633AD"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2BCC4CA4" w14:textId="77777777" w:rsidTr="00BA727F">
        <w:trPr>
          <w:trHeight w:val="320"/>
        </w:trPr>
        <w:tc>
          <w:tcPr>
            <w:tcW w:w="2548" w:type="dxa"/>
            <w:vMerge w:val="restart"/>
            <w:shd w:val="clear" w:color="auto" w:fill="FFFFFF"/>
            <w:tcMar>
              <w:top w:w="0" w:type="dxa"/>
              <w:left w:w="45" w:type="dxa"/>
              <w:bottom w:w="0" w:type="dxa"/>
              <w:right w:w="45" w:type="dxa"/>
            </w:tcMar>
          </w:tcPr>
          <w:p w14:paraId="32D52B40" w14:textId="77777777" w:rsidR="003C5656"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bCs/>
                <w:sz w:val="24"/>
                <w:szCs w:val="24"/>
              </w:rPr>
            </w:pPr>
            <w:r w:rsidRPr="00E10F8F">
              <w:rPr>
                <w:rFonts w:ascii="Times New Roman" w:eastAsia="OfficinaSansBookC" w:hAnsi="Times New Roman" w:cs="Times New Roman"/>
                <w:b/>
                <w:bCs/>
                <w:sz w:val="24"/>
                <w:szCs w:val="24"/>
              </w:rPr>
              <w:t xml:space="preserve">Тема 1.6. </w:t>
            </w:r>
          </w:p>
          <w:p w14:paraId="27A88C50" w14:textId="36E91124" w:rsidR="00E81234" w:rsidRPr="003C5656"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 xml:space="preserve">Скорость химических реакций. </w:t>
            </w:r>
            <w:r w:rsidRPr="00E10F8F">
              <w:rPr>
                <w:rFonts w:ascii="Times New Roman" w:eastAsia="OfficinaSansBookC" w:hAnsi="Times New Roman" w:cs="Times New Roman"/>
                <w:sz w:val="24"/>
                <w:szCs w:val="24"/>
                <w:highlight w:val="white"/>
              </w:rPr>
              <w:t>Химическое равновесие</w:t>
            </w:r>
          </w:p>
        </w:tc>
        <w:tc>
          <w:tcPr>
            <w:tcW w:w="10091" w:type="dxa"/>
          </w:tcPr>
          <w:p w14:paraId="081BAC1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28A5855C" w14:textId="22DAF5AF" w:rsidR="00E81234" w:rsidRPr="00680429" w:rsidRDefault="006716CE" w:rsidP="00E81234">
            <w:pPr>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4</w:t>
            </w:r>
          </w:p>
        </w:tc>
        <w:tc>
          <w:tcPr>
            <w:tcW w:w="1051" w:type="dxa"/>
            <w:vMerge w:val="restart"/>
          </w:tcPr>
          <w:p w14:paraId="70F9EB31"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3EC0AFA9"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011FBFCA"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p w14:paraId="3A0D503F"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70714572" w14:textId="77777777" w:rsidTr="00BA727F">
        <w:trPr>
          <w:trHeight w:val="320"/>
        </w:trPr>
        <w:tc>
          <w:tcPr>
            <w:tcW w:w="2548" w:type="dxa"/>
            <w:vMerge/>
            <w:shd w:val="clear" w:color="auto" w:fill="FFFFFF"/>
            <w:tcMar>
              <w:top w:w="0" w:type="dxa"/>
              <w:left w:w="45" w:type="dxa"/>
              <w:bottom w:w="0" w:type="dxa"/>
              <w:right w:w="45" w:type="dxa"/>
            </w:tcMar>
          </w:tcPr>
          <w:p w14:paraId="27484DF3" w14:textId="77777777"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vAlign w:val="center"/>
          </w:tcPr>
          <w:p w14:paraId="758D3203" w14:textId="1BA35041" w:rsidR="00E81234" w:rsidRPr="00D97B17" w:rsidRDefault="006716CE" w:rsidP="006B2199">
            <w:pPr>
              <w:pBdr>
                <w:top w:val="nil"/>
                <w:left w:val="nil"/>
                <w:bottom w:val="nil"/>
                <w:right w:val="nil"/>
                <w:between w:val="nil"/>
              </w:pBdr>
              <w:rPr>
                <w:rFonts w:ascii="Times New Roman" w:eastAsia="Courier New" w:hAnsi="Times New Roman" w:cs="Times New Roman"/>
                <w:color w:val="333333"/>
                <w:sz w:val="24"/>
                <w:szCs w:val="24"/>
              </w:rPr>
            </w:pPr>
            <w:r w:rsidRPr="006716CE">
              <w:rPr>
                <w:rFonts w:ascii="Times New Roman" w:eastAsia="OfficinaSansBookC" w:hAnsi="Times New Roman" w:cs="Times New Roman"/>
                <w:sz w:val="24"/>
                <w:szCs w:val="24"/>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w:t>
            </w:r>
            <w:proofErr w:type="spellStart"/>
            <w:r w:rsidRPr="006716CE">
              <w:rPr>
                <w:rFonts w:ascii="Times New Roman" w:eastAsia="OfficinaSansBookC" w:hAnsi="Times New Roman" w:cs="Times New Roman"/>
                <w:sz w:val="24"/>
                <w:szCs w:val="24"/>
              </w:rPr>
              <w:t>Шателье</w:t>
            </w:r>
            <w:proofErr w:type="spellEnd"/>
          </w:p>
        </w:tc>
        <w:tc>
          <w:tcPr>
            <w:tcW w:w="933" w:type="dxa"/>
            <w:shd w:val="clear" w:color="auto" w:fill="FFFFFF"/>
            <w:tcMar>
              <w:top w:w="0" w:type="dxa"/>
              <w:left w:w="45" w:type="dxa"/>
              <w:bottom w:w="0" w:type="dxa"/>
              <w:right w:w="45" w:type="dxa"/>
            </w:tcMar>
            <w:vAlign w:val="center"/>
          </w:tcPr>
          <w:p w14:paraId="44C48218" w14:textId="407D1088" w:rsidR="00E81234" w:rsidRPr="00680429" w:rsidRDefault="006716CE" w:rsidP="00E81234">
            <w:pPr>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1051" w:type="dxa"/>
            <w:vMerge/>
          </w:tcPr>
          <w:p w14:paraId="41BFA6DD"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672D56AC" w14:textId="77777777" w:rsidTr="00BA727F">
        <w:trPr>
          <w:trHeight w:val="320"/>
        </w:trPr>
        <w:tc>
          <w:tcPr>
            <w:tcW w:w="2548" w:type="dxa"/>
            <w:vMerge/>
            <w:shd w:val="clear" w:color="auto" w:fill="FFFFFF"/>
            <w:tcMar>
              <w:top w:w="0" w:type="dxa"/>
              <w:left w:w="45" w:type="dxa"/>
              <w:bottom w:w="0" w:type="dxa"/>
              <w:right w:w="45" w:type="dxa"/>
            </w:tcMar>
          </w:tcPr>
          <w:p w14:paraId="44822C76" w14:textId="77777777" w:rsidR="003C5656" w:rsidRPr="00E10F8F" w:rsidRDefault="003C5656"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tcPr>
          <w:p w14:paraId="50F0830F" w14:textId="77777777" w:rsidR="003C5656" w:rsidRPr="00680429" w:rsidRDefault="003C5656"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5E0A846" w14:textId="4CD6DD2A" w:rsidR="003C5656" w:rsidRPr="00680429" w:rsidRDefault="006716CE" w:rsidP="00E81234">
            <w:pPr>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1051" w:type="dxa"/>
            <w:vMerge/>
          </w:tcPr>
          <w:p w14:paraId="06A44665" w14:textId="77777777" w:rsidR="003C5656" w:rsidRPr="00680429" w:rsidRDefault="003C5656"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75FE0698" w14:textId="77777777" w:rsidTr="00BA727F">
        <w:trPr>
          <w:trHeight w:val="320"/>
        </w:trPr>
        <w:tc>
          <w:tcPr>
            <w:tcW w:w="2548" w:type="dxa"/>
            <w:vMerge/>
            <w:shd w:val="clear" w:color="auto" w:fill="FFFFFF"/>
            <w:tcMar>
              <w:top w:w="0" w:type="dxa"/>
              <w:left w:w="45" w:type="dxa"/>
              <w:bottom w:w="0" w:type="dxa"/>
              <w:right w:w="45" w:type="dxa"/>
            </w:tcMar>
          </w:tcPr>
          <w:p w14:paraId="5162F759" w14:textId="77777777" w:rsidR="003C5656" w:rsidRPr="00E10F8F" w:rsidRDefault="003C5656"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vAlign w:val="center"/>
          </w:tcPr>
          <w:p w14:paraId="7197CA60" w14:textId="77777777" w:rsidR="006716CE" w:rsidRPr="006716CE" w:rsidRDefault="003C5656" w:rsidP="006716CE">
            <w:pPr>
              <w:rPr>
                <w:rFonts w:ascii="Times New Roman" w:eastAsia="OfficinaSansBookC" w:hAnsi="Times New Roman" w:cs="Times New Roman"/>
                <w:sz w:val="24"/>
                <w:szCs w:val="24"/>
              </w:rPr>
            </w:pPr>
            <w:r w:rsidRPr="00307E22">
              <w:rPr>
                <w:rFonts w:ascii="Times New Roman" w:eastAsia="OfficinaSansBookC" w:hAnsi="Times New Roman" w:cs="Times New Roman"/>
                <w:sz w:val="24"/>
                <w:szCs w:val="24"/>
              </w:rPr>
              <w:t>Практическ</w:t>
            </w:r>
            <w:r w:rsidR="00003CDF">
              <w:rPr>
                <w:rFonts w:ascii="Times New Roman" w:eastAsia="OfficinaSansBookC" w:hAnsi="Times New Roman" w:cs="Times New Roman"/>
                <w:sz w:val="24"/>
                <w:szCs w:val="24"/>
              </w:rPr>
              <w:t>ая</w:t>
            </w:r>
            <w:r w:rsidRPr="00307E22">
              <w:rPr>
                <w:rFonts w:ascii="Times New Roman" w:eastAsia="OfficinaSansBookC" w:hAnsi="Times New Roman" w:cs="Times New Roman"/>
                <w:sz w:val="24"/>
                <w:szCs w:val="24"/>
              </w:rPr>
              <w:t xml:space="preserve"> </w:t>
            </w:r>
            <w:r w:rsidR="00003CDF">
              <w:rPr>
                <w:rFonts w:ascii="Times New Roman" w:eastAsia="OfficinaSansBookC" w:hAnsi="Times New Roman" w:cs="Times New Roman"/>
                <w:sz w:val="24"/>
                <w:szCs w:val="24"/>
              </w:rPr>
              <w:t>работа</w:t>
            </w:r>
            <w:r w:rsidRPr="00307E22">
              <w:rPr>
                <w:rFonts w:ascii="Times New Roman" w:eastAsia="OfficinaSansBookC" w:hAnsi="Times New Roman" w:cs="Times New Roman"/>
                <w:sz w:val="24"/>
                <w:szCs w:val="24"/>
              </w:rPr>
              <w:t xml:space="preserve"> №5. </w:t>
            </w:r>
            <w:r w:rsidR="006716CE" w:rsidRPr="006716CE">
              <w:rPr>
                <w:rFonts w:ascii="Times New Roman" w:eastAsia="OfficinaSansBookC" w:hAnsi="Times New Roman" w:cs="Times New Roman"/>
                <w:sz w:val="24"/>
                <w:szCs w:val="24"/>
              </w:rPr>
              <w:t xml:space="preserve">«Влияние различных факторов на скорость химической реакции». </w:t>
            </w:r>
          </w:p>
          <w:p w14:paraId="19638A87" w14:textId="673BC287" w:rsidR="003C5656" w:rsidRPr="00680429" w:rsidRDefault="006716CE" w:rsidP="0067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716CE">
              <w:rPr>
                <w:rFonts w:ascii="Times New Roman" w:eastAsia="OfficinaSansBookC" w:hAnsi="Times New Roman" w:cs="Times New Roman"/>
                <w:sz w:val="24"/>
                <w:szCs w:val="24"/>
              </w:rPr>
              <w:t xml:space="preserve">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w:t>
            </w:r>
            <w:r w:rsidRPr="006716CE">
              <w:rPr>
                <w:rFonts w:ascii="Times New Roman" w:eastAsia="OfficinaSansBookC" w:hAnsi="Times New Roman" w:cs="Times New Roman"/>
                <w:sz w:val="24"/>
                <w:szCs w:val="24"/>
              </w:rPr>
              <w:lastRenderedPageBreak/>
              <w:t>применение принципа Ле-</w:t>
            </w:r>
            <w:proofErr w:type="spellStart"/>
            <w:r w:rsidRPr="006716CE">
              <w:rPr>
                <w:rFonts w:ascii="Times New Roman" w:eastAsia="OfficinaSansBookC" w:hAnsi="Times New Roman" w:cs="Times New Roman"/>
                <w:sz w:val="24"/>
                <w:szCs w:val="24"/>
              </w:rPr>
              <w:t>Шателье</w:t>
            </w:r>
            <w:proofErr w:type="spellEnd"/>
            <w:r w:rsidRPr="006716CE">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33" w:type="dxa"/>
            <w:vMerge/>
            <w:shd w:val="clear" w:color="auto" w:fill="FFFFFF"/>
            <w:tcMar>
              <w:top w:w="0" w:type="dxa"/>
              <w:left w:w="45" w:type="dxa"/>
              <w:bottom w:w="0" w:type="dxa"/>
              <w:right w:w="45" w:type="dxa"/>
            </w:tcMar>
            <w:vAlign w:val="center"/>
          </w:tcPr>
          <w:p w14:paraId="1AC60EF3" w14:textId="113EF378" w:rsidR="003C5656" w:rsidRPr="00680429" w:rsidRDefault="003C5656" w:rsidP="00E81234">
            <w:pPr>
              <w:jc w:val="center"/>
              <w:rPr>
                <w:rFonts w:ascii="Times New Roman" w:eastAsia="OfficinaSansBookC" w:hAnsi="Times New Roman" w:cs="Times New Roman"/>
                <w:b/>
                <w:color w:val="050608"/>
                <w:sz w:val="24"/>
                <w:szCs w:val="24"/>
              </w:rPr>
            </w:pPr>
          </w:p>
        </w:tc>
        <w:tc>
          <w:tcPr>
            <w:tcW w:w="1051" w:type="dxa"/>
            <w:vMerge/>
          </w:tcPr>
          <w:p w14:paraId="3B3832B4" w14:textId="77777777" w:rsidR="003C5656" w:rsidRPr="00680429" w:rsidRDefault="003C5656"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15D173E1" w14:textId="77777777" w:rsidTr="00BA727F">
        <w:trPr>
          <w:trHeight w:val="320"/>
        </w:trPr>
        <w:tc>
          <w:tcPr>
            <w:tcW w:w="2548" w:type="dxa"/>
            <w:vMerge/>
            <w:shd w:val="clear" w:color="auto" w:fill="FFFFFF"/>
            <w:tcMar>
              <w:top w:w="0" w:type="dxa"/>
              <w:left w:w="45" w:type="dxa"/>
              <w:bottom w:w="0" w:type="dxa"/>
              <w:right w:w="45" w:type="dxa"/>
            </w:tcMar>
          </w:tcPr>
          <w:p w14:paraId="2D4FE1F1" w14:textId="77777777" w:rsidR="003C5656" w:rsidRPr="00E10F8F" w:rsidRDefault="003C5656"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vAlign w:val="center"/>
          </w:tcPr>
          <w:p w14:paraId="6C9BA39A" w14:textId="77777777" w:rsidR="003C5656" w:rsidRPr="00680429" w:rsidRDefault="003C5656" w:rsidP="00E81234">
            <w:pPr>
              <w:rPr>
                <w:rFonts w:ascii="Times New Roman" w:eastAsia="OfficinaSansBookC" w:hAnsi="Times New Roman" w:cs="Times New Roman"/>
                <w:sz w:val="24"/>
                <w:szCs w:val="24"/>
              </w:rPr>
            </w:pPr>
            <w:r w:rsidRPr="00680429">
              <w:rPr>
                <w:rFonts w:ascii="Times New Roman" w:eastAsia="Times New Roman" w:hAnsi="Times New Roman" w:cs="Times New Roman"/>
                <w:b/>
                <w:sz w:val="24"/>
                <w:szCs w:val="24"/>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29E04EF8" w14:textId="5C9EE0FD" w:rsidR="003C5656" w:rsidRPr="00680429" w:rsidRDefault="003C5656" w:rsidP="00E81234">
            <w:pPr>
              <w:jc w:val="center"/>
              <w:rPr>
                <w:rFonts w:ascii="Times New Roman" w:eastAsia="OfficinaSansBookC"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1D425C09" w14:textId="77777777" w:rsidR="003C5656" w:rsidRPr="00680429" w:rsidRDefault="003C5656"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571A5B0E" w14:textId="77777777" w:rsidTr="00BA727F">
        <w:trPr>
          <w:trHeight w:val="320"/>
        </w:trPr>
        <w:tc>
          <w:tcPr>
            <w:tcW w:w="2548" w:type="dxa"/>
            <w:vMerge/>
            <w:shd w:val="clear" w:color="auto" w:fill="FFFFFF"/>
            <w:tcMar>
              <w:top w:w="0" w:type="dxa"/>
              <w:left w:w="45" w:type="dxa"/>
              <w:bottom w:w="0" w:type="dxa"/>
              <w:right w:w="45" w:type="dxa"/>
            </w:tcMar>
          </w:tcPr>
          <w:p w14:paraId="1F573178" w14:textId="77777777" w:rsidR="003C5656" w:rsidRPr="00E10F8F" w:rsidRDefault="003C5656"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vAlign w:val="center"/>
          </w:tcPr>
          <w:p w14:paraId="6F117AF1" w14:textId="3A5BC23D" w:rsidR="003C5656" w:rsidRPr="00680429" w:rsidRDefault="003C5656" w:rsidP="00E81234">
            <w:pPr>
              <w:pBdr>
                <w:top w:val="nil"/>
                <w:left w:val="nil"/>
                <w:bottom w:val="nil"/>
                <w:right w:val="nil"/>
                <w:between w:val="nil"/>
              </w:pBdr>
              <w:tabs>
                <w:tab w:val="right" w:pos="3"/>
              </w:tabs>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работа</w:t>
            </w:r>
            <w:r>
              <w:rPr>
                <w:rFonts w:ascii="Times New Roman" w:eastAsia="Times New Roman" w:hAnsi="Times New Roman" w:cs="Times New Roman"/>
                <w:sz w:val="24"/>
                <w:szCs w:val="24"/>
              </w:rPr>
              <w:t xml:space="preserve"> №2</w:t>
            </w:r>
            <w:r w:rsidRPr="006804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w:t>
            </w:r>
          </w:p>
          <w:p w14:paraId="0CA67227" w14:textId="0433EB77" w:rsidR="003C5656" w:rsidRPr="00680429" w:rsidRDefault="003C5656" w:rsidP="00E81234">
            <w:pPr>
              <w:pBdr>
                <w:top w:val="nil"/>
                <w:left w:val="nil"/>
                <w:bottom w:val="nil"/>
                <w:right w:val="nil"/>
                <w:between w:val="nil"/>
              </w:pBdr>
              <w:tabs>
                <w:tab w:val="right" w:pos="3"/>
              </w:tabs>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работа на выбор:</w:t>
            </w:r>
          </w:p>
          <w:p w14:paraId="68760CB8" w14:textId="79BAB337" w:rsidR="003C5656" w:rsidRPr="00680429" w:rsidRDefault="003C5656" w:rsidP="00E81234">
            <w:pPr>
              <w:pBdr>
                <w:top w:val="nil"/>
                <w:left w:val="nil"/>
                <w:bottom w:val="nil"/>
                <w:right w:val="nil"/>
                <w:between w:val="nil"/>
              </w:pBdr>
              <w:tabs>
                <w:tab w:val="right" w:pos="3"/>
              </w:tabs>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1. Лабораторная работа</w:t>
            </w:r>
            <w:r>
              <w:rPr>
                <w:rFonts w:ascii="Times New Roman" w:eastAsia="Times New Roman" w:hAnsi="Times New Roman" w:cs="Times New Roman"/>
                <w:sz w:val="24"/>
                <w:szCs w:val="24"/>
              </w:rPr>
              <w:t xml:space="preserve"> №2.1</w:t>
            </w:r>
            <w:r w:rsidRPr="00680429">
              <w:rPr>
                <w:rFonts w:ascii="Times New Roman" w:eastAsia="Times New Roman" w:hAnsi="Times New Roman" w:cs="Times New Roman"/>
                <w:sz w:val="24"/>
                <w:szCs w:val="24"/>
              </w:rPr>
              <w:t xml:space="preserve">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14:paraId="13D2E4C9" w14:textId="75B23C7A" w:rsidR="003C5656" w:rsidRPr="00680429" w:rsidRDefault="003C5656" w:rsidP="00E81234">
            <w:pPr>
              <w:pBdr>
                <w:top w:val="nil"/>
                <w:left w:val="nil"/>
                <w:bottom w:val="nil"/>
                <w:right w:val="nil"/>
                <w:between w:val="nil"/>
              </w:pBdr>
              <w:tabs>
                <w:tab w:val="right" w:pos="3"/>
              </w:tabs>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 Лабораторная работа</w:t>
            </w:r>
            <w:r>
              <w:rPr>
                <w:rFonts w:ascii="Times New Roman" w:eastAsia="Times New Roman" w:hAnsi="Times New Roman" w:cs="Times New Roman"/>
                <w:sz w:val="24"/>
                <w:szCs w:val="24"/>
              </w:rPr>
              <w:t xml:space="preserve"> №2.2</w:t>
            </w:r>
            <w:r w:rsidRPr="00680429">
              <w:rPr>
                <w:rFonts w:ascii="Times New Roman" w:eastAsia="Times New Roman" w:hAnsi="Times New Roman" w:cs="Times New Roman"/>
                <w:sz w:val="24"/>
                <w:szCs w:val="24"/>
              </w:rPr>
              <w:t xml:space="preserve">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tc>
        <w:tc>
          <w:tcPr>
            <w:tcW w:w="933" w:type="dxa"/>
            <w:vMerge/>
            <w:shd w:val="clear" w:color="auto" w:fill="FFFFFF"/>
            <w:tcMar>
              <w:top w:w="0" w:type="dxa"/>
              <w:left w:w="45" w:type="dxa"/>
              <w:bottom w:w="0" w:type="dxa"/>
              <w:right w:w="45" w:type="dxa"/>
            </w:tcMar>
            <w:vAlign w:val="center"/>
          </w:tcPr>
          <w:p w14:paraId="1C9FA2C0" w14:textId="29271D61" w:rsidR="003C5656" w:rsidRPr="00680429" w:rsidRDefault="003C5656" w:rsidP="00E81234">
            <w:pPr>
              <w:jc w:val="center"/>
              <w:rPr>
                <w:rFonts w:ascii="Times New Roman" w:eastAsia="OfficinaSansBookC" w:hAnsi="Times New Roman" w:cs="Times New Roman"/>
                <w:sz w:val="24"/>
                <w:szCs w:val="24"/>
              </w:rPr>
            </w:pPr>
          </w:p>
        </w:tc>
        <w:tc>
          <w:tcPr>
            <w:tcW w:w="1051" w:type="dxa"/>
            <w:vMerge/>
          </w:tcPr>
          <w:p w14:paraId="33336E47" w14:textId="77777777" w:rsidR="003C5656" w:rsidRPr="00680429" w:rsidRDefault="003C5656"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6EA57444" w14:textId="77777777" w:rsidTr="00BA727F">
        <w:trPr>
          <w:trHeight w:val="320"/>
        </w:trPr>
        <w:tc>
          <w:tcPr>
            <w:tcW w:w="2548" w:type="dxa"/>
            <w:vMerge w:val="restart"/>
            <w:shd w:val="clear" w:color="auto" w:fill="FFFFFF"/>
            <w:tcMar>
              <w:top w:w="0" w:type="dxa"/>
              <w:left w:w="45" w:type="dxa"/>
              <w:bottom w:w="0" w:type="dxa"/>
              <w:right w:w="45" w:type="dxa"/>
            </w:tcMar>
          </w:tcPr>
          <w:p w14:paraId="7FB5F466" w14:textId="77777777" w:rsidR="003C5656" w:rsidRDefault="00307E22"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Тема 1.7.</w:t>
            </w:r>
            <w:r w:rsidRPr="00E10F8F">
              <w:rPr>
                <w:rFonts w:ascii="Times New Roman" w:eastAsia="OfficinaSansBookC" w:hAnsi="Times New Roman" w:cs="Times New Roman"/>
                <w:sz w:val="24"/>
                <w:szCs w:val="24"/>
              </w:rPr>
              <w:t xml:space="preserve"> </w:t>
            </w:r>
          </w:p>
          <w:p w14:paraId="292409F2" w14:textId="26435238" w:rsidR="00307E22" w:rsidRPr="00E10F8F" w:rsidRDefault="00307E22"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highlight w:val="white"/>
              </w:rPr>
            </w:pPr>
            <w:r w:rsidRPr="00E10F8F">
              <w:rPr>
                <w:rFonts w:ascii="Times New Roman" w:eastAsia="OfficinaSansBookC" w:hAnsi="Times New Roman" w:cs="Times New Roman"/>
                <w:sz w:val="24"/>
                <w:szCs w:val="24"/>
              </w:rPr>
              <w:t>Растворы, теория электролитической диссоциации и ионный обмен</w:t>
            </w:r>
          </w:p>
        </w:tc>
        <w:tc>
          <w:tcPr>
            <w:tcW w:w="10091" w:type="dxa"/>
          </w:tcPr>
          <w:p w14:paraId="669E44EE" w14:textId="77777777" w:rsidR="00307E22" w:rsidRPr="00680429" w:rsidRDefault="00307E22"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60C74B41" w14:textId="77777777" w:rsidR="00307E22" w:rsidRPr="00680429" w:rsidRDefault="00307E22" w:rsidP="00E81234">
            <w:pPr>
              <w:jc w:val="center"/>
              <w:rPr>
                <w:rFonts w:ascii="Times New Roman" w:eastAsia="OfficinaSansBookC" w:hAnsi="Times New Roman" w:cs="Times New Roman"/>
                <w:b/>
                <w:color w:val="050608"/>
                <w:sz w:val="24"/>
                <w:szCs w:val="24"/>
              </w:rPr>
            </w:pPr>
            <w:r w:rsidRPr="00680429">
              <w:rPr>
                <w:rFonts w:ascii="Times New Roman" w:eastAsia="OfficinaSansBookC" w:hAnsi="Times New Roman" w:cs="Times New Roman"/>
                <w:b/>
                <w:color w:val="050608"/>
                <w:sz w:val="24"/>
                <w:szCs w:val="24"/>
              </w:rPr>
              <w:t>8</w:t>
            </w:r>
          </w:p>
        </w:tc>
        <w:tc>
          <w:tcPr>
            <w:tcW w:w="1051" w:type="dxa"/>
            <w:vMerge w:val="restart"/>
          </w:tcPr>
          <w:p w14:paraId="589EF2ED" w14:textId="77777777" w:rsidR="00307E22" w:rsidRPr="00680429" w:rsidRDefault="00307E22"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64DA40AB" w14:textId="77777777" w:rsidR="00307E22" w:rsidRPr="00680429" w:rsidRDefault="00307E22"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23EFC068" w14:textId="77777777" w:rsidR="00307E22" w:rsidRPr="00680429" w:rsidRDefault="00307E22"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3FB518EB" w14:textId="77777777" w:rsidR="00307E22" w:rsidRPr="00680429" w:rsidRDefault="00307E22"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07</w:t>
            </w:r>
          </w:p>
          <w:p w14:paraId="2189BF9F" w14:textId="77777777" w:rsidR="00307E22" w:rsidRPr="00680429" w:rsidRDefault="00307E22"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p w14:paraId="3C88FED8" w14:textId="77777777" w:rsidR="00307E22" w:rsidRPr="00680429" w:rsidRDefault="00307E22"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4C597152" w14:textId="77777777" w:rsidTr="00BA727F">
        <w:trPr>
          <w:trHeight w:val="906"/>
        </w:trPr>
        <w:tc>
          <w:tcPr>
            <w:tcW w:w="2548" w:type="dxa"/>
            <w:vMerge/>
            <w:shd w:val="clear" w:color="auto" w:fill="FFFFFF"/>
            <w:tcMar>
              <w:top w:w="0" w:type="dxa"/>
              <w:left w:w="45" w:type="dxa"/>
              <w:bottom w:w="0" w:type="dxa"/>
              <w:right w:w="45" w:type="dxa"/>
            </w:tcMar>
          </w:tcPr>
          <w:p w14:paraId="7357CD31" w14:textId="77777777" w:rsidR="00307E22" w:rsidRPr="00E10F8F" w:rsidRDefault="00307E22"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4A5715DE" w14:textId="42D07B5B" w:rsidR="00307E22" w:rsidRPr="00680429" w:rsidRDefault="003C5656" w:rsidP="00E81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3C5656">
              <w:rPr>
                <w:rFonts w:ascii="Times New Roman" w:eastAsia="OfficinaSansBookC" w:hAnsi="Times New Roman" w:cs="Times New Roman"/>
                <w:sz w:val="24"/>
                <w:szCs w:val="24"/>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w:t>
            </w:r>
            <w:r w:rsidR="005752F2">
              <w:rPr>
                <w:rFonts w:ascii="Times New Roman" w:eastAsia="OfficinaSansBookC" w:hAnsi="Times New Roman" w:cs="Times New Roman"/>
                <w:sz w:val="24"/>
                <w:szCs w:val="24"/>
              </w:rPr>
              <w:t xml:space="preserve"> </w:t>
            </w:r>
            <w:r w:rsidRPr="003C5656">
              <w:rPr>
                <w:rFonts w:ascii="Times New Roman" w:eastAsia="OfficinaSansBookC" w:hAnsi="Times New Roman" w:cs="Times New Roman"/>
                <w:sz w:val="24"/>
                <w:szCs w:val="24"/>
              </w:rPr>
              <w:t>Понятие о водородном показателе (</w:t>
            </w:r>
            <w:proofErr w:type="spellStart"/>
            <w:r w:rsidRPr="003C5656">
              <w:rPr>
                <w:rFonts w:ascii="Times New Roman" w:eastAsia="OfficinaSansBookC" w:hAnsi="Times New Roman" w:cs="Times New Roman"/>
                <w:sz w:val="24"/>
                <w:szCs w:val="24"/>
              </w:rPr>
              <w:t>pH</w:t>
            </w:r>
            <w:proofErr w:type="spellEnd"/>
            <w:r w:rsidRPr="003C5656">
              <w:rPr>
                <w:rFonts w:ascii="Times New Roman" w:eastAsia="OfficinaSansBookC" w:hAnsi="Times New Roman" w:cs="Times New Roman"/>
                <w:sz w:val="24"/>
                <w:szCs w:val="24"/>
              </w:rPr>
              <w:t>) раствора. Электролитическая диссоциация. Сильные и слабые электролиты, неэлектролиты. Реакции ионного обмена</w:t>
            </w:r>
          </w:p>
        </w:tc>
        <w:tc>
          <w:tcPr>
            <w:tcW w:w="933" w:type="dxa"/>
            <w:shd w:val="clear" w:color="auto" w:fill="FFFFFF"/>
            <w:tcMar>
              <w:top w:w="0" w:type="dxa"/>
              <w:left w:w="45" w:type="dxa"/>
              <w:bottom w:w="0" w:type="dxa"/>
              <w:right w:w="45" w:type="dxa"/>
            </w:tcMar>
            <w:vAlign w:val="center"/>
          </w:tcPr>
          <w:p w14:paraId="09EEC782" w14:textId="77777777" w:rsidR="00307E22" w:rsidRPr="00680429" w:rsidRDefault="00307E22" w:rsidP="00E81234">
            <w:pPr>
              <w:jc w:val="center"/>
              <w:rPr>
                <w:rFonts w:ascii="Times New Roman" w:eastAsia="OfficinaSansBookC" w:hAnsi="Times New Roman" w:cs="Times New Roman"/>
                <w:color w:val="050608"/>
                <w:sz w:val="24"/>
                <w:szCs w:val="24"/>
              </w:rPr>
            </w:pPr>
            <w:r w:rsidRPr="00680429">
              <w:rPr>
                <w:rFonts w:ascii="Times New Roman" w:eastAsia="OfficinaSansBookC" w:hAnsi="Times New Roman" w:cs="Times New Roman"/>
                <w:color w:val="050608"/>
                <w:sz w:val="24"/>
                <w:szCs w:val="24"/>
              </w:rPr>
              <w:t>2</w:t>
            </w:r>
          </w:p>
        </w:tc>
        <w:tc>
          <w:tcPr>
            <w:tcW w:w="1051" w:type="dxa"/>
            <w:vMerge/>
          </w:tcPr>
          <w:p w14:paraId="2868823F" w14:textId="77777777" w:rsidR="00307E22" w:rsidRPr="00680429" w:rsidRDefault="00307E22" w:rsidP="00E81234">
            <w:pPr>
              <w:widowControl w:val="0"/>
              <w:pBdr>
                <w:top w:val="nil"/>
                <w:left w:val="nil"/>
                <w:bottom w:val="nil"/>
                <w:right w:val="nil"/>
                <w:between w:val="nil"/>
              </w:pBdr>
              <w:rPr>
                <w:rFonts w:ascii="Times New Roman" w:eastAsia="OfficinaSansBookC" w:hAnsi="Times New Roman" w:cs="Times New Roman"/>
                <w:color w:val="050608"/>
                <w:sz w:val="24"/>
                <w:szCs w:val="24"/>
              </w:rPr>
            </w:pPr>
          </w:p>
        </w:tc>
      </w:tr>
      <w:tr w:rsidR="00C71929" w:rsidRPr="00680429" w14:paraId="7AAD9C4D" w14:textId="77777777" w:rsidTr="00BA727F">
        <w:trPr>
          <w:trHeight w:val="320"/>
        </w:trPr>
        <w:tc>
          <w:tcPr>
            <w:tcW w:w="2548" w:type="dxa"/>
            <w:vMerge/>
            <w:shd w:val="clear" w:color="auto" w:fill="FFFFFF"/>
            <w:tcMar>
              <w:top w:w="0" w:type="dxa"/>
              <w:left w:w="45" w:type="dxa"/>
              <w:bottom w:w="0" w:type="dxa"/>
              <w:right w:w="45" w:type="dxa"/>
            </w:tcMar>
          </w:tcPr>
          <w:p w14:paraId="1E5D26BD"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6A3F33A" w14:textId="77777777" w:rsidR="00C71929" w:rsidRPr="00680429" w:rsidRDefault="00C71929"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0AB6FEB8" w14:textId="76E6C155" w:rsidR="00C71929" w:rsidRPr="00C71929" w:rsidRDefault="00C71929" w:rsidP="00E81234">
            <w:pPr>
              <w:jc w:val="center"/>
              <w:rPr>
                <w:rFonts w:ascii="Times New Roman" w:eastAsia="OfficinaSansBookC" w:hAnsi="Times New Roman" w:cs="Times New Roman"/>
                <w:bCs/>
                <w:color w:val="050608"/>
                <w:sz w:val="24"/>
                <w:szCs w:val="24"/>
              </w:rPr>
            </w:pPr>
            <w:r w:rsidRPr="00C71929">
              <w:rPr>
                <w:rFonts w:ascii="Times New Roman" w:eastAsia="OfficinaSansBookC" w:hAnsi="Times New Roman" w:cs="Times New Roman"/>
                <w:bCs/>
                <w:color w:val="050608"/>
                <w:sz w:val="24"/>
                <w:szCs w:val="24"/>
              </w:rPr>
              <w:t>6</w:t>
            </w:r>
          </w:p>
        </w:tc>
        <w:tc>
          <w:tcPr>
            <w:tcW w:w="1051" w:type="dxa"/>
            <w:vMerge/>
          </w:tcPr>
          <w:p w14:paraId="29569C0E"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color w:val="050608"/>
                <w:sz w:val="24"/>
                <w:szCs w:val="24"/>
              </w:rPr>
            </w:pPr>
          </w:p>
        </w:tc>
      </w:tr>
      <w:tr w:rsidR="00C71929" w:rsidRPr="00680429" w14:paraId="49666972" w14:textId="77777777" w:rsidTr="00BA727F">
        <w:trPr>
          <w:trHeight w:val="320"/>
        </w:trPr>
        <w:tc>
          <w:tcPr>
            <w:tcW w:w="2548" w:type="dxa"/>
            <w:vMerge/>
            <w:shd w:val="clear" w:color="auto" w:fill="FFFFFF"/>
            <w:tcMar>
              <w:top w:w="0" w:type="dxa"/>
              <w:left w:w="45" w:type="dxa"/>
              <w:bottom w:w="0" w:type="dxa"/>
              <w:right w:w="45" w:type="dxa"/>
            </w:tcMar>
          </w:tcPr>
          <w:p w14:paraId="7152204B"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6ADD3DB" w14:textId="0C67344F" w:rsidR="00C71929" w:rsidRPr="00680429" w:rsidRDefault="00C7192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Лабораторная работа №</w:t>
            </w:r>
            <w:r>
              <w:rPr>
                <w:rFonts w:ascii="Times New Roman" w:eastAsia="OfficinaSansBookC" w:hAnsi="Times New Roman" w:cs="Times New Roman"/>
                <w:sz w:val="24"/>
                <w:szCs w:val="24"/>
              </w:rPr>
              <w:t>3</w:t>
            </w:r>
            <w:r w:rsidRPr="00680429">
              <w:rPr>
                <w:rFonts w:ascii="Times New Roman" w:eastAsia="OfficinaSansBookC" w:hAnsi="Times New Roman" w:cs="Times New Roman"/>
                <w:sz w:val="24"/>
                <w:szCs w:val="24"/>
              </w:rPr>
              <w:t xml:space="preserve"> «Приготовление растворов». </w:t>
            </w:r>
          </w:p>
          <w:p w14:paraId="05A56715" w14:textId="252006B7" w:rsidR="00C71929" w:rsidRPr="00680429" w:rsidRDefault="00C71929" w:rsidP="00E81234">
            <w:pPr>
              <w:rPr>
                <w:rFonts w:ascii="Times New Roman" w:eastAsia="OfficinaSansBookC" w:hAnsi="Times New Roman" w:cs="Times New Roman"/>
                <w:sz w:val="24"/>
                <w:szCs w:val="24"/>
              </w:rPr>
            </w:pPr>
            <w:r w:rsidRPr="003C5656">
              <w:rPr>
                <w:rFonts w:ascii="Times New Roman" w:eastAsia="OfficinaSansBookC" w:hAnsi="Times New Roman" w:cs="Times New Roman"/>
                <w:sz w:val="24"/>
                <w:szCs w:val="24"/>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933" w:type="dxa"/>
            <w:vMerge/>
            <w:shd w:val="clear" w:color="auto" w:fill="FFFFFF"/>
            <w:tcMar>
              <w:top w:w="0" w:type="dxa"/>
              <w:left w:w="45" w:type="dxa"/>
              <w:bottom w:w="0" w:type="dxa"/>
              <w:right w:w="45" w:type="dxa"/>
            </w:tcMar>
            <w:vAlign w:val="center"/>
          </w:tcPr>
          <w:p w14:paraId="3570411C" w14:textId="7CF47517" w:rsidR="00C71929" w:rsidRPr="00680429" w:rsidRDefault="00C71929" w:rsidP="00E81234">
            <w:pPr>
              <w:jc w:val="center"/>
              <w:rPr>
                <w:rFonts w:ascii="Times New Roman" w:eastAsia="OfficinaSansBookC" w:hAnsi="Times New Roman" w:cs="Times New Roman"/>
                <w:color w:val="050608"/>
                <w:sz w:val="24"/>
                <w:szCs w:val="24"/>
              </w:rPr>
            </w:pPr>
          </w:p>
        </w:tc>
        <w:tc>
          <w:tcPr>
            <w:tcW w:w="1051" w:type="dxa"/>
            <w:vMerge/>
          </w:tcPr>
          <w:p w14:paraId="2E7E96A8"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color w:val="050608"/>
                <w:sz w:val="24"/>
                <w:szCs w:val="24"/>
              </w:rPr>
            </w:pPr>
          </w:p>
        </w:tc>
      </w:tr>
      <w:tr w:rsidR="00C71929" w:rsidRPr="00680429" w14:paraId="588E3395" w14:textId="77777777" w:rsidTr="00BA727F">
        <w:trPr>
          <w:trHeight w:val="320"/>
        </w:trPr>
        <w:tc>
          <w:tcPr>
            <w:tcW w:w="2548" w:type="dxa"/>
            <w:vMerge/>
            <w:shd w:val="clear" w:color="auto" w:fill="FFFFFF"/>
            <w:tcMar>
              <w:top w:w="0" w:type="dxa"/>
              <w:left w:w="45" w:type="dxa"/>
              <w:bottom w:w="0" w:type="dxa"/>
              <w:right w:w="45" w:type="dxa"/>
            </w:tcMar>
          </w:tcPr>
          <w:p w14:paraId="78E82004"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C211EFA" w14:textId="535E1514" w:rsidR="00C71929" w:rsidRPr="00680429" w:rsidRDefault="00C7192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Лабораторная работа №</w:t>
            </w:r>
            <w:r>
              <w:rPr>
                <w:rFonts w:ascii="Times New Roman" w:eastAsia="OfficinaSansBookC" w:hAnsi="Times New Roman" w:cs="Times New Roman"/>
                <w:sz w:val="24"/>
                <w:szCs w:val="24"/>
              </w:rPr>
              <w:t>4</w:t>
            </w:r>
            <w:r w:rsidRPr="00680429">
              <w:rPr>
                <w:rFonts w:ascii="Times New Roman" w:eastAsia="OfficinaSansBookC" w:hAnsi="Times New Roman" w:cs="Times New Roman"/>
                <w:sz w:val="24"/>
                <w:szCs w:val="24"/>
              </w:rPr>
              <w:t xml:space="preserve"> «Реакции гидролиза». </w:t>
            </w:r>
          </w:p>
          <w:p w14:paraId="1DAE61D2" w14:textId="58AE5E4A" w:rsidR="00C71929" w:rsidRPr="00680429" w:rsidRDefault="00C7192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 xml:space="preserve">Исследование среды растворов солей, образованных сильными и слабыми </w:t>
            </w:r>
            <w:proofErr w:type="spellStart"/>
            <w:r w:rsidRPr="00680429">
              <w:rPr>
                <w:rFonts w:ascii="Times New Roman" w:eastAsia="OfficinaSansBookC" w:hAnsi="Times New Roman" w:cs="Times New Roman"/>
                <w:sz w:val="24"/>
                <w:szCs w:val="24"/>
              </w:rPr>
              <w:t>протолитами</w:t>
            </w:r>
            <w:proofErr w:type="spellEnd"/>
            <w:r w:rsidRPr="00680429">
              <w:rPr>
                <w:rFonts w:ascii="Times New Roman" w:eastAsia="OfficinaSansBookC" w:hAnsi="Times New Roman" w:cs="Times New Roman"/>
                <w:sz w:val="24"/>
                <w:szCs w:val="24"/>
              </w:rPr>
              <w:t>, и их реакций с растворами щелочи и карбоната натрия. Составление реакций гидролиза солей</w:t>
            </w:r>
          </w:p>
        </w:tc>
        <w:tc>
          <w:tcPr>
            <w:tcW w:w="933" w:type="dxa"/>
            <w:vMerge/>
            <w:shd w:val="clear" w:color="auto" w:fill="FFFFFF"/>
            <w:tcMar>
              <w:top w:w="0" w:type="dxa"/>
              <w:left w:w="45" w:type="dxa"/>
              <w:bottom w:w="0" w:type="dxa"/>
              <w:right w:w="45" w:type="dxa"/>
            </w:tcMar>
            <w:vAlign w:val="center"/>
          </w:tcPr>
          <w:p w14:paraId="45EB78A6" w14:textId="49D8B6C5" w:rsidR="00C71929" w:rsidRPr="00680429" w:rsidRDefault="00C71929" w:rsidP="00E81234">
            <w:pPr>
              <w:jc w:val="center"/>
              <w:rPr>
                <w:rFonts w:ascii="Times New Roman" w:eastAsia="OfficinaSansBookC" w:hAnsi="Times New Roman" w:cs="Times New Roman"/>
                <w:sz w:val="24"/>
                <w:szCs w:val="24"/>
              </w:rPr>
            </w:pPr>
          </w:p>
        </w:tc>
        <w:tc>
          <w:tcPr>
            <w:tcW w:w="1051" w:type="dxa"/>
            <w:vMerge/>
          </w:tcPr>
          <w:p w14:paraId="75805D74"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color w:val="050608"/>
                <w:sz w:val="24"/>
                <w:szCs w:val="24"/>
              </w:rPr>
            </w:pPr>
          </w:p>
        </w:tc>
      </w:tr>
      <w:tr w:rsidR="00C71929" w:rsidRPr="00680429" w14:paraId="24F597BD" w14:textId="77777777" w:rsidTr="00BA727F">
        <w:trPr>
          <w:trHeight w:val="320"/>
        </w:trPr>
        <w:tc>
          <w:tcPr>
            <w:tcW w:w="2548" w:type="dxa"/>
            <w:vMerge/>
            <w:shd w:val="clear" w:color="auto" w:fill="FFFFFF"/>
            <w:tcMar>
              <w:top w:w="0" w:type="dxa"/>
              <w:left w:w="45" w:type="dxa"/>
              <w:bottom w:w="0" w:type="dxa"/>
              <w:right w:w="45" w:type="dxa"/>
            </w:tcMar>
          </w:tcPr>
          <w:p w14:paraId="625DD27D"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4460ECD0" w14:textId="5EEF74E9" w:rsidR="00C71929" w:rsidRPr="00680429" w:rsidRDefault="00C7192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Лабораторная работа №</w:t>
            </w:r>
            <w:r>
              <w:rPr>
                <w:rFonts w:ascii="Times New Roman" w:eastAsia="OfficinaSansBookC" w:hAnsi="Times New Roman" w:cs="Times New Roman"/>
                <w:sz w:val="24"/>
                <w:szCs w:val="24"/>
              </w:rPr>
              <w:t>5</w:t>
            </w:r>
            <w:r w:rsidRPr="00680429">
              <w:rPr>
                <w:rFonts w:ascii="Times New Roman" w:eastAsia="OfficinaSansBookC" w:hAnsi="Times New Roman" w:cs="Times New Roman"/>
                <w:sz w:val="24"/>
                <w:szCs w:val="24"/>
              </w:rPr>
              <w:t xml:space="preserve"> «Исследование дисперсных систем». </w:t>
            </w:r>
          </w:p>
          <w:p w14:paraId="5569B483" w14:textId="3464257C" w:rsidR="00C71929" w:rsidRPr="00680429" w:rsidRDefault="00C7192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 xml:space="preserve">Строение и факторы устойчивости дисперсных систем. Строение мицеллы. Рассеивание света при прохождении светового пучка через оптически неоднородную среду (эффекта </w:t>
            </w:r>
            <w:proofErr w:type="spellStart"/>
            <w:r w:rsidRPr="00680429">
              <w:rPr>
                <w:rFonts w:ascii="Times New Roman" w:eastAsia="OfficinaSansBookC" w:hAnsi="Times New Roman" w:cs="Times New Roman"/>
                <w:sz w:val="24"/>
                <w:szCs w:val="24"/>
              </w:rPr>
              <w:t>Тиндаля</w:t>
            </w:r>
            <w:proofErr w:type="spellEnd"/>
            <w:r w:rsidRPr="00680429">
              <w:rPr>
                <w:rFonts w:ascii="Times New Roman" w:eastAsia="OfficinaSansBookC" w:hAnsi="Times New Roman" w:cs="Times New Roman"/>
                <w:sz w:val="24"/>
                <w:szCs w:val="24"/>
              </w:rPr>
              <w:t xml:space="preserve">). Приготовление и изучение свойств дисперсных систем разных видов: суспензии, </w:t>
            </w:r>
            <w:r w:rsidRPr="00680429">
              <w:rPr>
                <w:rFonts w:ascii="Times New Roman" w:eastAsia="OfficinaSansBookC" w:hAnsi="Times New Roman" w:cs="Times New Roman"/>
                <w:sz w:val="24"/>
                <w:szCs w:val="24"/>
              </w:rPr>
              <w:lastRenderedPageBreak/>
              <w:t>эмульсии, коллоидного раствора. Сравнение свойств истинных и коллоидных растворов, выявление основных различий между ними</w:t>
            </w:r>
          </w:p>
        </w:tc>
        <w:tc>
          <w:tcPr>
            <w:tcW w:w="933" w:type="dxa"/>
            <w:vMerge/>
            <w:shd w:val="clear" w:color="auto" w:fill="FFFFFF"/>
            <w:tcMar>
              <w:top w:w="0" w:type="dxa"/>
              <w:left w:w="45" w:type="dxa"/>
              <w:bottom w:w="0" w:type="dxa"/>
              <w:right w:w="45" w:type="dxa"/>
            </w:tcMar>
            <w:vAlign w:val="center"/>
          </w:tcPr>
          <w:p w14:paraId="533EF455" w14:textId="5DBE028B" w:rsidR="00C71929" w:rsidRPr="00680429" w:rsidRDefault="00C71929" w:rsidP="00E81234">
            <w:pPr>
              <w:jc w:val="center"/>
              <w:rPr>
                <w:rFonts w:ascii="Times New Roman" w:eastAsia="OfficinaSansBookC" w:hAnsi="Times New Roman" w:cs="Times New Roman"/>
                <w:sz w:val="24"/>
                <w:szCs w:val="24"/>
              </w:rPr>
            </w:pPr>
          </w:p>
        </w:tc>
        <w:tc>
          <w:tcPr>
            <w:tcW w:w="1051" w:type="dxa"/>
            <w:vMerge/>
          </w:tcPr>
          <w:p w14:paraId="31304C8D"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color w:val="050608"/>
                <w:sz w:val="24"/>
                <w:szCs w:val="24"/>
              </w:rPr>
            </w:pPr>
          </w:p>
        </w:tc>
      </w:tr>
      <w:tr w:rsidR="007C3513" w:rsidRPr="00680429" w14:paraId="14ADBCC2" w14:textId="77777777" w:rsidTr="00BA727F">
        <w:trPr>
          <w:trHeight w:val="418"/>
        </w:trPr>
        <w:tc>
          <w:tcPr>
            <w:tcW w:w="2548" w:type="dxa"/>
            <w:shd w:val="clear" w:color="auto" w:fill="FFFFFF"/>
            <w:tcMar>
              <w:left w:w="45" w:type="dxa"/>
              <w:right w:w="45" w:type="dxa"/>
            </w:tcMar>
            <w:vAlign w:val="center"/>
          </w:tcPr>
          <w:p w14:paraId="7CCAF151" w14:textId="77777777" w:rsidR="00E81234" w:rsidRPr="00E10F8F" w:rsidRDefault="00E81234" w:rsidP="00E81234">
            <w:pPr>
              <w:rPr>
                <w:rFonts w:ascii="Times New Roman" w:eastAsia="OfficinaSansBookC" w:hAnsi="Times New Roman" w:cs="Times New Roman"/>
                <w:sz w:val="24"/>
                <w:szCs w:val="24"/>
                <w:highlight w:val="white"/>
              </w:rPr>
            </w:pPr>
            <w:r w:rsidRPr="00E10F8F">
              <w:rPr>
                <w:rFonts w:ascii="Times New Roman" w:eastAsia="OfficinaSansBookC" w:hAnsi="Times New Roman" w:cs="Times New Roman"/>
                <w:b/>
                <w:sz w:val="24"/>
                <w:szCs w:val="24"/>
              </w:rPr>
              <w:t>Контрольная работа 1</w:t>
            </w:r>
          </w:p>
        </w:tc>
        <w:tc>
          <w:tcPr>
            <w:tcW w:w="10091" w:type="dxa"/>
            <w:shd w:val="clear" w:color="auto" w:fill="FFFFFF"/>
            <w:tcMar>
              <w:top w:w="0" w:type="dxa"/>
              <w:left w:w="45" w:type="dxa"/>
              <w:bottom w:w="0" w:type="dxa"/>
              <w:right w:w="45" w:type="dxa"/>
            </w:tcMar>
            <w:vAlign w:val="center"/>
          </w:tcPr>
          <w:p w14:paraId="1098B175" w14:textId="77777777" w:rsidR="00E81234" w:rsidRPr="00680429" w:rsidRDefault="00E81234" w:rsidP="00E81234">
            <w:pP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rPr>
              <w:t>Строение вещества и химические реакции (по разделу 1)</w:t>
            </w:r>
          </w:p>
        </w:tc>
        <w:tc>
          <w:tcPr>
            <w:tcW w:w="933" w:type="dxa"/>
            <w:shd w:val="clear" w:color="auto" w:fill="FFFFFF"/>
            <w:tcMar>
              <w:top w:w="0" w:type="dxa"/>
              <w:left w:w="45" w:type="dxa"/>
              <w:bottom w:w="0" w:type="dxa"/>
              <w:right w:w="45" w:type="dxa"/>
            </w:tcMar>
            <w:vAlign w:val="center"/>
          </w:tcPr>
          <w:p w14:paraId="4CDC80E3"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2</w:t>
            </w:r>
          </w:p>
        </w:tc>
        <w:tc>
          <w:tcPr>
            <w:tcW w:w="1051" w:type="dxa"/>
          </w:tcPr>
          <w:p w14:paraId="424964D3"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2224AB" w:rsidRPr="00680429" w14:paraId="3C35AB0B" w14:textId="77777777" w:rsidTr="00BA727F">
        <w:trPr>
          <w:trHeight w:val="320"/>
        </w:trPr>
        <w:tc>
          <w:tcPr>
            <w:tcW w:w="12639" w:type="dxa"/>
            <w:gridSpan w:val="2"/>
            <w:tcMar>
              <w:top w:w="0" w:type="dxa"/>
              <w:left w:w="45" w:type="dxa"/>
              <w:bottom w:w="0" w:type="dxa"/>
              <w:right w:w="45" w:type="dxa"/>
            </w:tcMar>
            <w:vAlign w:val="center"/>
          </w:tcPr>
          <w:p w14:paraId="748244C3" w14:textId="0FD9C886" w:rsidR="002224AB" w:rsidRPr="00680429" w:rsidRDefault="002224AB" w:rsidP="00E81234">
            <w:pP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Раздел 2</w:t>
            </w:r>
            <w:r>
              <w:rPr>
                <w:rFonts w:ascii="Times New Roman" w:eastAsia="OfficinaSansBookC" w:hAnsi="Times New Roman" w:cs="Times New Roman"/>
                <w:b/>
                <w:sz w:val="24"/>
                <w:szCs w:val="24"/>
              </w:rPr>
              <w:t>. Н</w:t>
            </w:r>
            <w:r w:rsidRPr="00680429">
              <w:rPr>
                <w:rFonts w:ascii="Times New Roman" w:eastAsia="OfficinaSansBookC" w:hAnsi="Times New Roman" w:cs="Times New Roman"/>
                <w:b/>
                <w:sz w:val="24"/>
                <w:szCs w:val="24"/>
              </w:rPr>
              <w:t>еорганическая химия</w:t>
            </w:r>
          </w:p>
        </w:tc>
        <w:tc>
          <w:tcPr>
            <w:tcW w:w="933" w:type="dxa"/>
            <w:tcMar>
              <w:top w:w="0" w:type="dxa"/>
              <w:left w:w="45" w:type="dxa"/>
              <w:bottom w:w="0" w:type="dxa"/>
              <w:right w:w="45" w:type="dxa"/>
            </w:tcMar>
            <w:vAlign w:val="center"/>
          </w:tcPr>
          <w:p w14:paraId="4494DF7B" w14:textId="77777777" w:rsidR="002224AB" w:rsidRPr="00680429" w:rsidRDefault="002224AB"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18</w:t>
            </w:r>
          </w:p>
        </w:tc>
        <w:tc>
          <w:tcPr>
            <w:tcW w:w="1051" w:type="dxa"/>
          </w:tcPr>
          <w:p w14:paraId="1E4E483A"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0D444099" w14:textId="77777777" w:rsidTr="00BA727F">
        <w:trPr>
          <w:trHeight w:val="163"/>
        </w:trPr>
        <w:tc>
          <w:tcPr>
            <w:tcW w:w="2548" w:type="dxa"/>
            <w:vMerge w:val="restart"/>
            <w:shd w:val="clear" w:color="auto" w:fill="FFFFFF"/>
            <w:tcMar>
              <w:top w:w="0" w:type="dxa"/>
              <w:left w:w="45" w:type="dxa"/>
              <w:bottom w:w="0" w:type="dxa"/>
              <w:right w:w="45" w:type="dxa"/>
            </w:tcMar>
          </w:tcPr>
          <w:p w14:paraId="57F35C43" w14:textId="77777777" w:rsidR="00392F92"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2.1. </w:t>
            </w:r>
          </w:p>
          <w:p w14:paraId="71EF93E5" w14:textId="11FDFD84"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highlight w:val="white"/>
              </w:rPr>
            </w:pPr>
            <w:r w:rsidRPr="00E10F8F">
              <w:rPr>
                <w:rFonts w:ascii="Times New Roman" w:eastAsia="OfficinaSansBookC" w:hAnsi="Times New Roman" w:cs="Times New Roman"/>
                <w:sz w:val="24"/>
                <w:szCs w:val="24"/>
              </w:rPr>
              <w:t>Физико-химические свойства неорганических веществ</w:t>
            </w:r>
            <w:r w:rsidRPr="00E10F8F">
              <w:rPr>
                <w:rFonts w:ascii="Times New Roman" w:eastAsia="OfficinaSansBookC" w:hAnsi="Times New Roman" w:cs="Times New Roman"/>
                <w:sz w:val="24"/>
                <w:szCs w:val="24"/>
                <w:highlight w:val="white"/>
              </w:rPr>
              <w:t xml:space="preserve"> </w:t>
            </w:r>
          </w:p>
        </w:tc>
        <w:tc>
          <w:tcPr>
            <w:tcW w:w="10091" w:type="dxa"/>
          </w:tcPr>
          <w:p w14:paraId="0F099C4D"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7EBDDCDB" w14:textId="77777777" w:rsidR="00E81234" w:rsidRPr="00680429" w:rsidRDefault="00E81234" w:rsidP="00E81234">
            <w:pPr>
              <w:jc w:val="center"/>
              <w:rPr>
                <w:rFonts w:ascii="Times New Roman" w:eastAsia="OfficinaSansBookC" w:hAnsi="Times New Roman" w:cs="Times New Roman"/>
                <w:b/>
                <w:sz w:val="24"/>
                <w:szCs w:val="24"/>
                <w:highlight w:val="white"/>
              </w:rPr>
            </w:pPr>
            <w:r w:rsidRPr="00680429">
              <w:rPr>
                <w:rFonts w:ascii="Times New Roman" w:eastAsia="OfficinaSansBookC" w:hAnsi="Times New Roman" w:cs="Times New Roman"/>
                <w:b/>
                <w:sz w:val="24"/>
                <w:szCs w:val="24"/>
                <w:highlight w:val="white"/>
              </w:rPr>
              <w:t>10</w:t>
            </w:r>
          </w:p>
        </w:tc>
        <w:tc>
          <w:tcPr>
            <w:tcW w:w="1051" w:type="dxa"/>
            <w:vMerge w:val="restart"/>
          </w:tcPr>
          <w:p w14:paraId="54CEC82D"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1BE241B0"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51FEC086"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352CA860"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tc>
      </w:tr>
      <w:tr w:rsidR="007C3513" w:rsidRPr="00680429" w14:paraId="4C7D0F8F" w14:textId="77777777" w:rsidTr="00BA727F">
        <w:trPr>
          <w:trHeight w:val="588"/>
        </w:trPr>
        <w:tc>
          <w:tcPr>
            <w:tcW w:w="2548" w:type="dxa"/>
            <w:vMerge/>
            <w:shd w:val="clear" w:color="auto" w:fill="FFFFFF"/>
            <w:tcMar>
              <w:top w:w="0" w:type="dxa"/>
              <w:left w:w="45" w:type="dxa"/>
              <w:bottom w:w="0" w:type="dxa"/>
              <w:right w:w="45" w:type="dxa"/>
            </w:tcMar>
          </w:tcPr>
          <w:p w14:paraId="04F025A0"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0BE022A6" w14:textId="2D31F379" w:rsidR="00E81234" w:rsidRPr="00680429" w:rsidRDefault="00A84797" w:rsidP="00E81234">
            <w:pPr>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933" w:type="dxa"/>
            <w:shd w:val="clear" w:color="auto" w:fill="FFFFFF"/>
            <w:tcMar>
              <w:top w:w="0" w:type="dxa"/>
              <w:left w:w="45" w:type="dxa"/>
              <w:bottom w:w="0" w:type="dxa"/>
              <w:right w:w="45" w:type="dxa"/>
            </w:tcMar>
            <w:vAlign w:val="center"/>
          </w:tcPr>
          <w:p w14:paraId="309E04A3" w14:textId="77777777" w:rsidR="00E81234" w:rsidRPr="00680429" w:rsidRDefault="00E81234" w:rsidP="00E81234">
            <w:pP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2</w:t>
            </w:r>
          </w:p>
        </w:tc>
        <w:tc>
          <w:tcPr>
            <w:tcW w:w="1051" w:type="dxa"/>
            <w:vMerge/>
          </w:tcPr>
          <w:p w14:paraId="39249BE2"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6CF26C5C" w14:textId="77777777" w:rsidTr="00BA727F">
        <w:trPr>
          <w:trHeight w:val="340"/>
        </w:trPr>
        <w:tc>
          <w:tcPr>
            <w:tcW w:w="2548" w:type="dxa"/>
            <w:vMerge/>
            <w:shd w:val="clear" w:color="auto" w:fill="FFFFFF"/>
            <w:tcMar>
              <w:top w:w="0" w:type="dxa"/>
              <w:left w:w="45" w:type="dxa"/>
              <w:bottom w:w="0" w:type="dxa"/>
              <w:right w:w="45" w:type="dxa"/>
            </w:tcMar>
          </w:tcPr>
          <w:p w14:paraId="74CAAE59"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1E8F7E86" w14:textId="08EF629C" w:rsidR="00E81234" w:rsidRPr="00680429" w:rsidRDefault="00A84797" w:rsidP="00E81234">
            <w:pPr>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933" w:type="dxa"/>
            <w:shd w:val="clear" w:color="auto" w:fill="FFFFFF"/>
            <w:tcMar>
              <w:top w:w="0" w:type="dxa"/>
              <w:left w:w="45" w:type="dxa"/>
              <w:bottom w:w="0" w:type="dxa"/>
              <w:right w:w="45" w:type="dxa"/>
            </w:tcMar>
            <w:vAlign w:val="center"/>
          </w:tcPr>
          <w:p w14:paraId="01F5ADA1" w14:textId="77777777" w:rsidR="00E81234" w:rsidRPr="00680429" w:rsidRDefault="00E81234" w:rsidP="00E81234">
            <w:pP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2</w:t>
            </w:r>
          </w:p>
        </w:tc>
        <w:tc>
          <w:tcPr>
            <w:tcW w:w="1051" w:type="dxa"/>
            <w:vMerge/>
          </w:tcPr>
          <w:p w14:paraId="4912AFE3"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61D98FE0" w14:textId="77777777" w:rsidTr="00BA727F">
        <w:trPr>
          <w:trHeight w:val="770"/>
        </w:trPr>
        <w:tc>
          <w:tcPr>
            <w:tcW w:w="2548" w:type="dxa"/>
            <w:vMerge/>
            <w:shd w:val="clear" w:color="auto" w:fill="FFFFFF"/>
            <w:tcMar>
              <w:top w:w="0" w:type="dxa"/>
              <w:left w:w="45" w:type="dxa"/>
              <w:bottom w:w="0" w:type="dxa"/>
              <w:right w:w="45" w:type="dxa"/>
            </w:tcMar>
          </w:tcPr>
          <w:p w14:paraId="2B33EE8C"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025344B5" w14:textId="7E16ED28" w:rsidR="00E81234" w:rsidRPr="00680429" w:rsidRDefault="00392F92" w:rsidP="00E81234">
            <w:pPr>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 Закономерности в изменении свойств простых веществ, водородных соединений, высших оксидов и гидроксидов</w:t>
            </w:r>
          </w:p>
        </w:tc>
        <w:tc>
          <w:tcPr>
            <w:tcW w:w="933" w:type="dxa"/>
            <w:shd w:val="clear" w:color="auto" w:fill="FFFFFF"/>
            <w:tcMar>
              <w:top w:w="0" w:type="dxa"/>
              <w:left w:w="45" w:type="dxa"/>
              <w:bottom w:w="0" w:type="dxa"/>
              <w:right w:w="45" w:type="dxa"/>
            </w:tcMar>
            <w:vAlign w:val="center"/>
          </w:tcPr>
          <w:p w14:paraId="4F7F910B" w14:textId="77777777" w:rsidR="00E81234" w:rsidRPr="00680429" w:rsidRDefault="00E81234" w:rsidP="00E81234">
            <w:pP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2</w:t>
            </w:r>
          </w:p>
        </w:tc>
        <w:tc>
          <w:tcPr>
            <w:tcW w:w="1051" w:type="dxa"/>
            <w:vMerge/>
          </w:tcPr>
          <w:p w14:paraId="6BEC432A"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6976DEBF" w14:textId="77777777" w:rsidTr="00BA727F">
        <w:trPr>
          <w:trHeight w:val="20"/>
        </w:trPr>
        <w:tc>
          <w:tcPr>
            <w:tcW w:w="2548" w:type="dxa"/>
            <w:vMerge/>
            <w:shd w:val="clear" w:color="auto" w:fill="FFFFFF"/>
            <w:tcMar>
              <w:top w:w="0" w:type="dxa"/>
              <w:left w:w="45" w:type="dxa"/>
              <w:bottom w:w="0" w:type="dxa"/>
              <w:right w:w="45" w:type="dxa"/>
            </w:tcMar>
          </w:tcPr>
          <w:p w14:paraId="72717AAF" w14:textId="77777777" w:rsidR="00392F92" w:rsidRPr="00E10F8F" w:rsidRDefault="00392F92"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c>
          <w:tcPr>
            <w:tcW w:w="10091" w:type="dxa"/>
          </w:tcPr>
          <w:p w14:paraId="067C8483" w14:textId="77777777" w:rsidR="00392F92" w:rsidRPr="00680429" w:rsidRDefault="00392F92"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71F44FA8" w14:textId="35DBC1D5" w:rsidR="00392F92" w:rsidRPr="00680429" w:rsidRDefault="00392F92" w:rsidP="00E81234">
            <w:pPr>
              <w:jc w:val="center"/>
              <w:rPr>
                <w:rFonts w:ascii="Times New Roman" w:eastAsia="OfficinaSansBookC" w:hAnsi="Times New Roman" w:cs="Times New Roman"/>
                <w:b/>
                <w:sz w:val="24"/>
                <w:szCs w:val="24"/>
                <w:highlight w:val="white"/>
              </w:rPr>
            </w:pPr>
            <w:r w:rsidRPr="00680429">
              <w:rPr>
                <w:rFonts w:ascii="Times New Roman" w:eastAsia="OfficinaSansBookC" w:hAnsi="Times New Roman" w:cs="Times New Roman"/>
                <w:sz w:val="24"/>
                <w:szCs w:val="24"/>
                <w:highlight w:val="white"/>
              </w:rPr>
              <w:t>2</w:t>
            </w:r>
          </w:p>
        </w:tc>
        <w:tc>
          <w:tcPr>
            <w:tcW w:w="1051" w:type="dxa"/>
            <w:vMerge/>
          </w:tcPr>
          <w:p w14:paraId="44A0D778" w14:textId="77777777" w:rsidR="00392F92" w:rsidRPr="00680429" w:rsidRDefault="00392F92"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r>
      <w:tr w:rsidR="007C3513" w:rsidRPr="00680429" w14:paraId="02548EA3" w14:textId="77777777" w:rsidTr="00BA727F">
        <w:trPr>
          <w:trHeight w:val="2336"/>
        </w:trPr>
        <w:tc>
          <w:tcPr>
            <w:tcW w:w="2548" w:type="dxa"/>
            <w:vMerge/>
            <w:shd w:val="clear" w:color="auto" w:fill="FFFFFF"/>
            <w:tcMar>
              <w:top w:w="0" w:type="dxa"/>
              <w:left w:w="45" w:type="dxa"/>
              <w:bottom w:w="0" w:type="dxa"/>
              <w:right w:w="45" w:type="dxa"/>
            </w:tcMar>
          </w:tcPr>
          <w:p w14:paraId="104C4285" w14:textId="77777777" w:rsidR="00392F92" w:rsidRPr="00E10F8F" w:rsidRDefault="00392F92"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c>
          <w:tcPr>
            <w:tcW w:w="10091" w:type="dxa"/>
            <w:shd w:val="clear" w:color="auto" w:fill="FFFFFF"/>
            <w:tcMar>
              <w:top w:w="0" w:type="dxa"/>
              <w:left w:w="45" w:type="dxa"/>
              <w:bottom w:w="0" w:type="dxa"/>
              <w:right w:w="45" w:type="dxa"/>
            </w:tcMar>
            <w:vAlign w:val="center"/>
          </w:tcPr>
          <w:p w14:paraId="6F712DE1" w14:textId="74EA4C83" w:rsidR="00392F92" w:rsidRPr="00392F92" w:rsidRDefault="00392F92" w:rsidP="00392F92">
            <w:pPr>
              <w:widowControl w:val="0"/>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Практическ</w:t>
            </w:r>
            <w:r w:rsidR="00A84797">
              <w:rPr>
                <w:rFonts w:ascii="Times New Roman" w:eastAsia="OfficinaSansBookC" w:hAnsi="Times New Roman" w:cs="Times New Roman"/>
                <w:sz w:val="24"/>
                <w:szCs w:val="24"/>
              </w:rPr>
              <w:t xml:space="preserve">ая работа </w:t>
            </w:r>
            <w:r w:rsidRPr="00392F92">
              <w:rPr>
                <w:rFonts w:ascii="Times New Roman" w:eastAsia="OfficinaSansBookC" w:hAnsi="Times New Roman" w:cs="Times New Roman"/>
                <w:sz w:val="24"/>
                <w:szCs w:val="24"/>
              </w:rPr>
              <w:t>№6. «Физико-химические свойства неорганических веществ».</w:t>
            </w:r>
          </w:p>
          <w:p w14:paraId="78D2625B" w14:textId="77777777" w:rsidR="007C3513" w:rsidRDefault="00392F92" w:rsidP="00392F92">
            <w:pPr>
              <w:widowControl w:val="0"/>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r w:rsidR="007C3513">
              <w:rPr>
                <w:rFonts w:ascii="Times New Roman" w:eastAsia="OfficinaSansBookC" w:hAnsi="Times New Roman" w:cs="Times New Roman"/>
                <w:sz w:val="24"/>
                <w:szCs w:val="24"/>
              </w:rPr>
              <w:t xml:space="preserve"> </w:t>
            </w:r>
          </w:p>
          <w:p w14:paraId="2679B5EB" w14:textId="509511E3" w:rsidR="00392F92" w:rsidRPr="007C3513" w:rsidRDefault="00392F92" w:rsidP="00392F92">
            <w:pPr>
              <w:widowControl w:val="0"/>
              <w:rPr>
                <w:rFonts w:ascii="Times New Roman" w:eastAsia="OfficinaSansBookC" w:hAnsi="Times New Roman" w:cs="Times New Roman"/>
                <w:sz w:val="24"/>
                <w:szCs w:val="24"/>
              </w:rPr>
            </w:pPr>
            <w:r w:rsidRPr="00392F92">
              <w:rPr>
                <w:rFonts w:ascii="Times New Roman" w:eastAsia="OfficinaSansBookC"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933" w:type="dxa"/>
            <w:vMerge/>
            <w:shd w:val="clear" w:color="auto" w:fill="FFFFFF"/>
            <w:tcMar>
              <w:top w:w="0" w:type="dxa"/>
              <w:left w:w="45" w:type="dxa"/>
              <w:bottom w:w="0" w:type="dxa"/>
              <w:right w:w="45" w:type="dxa"/>
            </w:tcMar>
            <w:vAlign w:val="center"/>
          </w:tcPr>
          <w:p w14:paraId="2644B73D" w14:textId="30D6A745" w:rsidR="00392F92" w:rsidRPr="00680429" w:rsidRDefault="00392F92" w:rsidP="00E81234">
            <w:pPr>
              <w:jc w:val="center"/>
              <w:rPr>
                <w:rFonts w:ascii="Times New Roman" w:eastAsia="OfficinaSansBookC" w:hAnsi="Times New Roman" w:cs="Times New Roman"/>
                <w:sz w:val="24"/>
                <w:szCs w:val="24"/>
                <w:highlight w:val="white"/>
              </w:rPr>
            </w:pPr>
          </w:p>
        </w:tc>
        <w:tc>
          <w:tcPr>
            <w:tcW w:w="1051" w:type="dxa"/>
            <w:vMerge/>
          </w:tcPr>
          <w:p w14:paraId="353661D9" w14:textId="77777777" w:rsidR="00392F92" w:rsidRPr="00680429" w:rsidRDefault="00392F92"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233BB936" w14:textId="77777777" w:rsidTr="00BA727F">
        <w:trPr>
          <w:trHeight w:val="182"/>
        </w:trPr>
        <w:tc>
          <w:tcPr>
            <w:tcW w:w="2548" w:type="dxa"/>
            <w:vMerge/>
            <w:shd w:val="clear" w:color="auto" w:fill="FFFFFF"/>
            <w:tcMar>
              <w:top w:w="0" w:type="dxa"/>
              <w:left w:w="45" w:type="dxa"/>
              <w:bottom w:w="0" w:type="dxa"/>
              <w:right w:w="45" w:type="dxa"/>
            </w:tcMar>
          </w:tcPr>
          <w:p w14:paraId="00F0BDAA" w14:textId="77777777" w:rsidR="00392F92" w:rsidRPr="00E10F8F" w:rsidRDefault="00392F92"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c>
          <w:tcPr>
            <w:tcW w:w="10091" w:type="dxa"/>
            <w:shd w:val="clear" w:color="auto" w:fill="FFFFFF"/>
            <w:tcMar>
              <w:top w:w="0" w:type="dxa"/>
              <w:left w:w="45" w:type="dxa"/>
              <w:bottom w:w="0" w:type="dxa"/>
              <w:right w:w="45" w:type="dxa"/>
            </w:tcMar>
            <w:vAlign w:val="center"/>
          </w:tcPr>
          <w:p w14:paraId="2EA8C9F3" w14:textId="77777777" w:rsidR="00392F92" w:rsidRPr="00680429" w:rsidRDefault="00392F92" w:rsidP="00E81234">
            <w:pPr>
              <w:widowControl w:val="0"/>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1C5839AE" w14:textId="403D2284" w:rsidR="00392F92" w:rsidRPr="00680429" w:rsidRDefault="00392F92" w:rsidP="00E81234">
            <w:pPr>
              <w:jc w:val="center"/>
              <w:rPr>
                <w:rFonts w:ascii="Times New Roman" w:eastAsia="OfficinaSansBookC" w:hAnsi="Times New Roman" w:cs="Times New Roman"/>
                <w:b/>
                <w:bCs/>
                <w:sz w:val="24"/>
                <w:szCs w:val="24"/>
                <w:highlight w:val="white"/>
              </w:rPr>
            </w:pPr>
            <w:r w:rsidRPr="00680429">
              <w:rPr>
                <w:rFonts w:ascii="Times New Roman" w:eastAsia="OfficinaSansBookC" w:hAnsi="Times New Roman" w:cs="Times New Roman"/>
                <w:sz w:val="24"/>
                <w:szCs w:val="24"/>
                <w:highlight w:val="white"/>
              </w:rPr>
              <w:t>2</w:t>
            </w:r>
          </w:p>
        </w:tc>
        <w:tc>
          <w:tcPr>
            <w:tcW w:w="1051" w:type="dxa"/>
            <w:vMerge/>
          </w:tcPr>
          <w:p w14:paraId="7FA976B3" w14:textId="77777777" w:rsidR="00392F92" w:rsidRPr="00680429" w:rsidRDefault="00392F92"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0CA358EA" w14:textId="77777777" w:rsidTr="00BA727F">
        <w:trPr>
          <w:trHeight w:val="182"/>
        </w:trPr>
        <w:tc>
          <w:tcPr>
            <w:tcW w:w="2548" w:type="dxa"/>
            <w:vMerge/>
            <w:shd w:val="clear" w:color="auto" w:fill="FFFFFF"/>
            <w:tcMar>
              <w:top w:w="0" w:type="dxa"/>
              <w:left w:w="45" w:type="dxa"/>
              <w:bottom w:w="0" w:type="dxa"/>
              <w:right w:w="45" w:type="dxa"/>
            </w:tcMar>
          </w:tcPr>
          <w:p w14:paraId="453D185F" w14:textId="77777777" w:rsidR="00392F92" w:rsidRPr="00E10F8F" w:rsidRDefault="00392F92"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c>
          <w:tcPr>
            <w:tcW w:w="10091" w:type="dxa"/>
            <w:shd w:val="clear" w:color="auto" w:fill="FFFFFF"/>
            <w:tcMar>
              <w:top w:w="0" w:type="dxa"/>
              <w:left w:w="45" w:type="dxa"/>
              <w:bottom w:w="0" w:type="dxa"/>
              <w:right w:w="45" w:type="dxa"/>
            </w:tcMar>
            <w:vAlign w:val="center"/>
          </w:tcPr>
          <w:p w14:paraId="53DCC07D" w14:textId="74178D9C" w:rsidR="00392F92" w:rsidRPr="00680429" w:rsidRDefault="00392F92" w:rsidP="00E81234">
            <w:pPr>
              <w:widowControl w:val="0"/>
              <w:pBdr>
                <w:top w:val="nil"/>
                <w:left w:val="nil"/>
                <w:bottom w:val="nil"/>
                <w:right w:val="nil"/>
                <w:between w:val="nil"/>
              </w:pBd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Лабораторная работа №</w:t>
            </w:r>
            <w:r>
              <w:rPr>
                <w:rFonts w:ascii="Times New Roman" w:eastAsia="Times New Roman" w:hAnsi="Times New Roman" w:cs="Times New Roman"/>
                <w:sz w:val="24"/>
                <w:szCs w:val="24"/>
                <w:highlight w:val="white"/>
              </w:rPr>
              <w:t>6</w:t>
            </w:r>
            <w:r w:rsidRPr="00680429">
              <w:rPr>
                <w:rFonts w:ascii="Times New Roman" w:eastAsia="Times New Roman" w:hAnsi="Times New Roman" w:cs="Times New Roman"/>
                <w:sz w:val="24"/>
                <w:szCs w:val="24"/>
                <w:highlight w:val="white"/>
              </w:rPr>
              <w:t xml:space="preserve"> «Свойства металлов и неметаллов». </w:t>
            </w:r>
          </w:p>
          <w:p w14:paraId="56D15C4B" w14:textId="01DC2323" w:rsidR="00392F92" w:rsidRPr="00680429" w:rsidRDefault="00392F92" w:rsidP="00E81234">
            <w:pPr>
              <w:widowControl w:val="0"/>
              <w:rPr>
                <w:rFonts w:ascii="Times New Roman" w:eastAsia="OfficinaSansBookC" w:hAnsi="Times New Roman" w:cs="Times New Roman"/>
                <w:b/>
                <w:sz w:val="24"/>
                <w:szCs w:val="24"/>
              </w:rPr>
            </w:pPr>
            <w:r w:rsidRPr="00680429">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680429">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680429">
              <w:rPr>
                <w:rFonts w:ascii="Times New Roman" w:eastAsia="Times New Roman" w:hAnsi="Times New Roman" w:cs="Times New Roman"/>
                <w:sz w:val="24"/>
                <w:szCs w:val="24"/>
                <w:highlight w:val="white"/>
              </w:rPr>
              <w:t>, по распознаванию и получению соединений металлов и неметаллов</w:t>
            </w:r>
          </w:p>
        </w:tc>
        <w:tc>
          <w:tcPr>
            <w:tcW w:w="933" w:type="dxa"/>
            <w:vMerge/>
            <w:shd w:val="clear" w:color="auto" w:fill="FFFFFF"/>
            <w:tcMar>
              <w:top w:w="0" w:type="dxa"/>
              <w:left w:w="45" w:type="dxa"/>
              <w:bottom w:w="0" w:type="dxa"/>
              <w:right w:w="45" w:type="dxa"/>
            </w:tcMar>
            <w:vAlign w:val="center"/>
          </w:tcPr>
          <w:p w14:paraId="38CE7DC4" w14:textId="04AEC80C" w:rsidR="00392F92" w:rsidRPr="00680429" w:rsidRDefault="00392F92" w:rsidP="00E81234">
            <w:pPr>
              <w:jc w:val="center"/>
              <w:rPr>
                <w:rFonts w:ascii="Times New Roman" w:eastAsia="OfficinaSansBookC" w:hAnsi="Times New Roman" w:cs="Times New Roman"/>
                <w:sz w:val="24"/>
                <w:szCs w:val="24"/>
                <w:highlight w:val="white"/>
              </w:rPr>
            </w:pPr>
          </w:p>
        </w:tc>
        <w:tc>
          <w:tcPr>
            <w:tcW w:w="1051" w:type="dxa"/>
            <w:vMerge/>
          </w:tcPr>
          <w:p w14:paraId="64BB9DD8" w14:textId="77777777" w:rsidR="00392F92" w:rsidRPr="00680429" w:rsidRDefault="00392F92" w:rsidP="00E81234">
            <w:pPr>
              <w:widowControl w:val="0"/>
              <w:pBdr>
                <w:top w:val="nil"/>
                <w:left w:val="nil"/>
                <w:bottom w:val="nil"/>
                <w:right w:val="nil"/>
                <w:between w:val="nil"/>
              </w:pBdr>
              <w:rPr>
                <w:rFonts w:ascii="Times New Roman" w:eastAsia="OfficinaSansBookC" w:hAnsi="Times New Roman" w:cs="Times New Roman"/>
                <w:sz w:val="24"/>
                <w:szCs w:val="24"/>
                <w:highlight w:val="white"/>
              </w:rPr>
            </w:pPr>
          </w:p>
        </w:tc>
      </w:tr>
      <w:tr w:rsidR="007C3513" w:rsidRPr="00680429" w14:paraId="6F45C7BD" w14:textId="77777777" w:rsidTr="00BA727F">
        <w:trPr>
          <w:trHeight w:val="84"/>
        </w:trPr>
        <w:tc>
          <w:tcPr>
            <w:tcW w:w="2548" w:type="dxa"/>
            <w:vMerge w:val="restart"/>
            <w:shd w:val="clear" w:color="auto" w:fill="FFFFFF"/>
            <w:tcMar>
              <w:top w:w="0" w:type="dxa"/>
              <w:left w:w="45" w:type="dxa"/>
              <w:bottom w:w="0" w:type="dxa"/>
              <w:right w:w="45" w:type="dxa"/>
            </w:tcMar>
          </w:tcPr>
          <w:p w14:paraId="098E3456" w14:textId="77777777" w:rsidR="00392F92"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2.2. </w:t>
            </w:r>
          </w:p>
          <w:p w14:paraId="7196BCA1" w14:textId="3670342B"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Идентификация неорганических веществ</w:t>
            </w:r>
          </w:p>
        </w:tc>
        <w:tc>
          <w:tcPr>
            <w:tcW w:w="10091" w:type="dxa"/>
          </w:tcPr>
          <w:p w14:paraId="3ECF727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3766EA04"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4</w:t>
            </w:r>
          </w:p>
        </w:tc>
        <w:tc>
          <w:tcPr>
            <w:tcW w:w="1051" w:type="dxa"/>
            <w:vMerge w:val="restart"/>
          </w:tcPr>
          <w:p w14:paraId="022C6A6F"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01</w:t>
            </w:r>
          </w:p>
          <w:p w14:paraId="7CFBC2AB"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02</w:t>
            </w:r>
          </w:p>
          <w:p w14:paraId="6168099D" w14:textId="77777777" w:rsidR="00E81234" w:rsidRPr="00680429" w:rsidRDefault="00E81234" w:rsidP="00E81234">
            <w:pPr>
              <w:widowControl w:val="0"/>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rPr>
              <w:t>ОК 04</w:t>
            </w:r>
          </w:p>
        </w:tc>
      </w:tr>
      <w:tr w:rsidR="007C3513" w:rsidRPr="00680429" w14:paraId="00138751" w14:textId="77777777" w:rsidTr="00BA727F">
        <w:trPr>
          <w:trHeight w:val="317"/>
        </w:trPr>
        <w:tc>
          <w:tcPr>
            <w:tcW w:w="2548" w:type="dxa"/>
            <w:vMerge/>
            <w:shd w:val="clear" w:color="auto" w:fill="FFFFFF"/>
            <w:tcMar>
              <w:top w:w="0" w:type="dxa"/>
              <w:left w:w="45" w:type="dxa"/>
              <w:bottom w:w="0" w:type="dxa"/>
              <w:right w:w="45" w:type="dxa"/>
            </w:tcMar>
          </w:tcPr>
          <w:p w14:paraId="630C9997"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tcPr>
          <w:p w14:paraId="756D207A" w14:textId="77777777" w:rsidR="00DD0CA8" w:rsidRPr="00680429"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7683D45D" w14:textId="0246D101" w:rsidR="00DD0CA8" w:rsidRPr="00DD0CA8" w:rsidRDefault="00DD0CA8" w:rsidP="00E81234">
            <w:pPr>
              <w:jc w:val="center"/>
              <w:rPr>
                <w:rFonts w:ascii="Times New Roman" w:eastAsia="OfficinaSansBookC" w:hAnsi="Times New Roman" w:cs="Times New Roman"/>
                <w:bCs/>
                <w:sz w:val="24"/>
                <w:szCs w:val="24"/>
              </w:rPr>
            </w:pPr>
            <w:r w:rsidRPr="00DD0CA8">
              <w:rPr>
                <w:rFonts w:ascii="Times New Roman" w:eastAsia="OfficinaSansBookC" w:hAnsi="Times New Roman" w:cs="Times New Roman"/>
                <w:bCs/>
                <w:sz w:val="24"/>
                <w:szCs w:val="24"/>
              </w:rPr>
              <w:t>2</w:t>
            </w:r>
          </w:p>
        </w:tc>
        <w:tc>
          <w:tcPr>
            <w:tcW w:w="1051" w:type="dxa"/>
            <w:vMerge/>
          </w:tcPr>
          <w:p w14:paraId="3A76F14A"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613AD3E8" w14:textId="77777777" w:rsidTr="00BA727F">
        <w:trPr>
          <w:trHeight w:val="317"/>
        </w:trPr>
        <w:tc>
          <w:tcPr>
            <w:tcW w:w="2548" w:type="dxa"/>
            <w:vMerge/>
            <w:shd w:val="clear" w:color="auto" w:fill="FFFFFF"/>
            <w:tcMar>
              <w:top w:w="0" w:type="dxa"/>
              <w:left w:w="45" w:type="dxa"/>
              <w:bottom w:w="0" w:type="dxa"/>
              <w:right w:w="45" w:type="dxa"/>
            </w:tcMar>
          </w:tcPr>
          <w:p w14:paraId="083AE354"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tcPr>
          <w:p w14:paraId="72624967" w14:textId="123ACD7F" w:rsidR="007F115F" w:rsidRDefault="00DD0CA8" w:rsidP="00E81234">
            <w:pPr>
              <w:rPr>
                <w:rFonts w:ascii="Times New Roman" w:eastAsia="Times New Roman" w:hAnsi="Times New Roman" w:cs="Times New Roman"/>
                <w:sz w:val="24"/>
                <w:szCs w:val="24"/>
              </w:rPr>
            </w:pPr>
            <w:r w:rsidRPr="00680429">
              <w:rPr>
                <w:rFonts w:ascii="Times New Roman" w:eastAsia="OfficinaSansBookC" w:hAnsi="Times New Roman" w:cs="Times New Roman"/>
                <w:sz w:val="24"/>
                <w:szCs w:val="24"/>
              </w:rPr>
              <w:t>Практическ</w:t>
            </w:r>
            <w:r w:rsidR="00A84797">
              <w:rPr>
                <w:rFonts w:ascii="Times New Roman" w:eastAsia="OfficinaSansBookC" w:hAnsi="Times New Roman" w:cs="Times New Roman"/>
                <w:sz w:val="24"/>
                <w:szCs w:val="24"/>
              </w:rPr>
              <w:t xml:space="preserve">ая работа </w:t>
            </w:r>
            <w:r w:rsidRPr="00680429">
              <w:rPr>
                <w:rFonts w:ascii="Times New Roman" w:eastAsia="OfficinaSansBookC" w:hAnsi="Times New Roman" w:cs="Times New Roman"/>
                <w:sz w:val="24"/>
                <w:szCs w:val="24"/>
              </w:rPr>
              <w:t>№</w:t>
            </w:r>
            <w:r w:rsidR="00AE7910">
              <w:rPr>
                <w:rFonts w:ascii="Times New Roman" w:eastAsia="OfficinaSansBookC" w:hAnsi="Times New Roman" w:cs="Times New Roman"/>
                <w:sz w:val="24"/>
                <w:szCs w:val="24"/>
              </w:rPr>
              <w:t>7</w:t>
            </w:r>
            <w:r w:rsidRPr="00680429">
              <w:rPr>
                <w:rFonts w:ascii="Times New Roman" w:eastAsia="OfficinaSansBookC" w:hAnsi="Times New Roman" w:cs="Times New Roman"/>
                <w:sz w:val="24"/>
                <w:szCs w:val="24"/>
              </w:rPr>
              <w:t xml:space="preserve">. </w:t>
            </w:r>
            <w:r w:rsidR="007F115F">
              <w:rPr>
                <w:rFonts w:ascii="Times New Roman" w:eastAsia="OfficinaSansBookC" w:hAnsi="Times New Roman" w:cs="Times New Roman"/>
                <w:sz w:val="24"/>
                <w:szCs w:val="24"/>
              </w:rPr>
              <w:t>«</w:t>
            </w:r>
            <w:r w:rsidRPr="00680429">
              <w:rPr>
                <w:rFonts w:ascii="Times New Roman" w:eastAsia="Times New Roman" w:hAnsi="Times New Roman" w:cs="Times New Roman"/>
                <w:sz w:val="24"/>
                <w:szCs w:val="24"/>
              </w:rPr>
              <w:t>Качественные химические реакции, характерные для обнаружения неорганических веществ (катионов и анионов)</w:t>
            </w:r>
            <w:r w:rsidR="007F115F">
              <w:rPr>
                <w:rFonts w:ascii="Times New Roman" w:eastAsia="Times New Roman" w:hAnsi="Times New Roman" w:cs="Times New Roman"/>
                <w:sz w:val="24"/>
                <w:szCs w:val="24"/>
              </w:rPr>
              <w:t>».</w:t>
            </w:r>
          </w:p>
          <w:p w14:paraId="562FCA22" w14:textId="753C97E1" w:rsidR="00DD0CA8" w:rsidRPr="00680429" w:rsidRDefault="00DD0CA8"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реальных объектах окружающей среды</w:t>
            </w:r>
          </w:p>
        </w:tc>
        <w:tc>
          <w:tcPr>
            <w:tcW w:w="933" w:type="dxa"/>
            <w:vMerge/>
            <w:shd w:val="clear" w:color="auto" w:fill="FFFFFF"/>
            <w:tcMar>
              <w:top w:w="0" w:type="dxa"/>
              <w:left w:w="45" w:type="dxa"/>
              <w:bottom w:w="0" w:type="dxa"/>
              <w:right w:w="45" w:type="dxa"/>
            </w:tcMar>
            <w:vAlign w:val="center"/>
          </w:tcPr>
          <w:p w14:paraId="026A5FD4" w14:textId="4B25C015" w:rsidR="00DD0CA8" w:rsidRPr="00680429" w:rsidRDefault="00DD0CA8" w:rsidP="00E81234">
            <w:pPr>
              <w:jc w:val="center"/>
              <w:rPr>
                <w:rFonts w:ascii="Times New Roman" w:eastAsia="OfficinaSansBookC" w:hAnsi="Times New Roman" w:cs="Times New Roman"/>
                <w:b/>
                <w:sz w:val="24"/>
                <w:szCs w:val="24"/>
              </w:rPr>
            </w:pPr>
          </w:p>
        </w:tc>
        <w:tc>
          <w:tcPr>
            <w:tcW w:w="1051" w:type="dxa"/>
            <w:vMerge/>
          </w:tcPr>
          <w:p w14:paraId="45EAF160"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0782E922" w14:textId="77777777" w:rsidTr="00BA727F">
        <w:trPr>
          <w:trHeight w:val="317"/>
        </w:trPr>
        <w:tc>
          <w:tcPr>
            <w:tcW w:w="2548" w:type="dxa"/>
            <w:vMerge/>
            <w:shd w:val="clear" w:color="auto" w:fill="FFFFFF"/>
            <w:tcMar>
              <w:top w:w="0" w:type="dxa"/>
              <w:left w:w="45" w:type="dxa"/>
              <w:bottom w:w="0" w:type="dxa"/>
              <w:right w:w="45" w:type="dxa"/>
            </w:tcMar>
          </w:tcPr>
          <w:p w14:paraId="28E04892"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tcPr>
          <w:p w14:paraId="3F4CC1FC" w14:textId="77777777" w:rsidR="00DD0CA8" w:rsidRPr="00680429"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7EBABC2E" w14:textId="7E4B26DC" w:rsidR="00DD0CA8" w:rsidRPr="00680429" w:rsidRDefault="00DD0CA8"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sz w:val="24"/>
                <w:szCs w:val="24"/>
              </w:rPr>
              <w:t>2</w:t>
            </w:r>
          </w:p>
        </w:tc>
        <w:tc>
          <w:tcPr>
            <w:tcW w:w="1051" w:type="dxa"/>
            <w:vMerge/>
          </w:tcPr>
          <w:p w14:paraId="5CD23688"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284F0DE0" w14:textId="77777777" w:rsidTr="00BA727F">
        <w:trPr>
          <w:trHeight w:val="305"/>
        </w:trPr>
        <w:tc>
          <w:tcPr>
            <w:tcW w:w="2548" w:type="dxa"/>
            <w:vMerge/>
            <w:shd w:val="clear" w:color="auto" w:fill="FFFFFF"/>
            <w:tcMar>
              <w:top w:w="0" w:type="dxa"/>
              <w:left w:w="45" w:type="dxa"/>
              <w:bottom w:w="0" w:type="dxa"/>
              <w:right w:w="45" w:type="dxa"/>
            </w:tcMar>
          </w:tcPr>
          <w:p w14:paraId="44367C24"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9455328" w14:textId="174ADA02" w:rsidR="00DD0CA8" w:rsidRPr="00680429" w:rsidRDefault="00DD0CA8" w:rsidP="00E81234">
            <w:pPr>
              <w:widowControl w:val="0"/>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Лабораторная работа №</w:t>
            </w:r>
            <w:r>
              <w:rPr>
                <w:rFonts w:ascii="Times New Roman" w:eastAsia="OfficinaSansBookC" w:hAnsi="Times New Roman" w:cs="Times New Roman"/>
                <w:sz w:val="24"/>
                <w:szCs w:val="24"/>
                <w:highlight w:val="white"/>
              </w:rPr>
              <w:t>7</w:t>
            </w:r>
            <w:r w:rsidRPr="00680429">
              <w:rPr>
                <w:rFonts w:ascii="Times New Roman" w:eastAsia="OfficinaSansBookC" w:hAnsi="Times New Roman" w:cs="Times New Roman"/>
                <w:sz w:val="24"/>
                <w:szCs w:val="24"/>
                <w:highlight w:val="white"/>
              </w:rPr>
              <w:t xml:space="preserve"> «</w:t>
            </w:r>
            <w:r w:rsidRPr="00680429">
              <w:rPr>
                <w:rFonts w:ascii="Times New Roman" w:eastAsia="OfficinaSansBookC" w:hAnsi="Times New Roman" w:cs="Times New Roman"/>
                <w:sz w:val="24"/>
                <w:szCs w:val="24"/>
              </w:rPr>
              <w:t>Идентификация неорганических веществ</w:t>
            </w:r>
            <w:r w:rsidRPr="00680429">
              <w:rPr>
                <w:rFonts w:ascii="Times New Roman" w:eastAsia="OfficinaSansBookC" w:hAnsi="Times New Roman" w:cs="Times New Roman"/>
                <w:sz w:val="24"/>
                <w:szCs w:val="24"/>
                <w:highlight w:val="white"/>
              </w:rPr>
              <w:t xml:space="preserve">». </w:t>
            </w:r>
          </w:p>
          <w:p w14:paraId="73941CD0" w14:textId="523F28EA" w:rsidR="00DD0CA8" w:rsidRPr="00680429" w:rsidRDefault="00DD0CA8" w:rsidP="00E81234">
            <w:pPr>
              <w:rPr>
                <w:rFonts w:ascii="Times New Roman" w:eastAsia="OfficinaSansBookC" w:hAnsi="Times New Roman" w:cs="Times New Roman"/>
                <w:sz w:val="24"/>
                <w:szCs w:val="24"/>
              </w:rPr>
            </w:pPr>
            <w:r w:rsidRPr="00DD0CA8">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w:t>
            </w:r>
            <w:r w:rsidRPr="00680429">
              <w:rPr>
                <w:rFonts w:ascii="Times New Roman" w:eastAsia="OfficinaSansBookC" w:hAnsi="Times New Roman" w:cs="Times New Roman"/>
                <w:sz w:val="24"/>
                <w:szCs w:val="24"/>
                <w:highlight w:val="white"/>
              </w:rPr>
              <w:t>.</w:t>
            </w:r>
            <w:r w:rsidRPr="00680429">
              <w:rPr>
                <w:rFonts w:ascii="Times New Roman" w:eastAsia="OfficinaSansBookC" w:hAnsi="Times New Roman" w:cs="Times New Roman"/>
                <w:sz w:val="24"/>
                <w:szCs w:val="24"/>
              </w:rPr>
              <w:t xml:space="preserve"> </w:t>
            </w:r>
            <w:r w:rsidRPr="00DD0CA8">
              <w:rPr>
                <w:rFonts w:ascii="Times New Roman" w:eastAsia="OfficinaSansBookC" w:hAnsi="Times New Roman" w:cs="Times New Roman"/>
                <w:sz w:val="24"/>
                <w:szCs w:val="24"/>
              </w:rPr>
              <w:t>Идентификация неорганических веществ</w:t>
            </w:r>
            <w:r>
              <w:rPr>
                <w:rFonts w:ascii="Times New Roman" w:eastAsia="OfficinaSansBookC" w:hAnsi="Times New Roman" w:cs="Times New Roman"/>
                <w:sz w:val="24"/>
                <w:szCs w:val="24"/>
              </w:rPr>
              <w:t xml:space="preserve"> </w:t>
            </w:r>
            <w:r w:rsidRPr="00680429">
              <w:rPr>
                <w:rFonts w:ascii="Times New Roman" w:eastAsia="OfficinaSansBookC" w:hAnsi="Times New Roman" w:cs="Times New Roman"/>
                <w:sz w:val="24"/>
                <w:szCs w:val="24"/>
              </w:rPr>
              <w:t>(катионов I–VI групп или анионов)</w:t>
            </w:r>
            <w:r w:rsidRPr="00DD0CA8">
              <w:rPr>
                <w:rFonts w:ascii="Times New Roman" w:eastAsia="OfficinaSansBookC" w:hAnsi="Times New Roman" w:cs="Times New Roman"/>
                <w:sz w:val="24"/>
                <w:szCs w:val="24"/>
              </w:rPr>
              <w:t xml:space="preserve"> с использованием их физико-химических свойств, характерных качественных реакций. </w:t>
            </w:r>
            <w:r w:rsidRPr="00680429">
              <w:rPr>
                <w:rFonts w:ascii="Times New Roman" w:eastAsia="OfficinaSansBookC" w:hAnsi="Times New Roman" w:cs="Times New Roman"/>
                <w:sz w:val="24"/>
                <w:szCs w:val="24"/>
              </w:rPr>
              <w:t xml:space="preserve"> </w:t>
            </w:r>
          </w:p>
          <w:p w14:paraId="55BD0831" w14:textId="622B2269" w:rsidR="00DD0CA8" w:rsidRDefault="00DD0CA8"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Лабораторная работа на выбор:</w:t>
            </w:r>
          </w:p>
          <w:p w14:paraId="370A7004" w14:textId="46C79F81" w:rsidR="00DD0CA8" w:rsidRPr="00680429" w:rsidRDefault="00DD0CA8" w:rsidP="00E81234">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1. </w:t>
            </w:r>
            <w:r w:rsidRPr="00974E05">
              <w:rPr>
                <w:rFonts w:ascii="Times New Roman" w:eastAsia="OfficinaSansBookC" w:hAnsi="Times New Roman" w:cs="Times New Roman"/>
                <w:sz w:val="24"/>
                <w:szCs w:val="24"/>
              </w:rPr>
              <w:t xml:space="preserve">Лабораторная работа № </w:t>
            </w:r>
            <w:r>
              <w:rPr>
                <w:rFonts w:ascii="Times New Roman" w:eastAsia="OfficinaSansBookC" w:hAnsi="Times New Roman" w:cs="Times New Roman"/>
                <w:sz w:val="24"/>
                <w:szCs w:val="24"/>
              </w:rPr>
              <w:t>7</w:t>
            </w:r>
            <w:r w:rsidRPr="00974E05">
              <w:rPr>
                <w:rFonts w:ascii="Times New Roman" w:eastAsia="OfficinaSansBookC" w:hAnsi="Times New Roman" w:cs="Times New Roman"/>
                <w:sz w:val="24"/>
                <w:szCs w:val="24"/>
              </w:rPr>
              <w:t xml:space="preserve">.1 «Аналитические реакции катионов I–VI групп». </w:t>
            </w:r>
            <w:r w:rsidRPr="00680429">
              <w:rPr>
                <w:rFonts w:ascii="Times New Roman" w:eastAsia="OfficinaSansBookC" w:hAnsi="Times New Roman" w:cs="Times New Roman"/>
                <w:sz w:val="24"/>
                <w:szCs w:val="24"/>
              </w:rPr>
              <w:t>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V группы – железа (II и III), VI группы – никеля. Описание наблюдаемых явлений и составление химических реакций.</w:t>
            </w:r>
          </w:p>
          <w:p w14:paraId="66C42A63" w14:textId="309B8C5A" w:rsidR="00DD0CA8" w:rsidRPr="00680429" w:rsidRDefault="00DD0CA8"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 xml:space="preserve">2. Лабораторная работа № </w:t>
            </w:r>
            <w:r>
              <w:rPr>
                <w:rFonts w:ascii="Times New Roman" w:eastAsia="OfficinaSansBookC" w:hAnsi="Times New Roman" w:cs="Times New Roman"/>
                <w:sz w:val="24"/>
                <w:szCs w:val="24"/>
              </w:rPr>
              <w:t>7</w:t>
            </w:r>
            <w:r w:rsidRPr="00680429">
              <w:rPr>
                <w:rFonts w:ascii="Times New Roman" w:eastAsia="OfficinaSansBookC" w:hAnsi="Times New Roman" w:cs="Times New Roman"/>
                <w:sz w:val="24"/>
                <w:szCs w:val="24"/>
              </w:rPr>
              <w:t>.2 «Аналитические реакции анионов».</w:t>
            </w:r>
            <w:r>
              <w:rPr>
                <w:rFonts w:ascii="Times New Roman" w:eastAsia="OfficinaSansBookC" w:hAnsi="Times New Roman" w:cs="Times New Roman"/>
                <w:sz w:val="24"/>
                <w:szCs w:val="24"/>
              </w:rPr>
              <w:t xml:space="preserve"> </w:t>
            </w:r>
            <w:r w:rsidRPr="00680429">
              <w:rPr>
                <w:rFonts w:ascii="Times New Roman" w:eastAsia="OfficinaSansBookC"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33" w:type="dxa"/>
            <w:vMerge/>
            <w:shd w:val="clear" w:color="auto" w:fill="FFFFFF"/>
            <w:tcMar>
              <w:top w:w="0" w:type="dxa"/>
              <w:left w:w="45" w:type="dxa"/>
              <w:bottom w:w="0" w:type="dxa"/>
              <w:right w:w="45" w:type="dxa"/>
            </w:tcMar>
            <w:vAlign w:val="center"/>
          </w:tcPr>
          <w:p w14:paraId="0E9AFC99" w14:textId="73196E82" w:rsidR="00DD0CA8" w:rsidRPr="00680429" w:rsidRDefault="00DD0CA8" w:rsidP="00E81234">
            <w:pPr>
              <w:jc w:val="center"/>
              <w:rPr>
                <w:rFonts w:ascii="Times New Roman" w:eastAsia="OfficinaSansBookC" w:hAnsi="Times New Roman" w:cs="Times New Roman"/>
                <w:sz w:val="24"/>
                <w:szCs w:val="24"/>
              </w:rPr>
            </w:pPr>
          </w:p>
        </w:tc>
        <w:tc>
          <w:tcPr>
            <w:tcW w:w="1051" w:type="dxa"/>
            <w:vMerge/>
          </w:tcPr>
          <w:p w14:paraId="6AD92AE2"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01B6B1C1" w14:textId="77777777" w:rsidTr="00BA727F">
        <w:trPr>
          <w:trHeight w:val="260"/>
        </w:trPr>
        <w:tc>
          <w:tcPr>
            <w:tcW w:w="2548" w:type="dxa"/>
            <w:vMerge w:val="restart"/>
            <w:shd w:val="clear" w:color="auto" w:fill="FFFFFF"/>
            <w:tcMar>
              <w:left w:w="45" w:type="dxa"/>
              <w:right w:w="45" w:type="dxa"/>
            </w:tcMar>
          </w:tcPr>
          <w:p w14:paraId="734BD7E4" w14:textId="77777777" w:rsidR="00DD0CA8"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E10F8F">
              <w:rPr>
                <w:rFonts w:ascii="Times New Roman" w:eastAsia="Times New Roman" w:hAnsi="Times New Roman" w:cs="Times New Roman"/>
                <w:b/>
                <w:sz w:val="24"/>
                <w:szCs w:val="24"/>
              </w:rPr>
              <w:t xml:space="preserve">Тема 2.3. </w:t>
            </w:r>
          </w:p>
          <w:p w14:paraId="7BD401E5" w14:textId="14254514"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Times New Roman" w:hAnsi="Times New Roman" w:cs="Times New Roman"/>
                <w:sz w:val="24"/>
                <w:szCs w:val="24"/>
              </w:rPr>
              <w:t xml:space="preserve">Производство неорганических веществ. Значение </w:t>
            </w:r>
            <w:r w:rsidR="007C3513">
              <w:rPr>
                <w:rFonts w:ascii="Times New Roman" w:eastAsia="Times New Roman" w:hAnsi="Times New Roman" w:cs="Times New Roman"/>
                <w:sz w:val="24"/>
                <w:szCs w:val="24"/>
              </w:rPr>
              <w:br/>
            </w:r>
            <w:r w:rsidRPr="00E10F8F">
              <w:rPr>
                <w:rFonts w:ascii="Times New Roman" w:eastAsia="Times New Roman" w:hAnsi="Times New Roman" w:cs="Times New Roman"/>
                <w:sz w:val="24"/>
                <w:szCs w:val="24"/>
              </w:rPr>
              <w:lastRenderedPageBreak/>
              <w:t xml:space="preserve">и применение в быту </w:t>
            </w:r>
            <w:r w:rsidR="007C3513">
              <w:rPr>
                <w:rFonts w:ascii="Times New Roman" w:eastAsia="Times New Roman" w:hAnsi="Times New Roman" w:cs="Times New Roman"/>
                <w:sz w:val="24"/>
                <w:szCs w:val="24"/>
              </w:rPr>
              <w:br/>
            </w:r>
            <w:r w:rsidRPr="00E10F8F">
              <w:rPr>
                <w:rFonts w:ascii="Times New Roman" w:eastAsia="Times New Roman" w:hAnsi="Times New Roman" w:cs="Times New Roman"/>
                <w:sz w:val="24"/>
                <w:szCs w:val="24"/>
              </w:rPr>
              <w:t>и на производстве</w:t>
            </w:r>
          </w:p>
        </w:tc>
        <w:tc>
          <w:tcPr>
            <w:tcW w:w="10091" w:type="dxa"/>
            <w:tcMar>
              <w:top w:w="0" w:type="dxa"/>
              <w:left w:w="45" w:type="dxa"/>
              <w:bottom w:w="0" w:type="dxa"/>
              <w:right w:w="45" w:type="dxa"/>
            </w:tcMar>
          </w:tcPr>
          <w:p w14:paraId="0F599EE3"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7C312521"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Times New Roman" w:hAnsi="Times New Roman" w:cs="Times New Roman"/>
                <w:b/>
                <w:sz w:val="24"/>
                <w:szCs w:val="24"/>
              </w:rPr>
              <w:t>4</w:t>
            </w:r>
          </w:p>
        </w:tc>
        <w:tc>
          <w:tcPr>
            <w:tcW w:w="1051" w:type="dxa"/>
            <w:vMerge w:val="restart"/>
          </w:tcPr>
          <w:p w14:paraId="02EF3EDC" w14:textId="77777777" w:rsidR="00E81234" w:rsidRPr="00974E05" w:rsidRDefault="00E81234" w:rsidP="00E81234">
            <w:pPr>
              <w:widowControl w:val="0"/>
              <w:pBdr>
                <w:top w:val="nil"/>
                <w:left w:val="nil"/>
                <w:bottom w:val="nil"/>
                <w:right w:val="nil"/>
                <w:between w:val="nil"/>
              </w:pBdr>
              <w:jc w:val="center"/>
              <w:rPr>
                <w:rFonts w:ascii="Times New Roman" w:eastAsia="OfficinaSansBookC" w:hAnsi="Times New Roman" w:cs="Times New Roman"/>
                <w:bCs/>
                <w:sz w:val="24"/>
                <w:szCs w:val="24"/>
              </w:rPr>
            </w:pPr>
            <w:r w:rsidRPr="00974E05">
              <w:rPr>
                <w:rFonts w:ascii="Times New Roman" w:eastAsia="OfficinaSansBookC" w:hAnsi="Times New Roman" w:cs="Times New Roman"/>
                <w:bCs/>
                <w:sz w:val="24"/>
                <w:szCs w:val="24"/>
              </w:rPr>
              <w:t>ОК 01</w:t>
            </w:r>
          </w:p>
          <w:p w14:paraId="046A6BD0" w14:textId="7F01FE68"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b/>
                <w:sz w:val="24"/>
                <w:szCs w:val="24"/>
              </w:rPr>
            </w:pPr>
            <w:r w:rsidRPr="00974E05">
              <w:rPr>
                <w:rFonts w:ascii="Times New Roman" w:eastAsia="OfficinaSansBookC" w:hAnsi="Times New Roman" w:cs="Times New Roman"/>
                <w:bCs/>
                <w:sz w:val="24"/>
                <w:szCs w:val="24"/>
              </w:rPr>
              <w:t>ОК 07</w:t>
            </w:r>
          </w:p>
        </w:tc>
      </w:tr>
      <w:tr w:rsidR="007C3513" w:rsidRPr="00680429" w14:paraId="069891A0" w14:textId="77777777" w:rsidTr="00BA727F">
        <w:trPr>
          <w:trHeight w:val="320"/>
        </w:trPr>
        <w:tc>
          <w:tcPr>
            <w:tcW w:w="2548" w:type="dxa"/>
            <w:vMerge/>
            <w:shd w:val="clear" w:color="auto" w:fill="FFFFFF"/>
            <w:tcMar>
              <w:left w:w="45" w:type="dxa"/>
              <w:right w:w="45" w:type="dxa"/>
            </w:tcMar>
          </w:tcPr>
          <w:p w14:paraId="0DC53609"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378A9584" w14:textId="4D83EB04" w:rsidR="00E81234" w:rsidRPr="00680429" w:rsidRDefault="00E81234" w:rsidP="00E81234">
            <w:pPr>
              <w:widowControl w:val="0"/>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r w:rsidR="00DD0CA8">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Проблема отходов и </w:t>
            </w:r>
            <w:r w:rsidRPr="00680429">
              <w:rPr>
                <w:rFonts w:ascii="Times New Roman" w:eastAsia="Times New Roman" w:hAnsi="Times New Roman" w:cs="Times New Roman"/>
                <w:sz w:val="24"/>
                <w:szCs w:val="24"/>
              </w:rPr>
              <w:lastRenderedPageBreak/>
              <w:t>побочных продуктов</w:t>
            </w:r>
          </w:p>
        </w:tc>
        <w:tc>
          <w:tcPr>
            <w:tcW w:w="933" w:type="dxa"/>
            <w:shd w:val="clear" w:color="auto" w:fill="FFFFFF"/>
            <w:tcMar>
              <w:top w:w="0" w:type="dxa"/>
              <w:left w:w="45" w:type="dxa"/>
              <w:bottom w:w="0" w:type="dxa"/>
              <w:right w:w="45" w:type="dxa"/>
            </w:tcMar>
            <w:vAlign w:val="center"/>
          </w:tcPr>
          <w:p w14:paraId="5A96C3EA"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Times New Roman" w:hAnsi="Times New Roman" w:cs="Times New Roman"/>
                <w:sz w:val="24"/>
                <w:szCs w:val="24"/>
              </w:rPr>
              <w:lastRenderedPageBreak/>
              <w:t>2</w:t>
            </w:r>
          </w:p>
        </w:tc>
        <w:tc>
          <w:tcPr>
            <w:tcW w:w="1051" w:type="dxa"/>
            <w:vMerge/>
          </w:tcPr>
          <w:p w14:paraId="64E6D57A"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1CD5EEE8" w14:textId="77777777" w:rsidTr="00BA727F">
        <w:trPr>
          <w:trHeight w:val="320"/>
        </w:trPr>
        <w:tc>
          <w:tcPr>
            <w:tcW w:w="2548" w:type="dxa"/>
            <w:vMerge/>
            <w:shd w:val="clear" w:color="auto" w:fill="FFFFFF"/>
            <w:tcMar>
              <w:left w:w="45" w:type="dxa"/>
              <w:right w:w="45" w:type="dxa"/>
            </w:tcMar>
          </w:tcPr>
          <w:p w14:paraId="2617549C" w14:textId="77777777" w:rsidR="00DD0CA8" w:rsidRPr="00E10F8F"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tcMar>
              <w:top w:w="0" w:type="dxa"/>
              <w:left w:w="45" w:type="dxa"/>
              <w:bottom w:w="0" w:type="dxa"/>
              <w:right w:w="45" w:type="dxa"/>
            </w:tcMar>
          </w:tcPr>
          <w:p w14:paraId="6815A1F6" w14:textId="77777777" w:rsidR="00DD0CA8" w:rsidRPr="00680429"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20F34A89" w14:textId="50EFFF71" w:rsidR="00DD0CA8" w:rsidRPr="00680429" w:rsidRDefault="00DD0CA8" w:rsidP="00E81234">
            <w:pPr>
              <w:jc w:val="center"/>
              <w:rPr>
                <w:rFonts w:ascii="Times New Roman" w:eastAsia="OfficinaSansBookC"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307F4063"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12BF1BD7" w14:textId="77777777" w:rsidTr="00BA727F">
        <w:trPr>
          <w:trHeight w:val="418"/>
        </w:trPr>
        <w:tc>
          <w:tcPr>
            <w:tcW w:w="2548" w:type="dxa"/>
            <w:vMerge/>
            <w:shd w:val="clear" w:color="auto" w:fill="FFFFFF"/>
            <w:tcMar>
              <w:left w:w="45" w:type="dxa"/>
              <w:right w:w="45" w:type="dxa"/>
            </w:tcMar>
          </w:tcPr>
          <w:p w14:paraId="563B050F" w14:textId="77777777" w:rsidR="00DD0CA8" w:rsidRPr="00E10F8F"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2E71522A" w14:textId="2B66949F" w:rsidR="00AE7910"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sidR="00A84797">
              <w:rPr>
                <w:rFonts w:ascii="Times New Roman" w:eastAsia="OfficinaSansBookC" w:hAnsi="Times New Roman" w:cs="Times New Roman"/>
                <w:sz w:val="24"/>
                <w:szCs w:val="24"/>
              </w:rPr>
              <w:t xml:space="preserve">ая работа </w:t>
            </w:r>
            <w:r w:rsidRPr="00680429">
              <w:rPr>
                <w:rFonts w:ascii="Times New Roman" w:eastAsia="OfficinaSansBookC" w:hAnsi="Times New Roman" w:cs="Times New Roman"/>
                <w:sz w:val="24"/>
                <w:szCs w:val="24"/>
              </w:rPr>
              <w:t>№</w:t>
            </w:r>
            <w:r w:rsidR="00AE7910">
              <w:rPr>
                <w:rFonts w:ascii="Times New Roman" w:eastAsia="OfficinaSansBookC" w:hAnsi="Times New Roman" w:cs="Times New Roman"/>
                <w:sz w:val="24"/>
                <w:szCs w:val="24"/>
              </w:rPr>
              <w:t>8</w:t>
            </w:r>
            <w:r w:rsidRPr="00680429">
              <w:rPr>
                <w:rFonts w:ascii="Times New Roman" w:eastAsia="OfficinaSansBookC" w:hAnsi="Times New Roman" w:cs="Times New Roman"/>
                <w:sz w:val="24"/>
                <w:szCs w:val="24"/>
              </w:rPr>
              <w:t xml:space="preserve">. </w:t>
            </w:r>
            <w:r w:rsidR="00AE7910">
              <w:rPr>
                <w:rFonts w:ascii="Times New Roman" w:eastAsia="OfficinaSansBookC" w:hAnsi="Times New Roman" w:cs="Times New Roman"/>
                <w:sz w:val="24"/>
                <w:szCs w:val="24"/>
              </w:rPr>
              <w:t>«Неорганическая химия в современном мире».</w:t>
            </w:r>
          </w:p>
          <w:p w14:paraId="313DF4EE" w14:textId="58DBCCE5" w:rsidR="00DD0CA8" w:rsidRPr="00680429"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33" w:type="dxa"/>
            <w:vMerge/>
            <w:shd w:val="clear" w:color="auto" w:fill="FFFFFF"/>
            <w:tcMar>
              <w:top w:w="0" w:type="dxa"/>
              <w:left w:w="45" w:type="dxa"/>
              <w:bottom w:w="0" w:type="dxa"/>
              <w:right w:w="45" w:type="dxa"/>
            </w:tcMar>
            <w:vAlign w:val="center"/>
          </w:tcPr>
          <w:p w14:paraId="30EA1831" w14:textId="0519FC48" w:rsidR="00DD0CA8" w:rsidRPr="00680429" w:rsidRDefault="00DD0CA8" w:rsidP="00E81234">
            <w:pPr>
              <w:jc w:val="center"/>
              <w:rPr>
                <w:rFonts w:ascii="Times New Roman" w:eastAsia="OfficinaSansBookC" w:hAnsi="Times New Roman" w:cs="Times New Roman"/>
                <w:b/>
                <w:sz w:val="24"/>
                <w:szCs w:val="24"/>
              </w:rPr>
            </w:pPr>
          </w:p>
        </w:tc>
        <w:tc>
          <w:tcPr>
            <w:tcW w:w="1051" w:type="dxa"/>
            <w:vMerge/>
          </w:tcPr>
          <w:p w14:paraId="1FAEDF74"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10EB0442" w14:textId="77777777" w:rsidTr="00BA727F">
        <w:trPr>
          <w:trHeight w:val="464"/>
        </w:trPr>
        <w:tc>
          <w:tcPr>
            <w:tcW w:w="2548" w:type="dxa"/>
            <w:shd w:val="clear" w:color="auto" w:fill="FFFFFF"/>
            <w:tcMar>
              <w:left w:w="45" w:type="dxa"/>
              <w:right w:w="45" w:type="dxa"/>
            </w:tcMar>
            <w:vAlign w:val="center"/>
          </w:tcPr>
          <w:p w14:paraId="489BD182"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Контрольная работа 2</w:t>
            </w:r>
          </w:p>
        </w:tc>
        <w:tc>
          <w:tcPr>
            <w:tcW w:w="10091" w:type="dxa"/>
            <w:shd w:val="clear" w:color="auto" w:fill="FFFFFF"/>
            <w:tcMar>
              <w:top w:w="0" w:type="dxa"/>
              <w:left w:w="45" w:type="dxa"/>
              <w:bottom w:w="0" w:type="dxa"/>
              <w:right w:w="45" w:type="dxa"/>
            </w:tcMar>
            <w:vAlign w:val="center"/>
          </w:tcPr>
          <w:p w14:paraId="1CC1503B"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Свойства неорганических веществ (по разделу 2)</w:t>
            </w:r>
          </w:p>
        </w:tc>
        <w:tc>
          <w:tcPr>
            <w:tcW w:w="933" w:type="dxa"/>
            <w:shd w:val="clear" w:color="auto" w:fill="FFFFFF"/>
            <w:tcMar>
              <w:top w:w="0" w:type="dxa"/>
              <w:left w:w="45" w:type="dxa"/>
              <w:bottom w:w="0" w:type="dxa"/>
              <w:right w:w="45" w:type="dxa"/>
            </w:tcMar>
            <w:vAlign w:val="center"/>
          </w:tcPr>
          <w:p w14:paraId="3F2F9F68"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2</w:t>
            </w:r>
          </w:p>
        </w:tc>
        <w:tc>
          <w:tcPr>
            <w:tcW w:w="1051" w:type="dxa"/>
          </w:tcPr>
          <w:p w14:paraId="2103268F"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2224AB" w:rsidRPr="00680429" w14:paraId="16D250E8" w14:textId="77777777" w:rsidTr="00BA727F">
        <w:trPr>
          <w:trHeight w:val="320"/>
        </w:trPr>
        <w:tc>
          <w:tcPr>
            <w:tcW w:w="12639" w:type="dxa"/>
            <w:gridSpan w:val="2"/>
            <w:tcMar>
              <w:top w:w="0" w:type="dxa"/>
              <w:left w:w="45" w:type="dxa"/>
              <w:bottom w:w="0" w:type="dxa"/>
              <w:right w:w="45" w:type="dxa"/>
            </w:tcMar>
            <w:vAlign w:val="center"/>
          </w:tcPr>
          <w:p w14:paraId="14D80010" w14:textId="720F93A1" w:rsidR="002224AB" w:rsidRPr="002224AB" w:rsidRDefault="002224AB" w:rsidP="00E81234">
            <w:pPr>
              <w:rPr>
                <w:rFonts w:ascii="Times New Roman" w:eastAsia="OfficinaSansBookC" w:hAnsi="Times New Roman" w:cs="Times New Roman"/>
                <w:sz w:val="24"/>
                <w:szCs w:val="24"/>
              </w:rPr>
            </w:pPr>
            <w:r w:rsidRPr="00E10F8F">
              <w:rPr>
                <w:rFonts w:ascii="Times New Roman" w:eastAsia="OfficinaSansBookC" w:hAnsi="Times New Roman" w:cs="Times New Roman"/>
                <w:b/>
                <w:sz w:val="24"/>
                <w:szCs w:val="24"/>
              </w:rPr>
              <w:t>Раздел 3</w:t>
            </w:r>
            <w:r>
              <w:rPr>
                <w:rFonts w:ascii="Times New Roman" w:eastAsia="OfficinaSansBookC" w:hAnsi="Times New Roman" w:cs="Times New Roman"/>
                <w:b/>
                <w:sz w:val="24"/>
                <w:szCs w:val="24"/>
              </w:rPr>
              <w:t xml:space="preserve">. </w:t>
            </w:r>
            <w:r w:rsidRPr="00680429">
              <w:rPr>
                <w:rFonts w:ascii="Times New Roman" w:eastAsia="OfficinaSansBookC" w:hAnsi="Times New Roman" w:cs="Times New Roman"/>
                <w:b/>
                <w:sz w:val="24"/>
                <w:szCs w:val="24"/>
              </w:rPr>
              <w:t>Теоретические основы органической химии</w:t>
            </w:r>
          </w:p>
        </w:tc>
        <w:tc>
          <w:tcPr>
            <w:tcW w:w="933" w:type="dxa"/>
            <w:tcMar>
              <w:top w:w="0" w:type="dxa"/>
              <w:left w:w="45" w:type="dxa"/>
              <w:bottom w:w="0" w:type="dxa"/>
              <w:right w:w="45" w:type="dxa"/>
            </w:tcMar>
            <w:vAlign w:val="center"/>
          </w:tcPr>
          <w:p w14:paraId="3D872919" w14:textId="77777777" w:rsidR="002224AB" w:rsidRPr="00680429" w:rsidRDefault="002224AB"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4</w:t>
            </w:r>
          </w:p>
        </w:tc>
        <w:tc>
          <w:tcPr>
            <w:tcW w:w="1051" w:type="dxa"/>
          </w:tcPr>
          <w:p w14:paraId="05408245"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60E9ED32" w14:textId="77777777" w:rsidTr="00BA727F">
        <w:trPr>
          <w:trHeight w:val="152"/>
        </w:trPr>
        <w:tc>
          <w:tcPr>
            <w:tcW w:w="2548" w:type="dxa"/>
            <w:vMerge w:val="restart"/>
            <w:shd w:val="clear" w:color="auto" w:fill="FFFFFF"/>
            <w:tcMar>
              <w:top w:w="0" w:type="dxa"/>
              <w:left w:w="45" w:type="dxa"/>
              <w:bottom w:w="0" w:type="dxa"/>
              <w:right w:w="45" w:type="dxa"/>
            </w:tcMar>
          </w:tcPr>
          <w:p w14:paraId="5FD26705" w14:textId="77777777" w:rsidR="00DD0CA8"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Тема 3.1.</w:t>
            </w:r>
          </w:p>
          <w:p w14:paraId="1D76A4D5" w14:textId="177D7074"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highlight w:val="white"/>
              </w:rPr>
            </w:pPr>
            <w:r w:rsidRPr="00E10F8F">
              <w:rPr>
                <w:rFonts w:ascii="Times New Roman" w:eastAsia="OfficinaSansBookC" w:hAnsi="Times New Roman" w:cs="Times New Roman"/>
                <w:sz w:val="24"/>
                <w:szCs w:val="24"/>
              </w:rPr>
              <w:t xml:space="preserve">Классификация, строение </w:t>
            </w:r>
            <w:r w:rsidR="00BD01B1">
              <w:rPr>
                <w:rFonts w:ascii="Times New Roman" w:eastAsia="OfficinaSansBookC" w:hAnsi="Times New Roman" w:cs="Times New Roman"/>
                <w:sz w:val="24"/>
                <w:szCs w:val="24"/>
              </w:rPr>
              <w:br/>
            </w:r>
            <w:r w:rsidRPr="00E10F8F">
              <w:rPr>
                <w:rFonts w:ascii="Times New Roman" w:eastAsia="OfficinaSansBookC" w:hAnsi="Times New Roman" w:cs="Times New Roman"/>
                <w:sz w:val="24"/>
                <w:szCs w:val="24"/>
              </w:rPr>
              <w:t>и номенклатура органических веществ</w:t>
            </w:r>
          </w:p>
        </w:tc>
        <w:tc>
          <w:tcPr>
            <w:tcW w:w="10091" w:type="dxa"/>
          </w:tcPr>
          <w:p w14:paraId="6B9E3CF8"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3095DBC6"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4</w:t>
            </w:r>
          </w:p>
        </w:tc>
        <w:tc>
          <w:tcPr>
            <w:tcW w:w="1051" w:type="dxa"/>
            <w:vMerge w:val="restart"/>
          </w:tcPr>
          <w:p w14:paraId="001D0124"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73C17D1E" w14:textId="77777777" w:rsidR="00E81234" w:rsidRPr="00680429" w:rsidRDefault="00E81234" w:rsidP="00E81234">
            <w:pPr>
              <w:widowControl w:val="0"/>
              <w:jc w:val="center"/>
              <w:rPr>
                <w:rFonts w:ascii="Times New Roman" w:eastAsia="OfficinaSansBookC" w:hAnsi="Times New Roman" w:cs="Times New Roman"/>
                <w:sz w:val="24"/>
                <w:szCs w:val="24"/>
              </w:rPr>
            </w:pPr>
          </w:p>
        </w:tc>
      </w:tr>
      <w:tr w:rsidR="007C3513" w:rsidRPr="00680429" w14:paraId="2247EAB2" w14:textId="77777777" w:rsidTr="00BA727F">
        <w:trPr>
          <w:trHeight w:val="1894"/>
        </w:trPr>
        <w:tc>
          <w:tcPr>
            <w:tcW w:w="2548" w:type="dxa"/>
            <w:vMerge/>
            <w:shd w:val="clear" w:color="auto" w:fill="FFFFFF"/>
            <w:tcMar>
              <w:top w:w="0" w:type="dxa"/>
              <w:left w:w="45" w:type="dxa"/>
              <w:bottom w:w="0" w:type="dxa"/>
              <w:right w:w="45" w:type="dxa"/>
            </w:tcMar>
          </w:tcPr>
          <w:p w14:paraId="435D59BB"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10CD2583" w14:textId="77777777" w:rsidR="00DD0CA8" w:rsidRPr="00DD0CA8" w:rsidRDefault="00DD0CA8" w:rsidP="00DD0CA8">
            <w:pPr>
              <w:rPr>
                <w:rFonts w:ascii="Times New Roman" w:eastAsia="OfficinaSansBookC" w:hAnsi="Times New Roman" w:cs="Times New Roman"/>
                <w:sz w:val="24"/>
                <w:szCs w:val="24"/>
              </w:rPr>
            </w:pPr>
            <w:r w:rsidRPr="00DD0CA8">
              <w:rPr>
                <w:rFonts w:ascii="Times New Roman" w:eastAsia="OfficinaSansBookC"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42BE0357" w14:textId="0350623C" w:rsidR="00E81234" w:rsidRPr="00680429" w:rsidRDefault="00DD0CA8" w:rsidP="00DD0CA8">
            <w:pPr>
              <w:rPr>
                <w:rFonts w:ascii="Times New Roman" w:eastAsia="OfficinaSansBookC" w:hAnsi="Times New Roman" w:cs="Times New Roman"/>
                <w:sz w:val="24"/>
                <w:szCs w:val="24"/>
              </w:rPr>
            </w:pPr>
            <w:r w:rsidRPr="00DD0CA8">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933" w:type="dxa"/>
            <w:shd w:val="clear" w:color="auto" w:fill="FFFFFF"/>
            <w:tcMar>
              <w:top w:w="0" w:type="dxa"/>
              <w:left w:w="45" w:type="dxa"/>
              <w:bottom w:w="0" w:type="dxa"/>
              <w:right w:w="45" w:type="dxa"/>
            </w:tcMar>
            <w:vAlign w:val="center"/>
          </w:tcPr>
          <w:p w14:paraId="0E92F4C1"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color w:val="050608"/>
                <w:sz w:val="24"/>
                <w:szCs w:val="24"/>
              </w:rPr>
              <w:t>2</w:t>
            </w:r>
          </w:p>
        </w:tc>
        <w:tc>
          <w:tcPr>
            <w:tcW w:w="1051" w:type="dxa"/>
            <w:vMerge/>
          </w:tcPr>
          <w:p w14:paraId="36C442EA"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19A090AE" w14:textId="77777777" w:rsidTr="00BA727F">
        <w:trPr>
          <w:trHeight w:val="181"/>
        </w:trPr>
        <w:tc>
          <w:tcPr>
            <w:tcW w:w="2548" w:type="dxa"/>
            <w:vMerge/>
            <w:shd w:val="clear" w:color="auto" w:fill="FFFFFF"/>
            <w:tcMar>
              <w:top w:w="0" w:type="dxa"/>
              <w:left w:w="45" w:type="dxa"/>
              <w:bottom w:w="0" w:type="dxa"/>
              <w:right w:w="45" w:type="dxa"/>
            </w:tcMar>
          </w:tcPr>
          <w:p w14:paraId="3C03606B"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tcPr>
          <w:p w14:paraId="6896B3B9" w14:textId="77777777" w:rsidR="00DD0CA8" w:rsidRPr="00680429" w:rsidRDefault="00DD0CA8"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7879ABA7" w14:textId="0A4F3794" w:rsidR="00DD0CA8" w:rsidRPr="00680429" w:rsidRDefault="00DD0CA8"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sz w:val="24"/>
                <w:szCs w:val="24"/>
              </w:rPr>
              <w:t>2</w:t>
            </w:r>
          </w:p>
        </w:tc>
        <w:tc>
          <w:tcPr>
            <w:tcW w:w="1051" w:type="dxa"/>
            <w:vMerge/>
          </w:tcPr>
          <w:p w14:paraId="6EBB11A3"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7C3513" w:rsidRPr="00680429" w14:paraId="6ADE5B98" w14:textId="77777777" w:rsidTr="00BA727F">
        <w:trPr>
          <w:trHeight w:val="2199"/>
        </w:trPr>
        <w:tc>
          <w:tcPr>
            <w:tcW w:w="2548" w:type="dxa"/>
            <w:vMerge/>
            <w:shd w:val="clear" w:color="auto" w:fill="FFFFFF"/>
            <w:tcMar>
              <w:top w:w="0" w:type="dxa"/>
              <w:left w:w="45" w:type="dxa"/>
              <w:bottom w:w="0" w:type="dxa"/>
              <w:right w:w="45" w:type="dxa"/>
            </w:tcMar>
          </w:tcPr>
          <w:p w14:paraId="3FDB1D6E" w14:textId="77777777" w:rsidR="00DD0CA8" w:rsidRPr="00E10F8F" w:rsidRDefault="00DD0CA8"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7E45DC7B" w14:textId="634D2153" w:rsidR="00DD0CA8" w:rsidRPr="00DD0CA8" w:rsidRDefault="00DD0CA8" w:rsidP="00DD0CA8">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sidR="00A84797">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sidR="00AE7910">
              <w:rPr>
                <w:rFonts w:ascii="Times New Roman" w:eastAsia="OfficinaSansBookC" w:hAnsi="Times New Roman" w:cs="Times New Roman"/>
                <w:sz w:val="24"/>
                <w:szCs w:val="24"/>
              </w:rPr>
              <w:t>9</w:t>
            </w:r>
            <w:r w:rsidRPr="00680429">
              <w:rPr>
                <w:rFonts w:ascii="Times New Roman" w:eastAsia="OfficinaSansBookC" w:hAnsi="Times New Roman" w:cs="Times New Roman"/>
                <w:sz w:val="24"/>
                <w:szCs w:val="24"/>
              </w:rPr>
              <w:t xml:space="preserve">. </w:t>
            </w:r>
            <w:r w:rsidRPr="00DD0CA8">
              <w:rPr>
                <w:rFonts w:ascii="Times New Roman" w:eastAsia="OfficinaSansBookC" w:hAnsi="Times New Roman" w:cs="Times New Roman"/>
                <w:sz w:val="24"/>
                <w:szCs w:val="24"/>
              </w:rPr>
              <w:t xml:space="preserve">«Номенклатура органических веществ». </w:t>
            </w:r>
          </w:p>
          <w:p w14:paraId="5404E3F8" w14:textId="3DD540A2" w:rsidR="00DD0CA8" w:rsidRPr="00680429" w:rsidRDefault="00DD0CA8" w:rsidP="00DD0CA8">
            <w:pPr>
              <w:rPr>
                <w:rFonts w:ascii="Times New Roman" w:eastAsia="OfficinaSansBookC" w:hAnsi="Times New Roman" w:cs="Times New Roman"/>
                <w:sz w:val="24"/>
                <w:szCs w:val="24"/>
              </w:rPr>
            </w:pPr>
            <w:r w:rsidRPr="00DD0CA8">
              <w:rPr>
                <w:rFonts w:ascii="Times New Roman" w:eastAsia="OfficinaSansBookC" w:hAnsi="Times New Roman" w:cs="Times New Roman"/>
                <w:sz w:val="24"/>
                <w:szCs w:val="24"/>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933" w:type="dxa"/>
            <w:vMerge/>
            <w:shd w:val="clear" w:color="auto" w:fill="FFFFFF"/>
            <w:tcMar>
              <w:top w:w="0" w:type="dxa"/>
              <w:left w:w="45" w:type="dxa"/>
              <w:bottom w:w="0" w:type="dxa"/>
              <w:right w:w="45" w:type="dxa"/>
            </w:tcMar>
            <w:vAlign w:val="center"/>
          </w:tcPr>
          <w:p w14:paraId="5AAA8738" w14:textId="6BF0A74D" w:rsidR="00DD0CA8" w:rsidRPr="00680429" w:rsidRDefault="00DD0CA8" w:rsidP="00E81234">
            <w:pPr>
              <w:jc w:val="center"/>
              <w:rPr>
                <w:rFonts w:ascii="Times New Roman" w:eastAsia="OfficinaSansBookC" w:hAnsi="Times New Roman" w:cs="Times New Roman"/>
                <w:sz w:val="24"/>
                <w:szCs w:val="24"/>
              </w:rPr>
            </w:pPr>
          </w:p>
        </w:tc>
        <w:tc>
          <w:tcPr>
            <w:tcW w:w="1051" w:type="dxa"/>
            <w:vMerge/>
          </w:tcPr>
          <w:p w14:paraId="5B125F49" w14:textId="77777777" w:rsidR="00DD0CA8" w:rsidRPr="00680429" w:rsidRDefault="00DD0CA8"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2224AB" w:rsidRPr="00680429" w14:paraId="28AD354B" w14:textId="77777777" w:rsidTr="00BA727F">
        <w:trPr>
          <w:trHeight w:val="156"/>
        </w:trPr>
        <w:tc>
          <w:tcPr>
            <w:tcW w:w="12639" w:type="dxa"/>
            <w:gridSpan w:val="2"/>
            <w:shd w:val="clear" w:color="auto" w:fill="FFFFFF"/>
            <w:tcMar>
              <w:top w:w="0" w:type="dxa"/>
              <w:left w:w="45" w:type="dxa"/>
              <w:bottom w:w="0" w:type="dxa"/>
              <w:right w:w="45" w:type="dxa"/>
            </w:tcMar>
          </w:tcPr>
          <w:p w14:paraId="3962CD56" w14:textId="73A86B5F" w:rsidR="002224AB" w:rsidRPr="00680429" w:rsidRDefault="002224AB" w:rsidP="00222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Раздел 4</w:t>
            </w:r>
            <w:r>
              <w:rPr>
                <w:rFonts w:ascii="Times New Roman" w:eastAsia="OfficinaSansBookC" w:hAnsi="Times New Roman" w:cs="Times New Roman"/>
                <w:b/>
                <w:sz w:val="24"/>
                <w:szCs w:val="24"/>
              </w:rPr>
              <w:t xml:space="preserve">. </w:t>
            </w:r>
            <w:r w:rsidRPr="00680429">
              <w:rPr>
                <w:rFonts w:ascii="Times New Roman" w:eastAsia="OfficinaSansBookC" w:hAnsi="Times New Roman" w:cs="Times New Roman"/>
                <w:b/>
                <w:sz w:val="24"/>
                <w:szCs w:val="24"/>
              </w:rPr>
              <w:t>Углеводороды</w:t>
            </w:r>
          </w:p>
        </w:tc>
        <w:tc>
          <w:tcPr>
            <w:tcW w:w="933" w:type="dxa"/>
            <w:shd w:val="clear" w:color="auto" w:fill="FFFFFF"/>
            <w:tcMar>
              <w:top w:w="0" w:type="dxa"/>
              <w:left w:w="45" w:type="dxa"/>
              <w:bottom w:w="0" w:type="dxa"/>
              <w:right w:w="45" w:type="dxa"/>
            </w:tcMar>
            <w:vAlign w:val="center"/>
          </w:tcPr>
          <w:p w14:paraId="1E6C2500" w14:textId="77777777" w:rsidR="002224AB" w:rsidRPr="00680429" w:rsidRDefault="002224AB" w:rsidP="00E81234">
            <w:pPr>
              <w:jc w:val="center"/>
              <w:rPr>
                <w:rFonts w:ascii="Times New Roman" w:eastAsia="OfficinaSansBookC" w:hAnsi="Times New Roman" w:cs="Times New Roman"/>
                <w:b/>
                <w:sz w:val="26"/>
                <w:szCs w:val="26"/>
                <w:lang w:val="en-US"/>
              </w:rPr>
            </w:pPr>
            <w:r w:rsidRPr="00680429">
              <w:rPr>
                <w:rFonts w:ascii="Times New Roman" w:eastAsia="OfficinaSansBookC" w:hAnsi="Times New Roman" w:cs="Times New Roman"/>
                <w:b/>
                <w:sz w:val="26"/>
                <w:szCs w:val="26"/>
              </w:rPr>
              <w:t>14</w:t>
            </w:r>
          </w:p>
        </w:tc>
        <w:tc>
          <w:tcPr>
            <w:tcW w:w="1051" w:type="dxa"/>
          </w:tcPr>
          <w:p w14:paraId="35D432CA" w14:textId="77777777" w:rsidR="002224AB" w:rsidRPr="00680429" w:rsidRDefault="002224AB" w:rsidP="00E81234">
            <w:pPr>
              <w:widowControl w:val="0"/>
              <w:jc w:val="center"/>
              <w:rPr>
                <w:rFonts w:ascii="Times New Roman" w:eastAsia="OfficinaSansBookC" w:hAnsi="Times New Roman" w:cs="Times New Roman"/>
                <w:sz w:val="24"/>
                <w:szCs w:val="24"/>
              </w:rPr>
            </w:pPr>
          </w:p>
        </w:tc>
      </w:tr>
      <w:tr w:rsidR="007C3513" w:rsidRPr="00680429" w14:paraId="4418230D" w14:textId="77777777" w:rsidTr="00BA727F">
        <w:trPr>
          <w:trHeight w:val="156"/>
        </w:trPr>
        <w:tc>
          <w:tcPr>
            <w:tcW w:w="2548" w:type="dxa"/>
            <w:vMerge w:val="restart"/>
            <w:shd w:val="clear" w:color="auto" w:fill="FFFFFF"/>
            <w:tcMar>
              <w:top w:w="0" w:type="dxa"/>
              <w:left w:w="45" w:type="dxa"/>
              <w:bottom w:w="0" w:type="dxa"/>
              <w:right w:w="45" w:type="dxa"/>
            </w:tcMar>
          </w:tcPr>
          <w:p w14:paraId="332BDDDC" w14:textId="77777777" w:rsidR="00DD0CA8"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4.1. </w:t>
            </w:r>
          </w:p>
          <w:p w14:paraId="17E243C8" w14:textId="3EAAA294"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color w:val="FF0000"/>
                <w:sz w:val="24"/>
                <w:szCs w:val="24"/>
                <w:u w:val="single"/>
              </w:rPr>
            </w:pPr>
            <w:r w:rsidRPr="00E10F8F">
              <w:rPr>
                <w:rFonts w:ascii="Times New Roman" w:eastAsia="OfficinaSansBookC" w:hAnsi="Times New Roman" w:cs="Times New Roman"/>
                <w:sz w:val="24"/>
                <w:szCs w:val="24"/>
              </w:rPr>
              <w:t>Углеводороды и их природные источники</w:t>
            </w:r>
            <w:r w:rsidRPr="00E10F8F">
              <w:rPr>
                <w:rFonts w:ascii="Times New Roman" w:eastAsia="OfficinaSansBookC" w:hAnsi="Times New Roman" w:cs="Times New Roman"/>
                <w:sz w:val="24"/>
                <w:szCs w:val="24"/>
                <w:u w:val="single"/>
              </w:rPr>
              <w:br/>
            </w:r>
          </w:p>
        </w:tc>
        <w:tc>
          <w:tcPr>
            <w:tcW w:w="10091" w:type="dxa"/>
          </w:tcPr>
          <w:p w14:paraId="5E4F18B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1B73DBC8" w14:textId="77777777" w:rsidR="00E81234" w:rsidRPr="00680429" w:rsidRDefault="00E81234" w:rsidP="00E81234">
            <w:pPr>
              <w:jc w:val="center"/>
              <w:rPr>
                <w:rFonts w:ascii="Times New Roman" w:eastAsia="OfficinaSansBookC" w:hAnsi="Times New Roman" w:cs="Times New Roman"/>
                <w:b/>
                <w:sz w:val="26"/>
                <w:szCs w:val="26"/>
              </w:rPr>
            </w:pPr>
            <w:r w:rsidRPr="00680429">
              <w:rPr>
                <w:rFonts w:ascii="Times New Roman" w:eastAsia="OfficinaSansBookC" w:hAnsi="Times New Roman" w:cs="Times New Roman"/>
                <w:b/>
                <w:sz w:val="26"/>
                <w:szCs w:val="26"/>
              </w:rPr>
              <w:t>10</w:t>
            </w:r>
          </w:p>
        </w:tc>
        <w:tc>
          <w:tcPr>
            <w:tcW w:w="1051" w:type="dxa"/>
            <w:vMerge w:val="restart"/>
          </w:tcPr>
          <w:p w14:paraId="46C33D14"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4B0B15A9"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034AD5BB"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68F61889"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tc>
      </w:tr>
      <w:tr w:rsidR="007C3513" w:rsidRPr="00680429" w14:paraId="33B6A86F" w14:textId="77777777" w:rsidTr="00BA727F">
        <w:trPr>
          <w:trHeight w:val="828"/>
        </w:trPr>
        <w:tc>
          <w:tcPr>
            <w:tcW w:w="2548" w:type="dxa"/>
            <w:vMerge/>
            <w:shd w:val="clear" w:color="auto" w:fill="FFFFFF"/>
            <w:tcMar>
              <w:top w:w="0" w:type="dxa"/>
              <w:left w:w="45" w:type="dxa"/>
              <w:bottom w:w="0" w:type="dxa"/>
              <w:right w:w="45" w:type="dxa"/>
            </w:tcMar>
          </w:tcPr>
          <w:p w14:paraId="7279B89F"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42ACA5AC" w14:textId="391D6078" w:rsidR="00E81234" w:rsidRPr="00680429" w:rsidRDefault="00E81234"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Предельные углеводороды (</w:t>
            </w:r>
            <w:proofErr w:type="spellStart"/>
            <w:r w:rsidRPr="00680429">
              <w:rPr>
                <w:rFonts w:ascii="Times New Roman" w:eastAsia="OfficinaSansBookC" w:hAnsi="Times New Roman" w:cs="Times New Roman"/>
                <w:sz w:val="24"/>
                <w:szCs w:val="24"/>
              </w:rPr>
              <w:t>алканы</w:t>
            </w:r>
            <w:proofErr w:type="spellEnd"/>
            <w:r w:rsidRPr="00680429">
              <w:rPr>
                <w:rFonts w:ascii="Times New Roman" w:eastAsia="OfficinaSansBookC" w:hAnsi="Times New Roman" w:cs="Times New Roman"/>
                <w:sz w:val="24"/>
                <w:szCs w:val="24"/>
              </w:rPr>
              <w:t>):</w:t>
            </w:r>
            <w:r w:rsidRPr="00680429">
              <w:rPr>
                <w:rFonts w:ascii="Times New Roman" w:hAnsi="Times New Roman" w:cs="Times New Roman"/>
                <w:sz w:val="24"/>
                <w:szCs w:val="24"/>
              </w:rPr>
              <w:t xml:space="preserve"> </w:t>
            </w:r>
            <w:r w:rsidRPr="00680429">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нахождение в природе, получение и применение</w:t>
            </w:r>
          </w:p>
        </w:tc>
        <w:tc>
          <w:tcPr>
            <w:tcW w:w="933" w:type="dxa"/>
            <w:shd w:val="clear" w:color="auto" w:fill="FFFFFF"/>
            <w:tcMar>
              <w:top w:w="0" w:type="dxa"/>
              <w:left w:w="45" w:type="dxa"/>
              <w:bottom w:w="0" w:type="dxa"/>
              <w:right w:w="45" w:type="dxa"/>
            </w:tcMar>
            <w:vAlign w:val="center"/>
          </w:tcPr>
          <w:p w14:paraId="745C7F56" w14:textId="77777777" w:rsidR="00E81234" w:rsidRPr="00680429" w:rsidRDefault="00E81234" w:rsidP="00E81234">
            <w:pP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2</w:t>
            </w:r>
          </w:p>
        </w:tc>
        <w:tc>
          <w:tcPr>
            <w:tcW w:w="1051" w:type="dxa"/>
            <w:vMerge/>
          </w:tcPr>
          <w:p w14:paraId="1B8E0DDD"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7CDC2C23" w14:textId="77777777" w:rsidTr="00BA727F">
        <w:trPr>
          <w:trHeight w:val="418"/>
        </w:trPr>
        <w:tc>
          <w:tcPr>
            <w:tcW w:w="2548" w:type="dxa"/>
            <w:vMerge/>
            <w:shd w:val="clear" w:color="auto" w:fill="FFFFFF"/>
            <w:tcMar>
              <w:top w:w="0" w:type="dxa"/>
              <w:left w:w="45" w:type="dxa"/>
              <w:bottom w:w="0" w:type="dxa"/>
              <w:right w:w="45" w:type="dxa"/>
            </w:tcMar>
          </w:tcPr>
          <w:p w14:paraId="0168794E"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4243CA92" w14:textId="77777777"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Непредельные углеводороды (</w:t>
            </w:r>
            <w:proofErr w:type="spellStart"/>
            <w:r w:rsidRPr="008F22D7">
              <w:rPr>
                <w:rFonts w:ascii="Times New Roman" w:eastAsia="OfficinaSansBookC" w:hAnsi="Times New Roman" w:cs="Times New Roman"/>
                <w:sz w:val="24"/>
                <w:szCs w:val="24"/>
              </w:rPr>
              <w:t>алкены</w:t>
            </w:r>
            <w:proofErr w:type="spellEnd"/>
            <w:r w:rsidRPr="008F22D7">
              <w:rPr>
                <w:rFonts w:ascii="Times New Roman" w:eastAsia="OfficinaSansBookC" w:hAnsi="Times New Roman" w:cs="Times New Roman"/>
                <w:sz w:val="24"/>
                <w:szCs w:val="24"/>
              </w:rPr>
              <w:t>, алкадиены, алкины).</w:t>
            </w:r>
          </w:p>
          <w:p w14:paraId="3DBF2C77" w14:textId="77777777" w:rsidR="008F22D7" w:rsidRPr="008F22D7" w:rsidRDefault="008F22D7" w:rsidP="008F22D7">
            <w:pPr>
              <w:rPr>
                <w:rFonts w:ascii="Times New Roman" w:eastAsia="OfficinaSansBookC" w:hAnsi="Times New Roman" w:cs="Times New Roman"/>
                <w:sz w:val="24"/>
                <w:szCs w:val="24"/>
              </w:rPr>
            </w:pPr>
            <w:proofErr w:type="spellStart"/>
            <w:r w:rsidRPr="008F22D7">
              <w:rPr>
                <w:rFonts w:ascii="Times New Roman" w:eastAsia="OfficinaSansBookC" w:hAnsi="Times New Roman" w:cs="Times New Roman"/>
                <w:sz w:val="24"/>
                <w:szCs w:val="24"/>
              </w:rPr>
              <w:t>Алкены</w:t>
            </w:r>
            <w:proofErr w:type="spellEnd"/>
            <w:r w:rsidRPr="008F22D7">
              <w:rPr>
                <w:rFonts w:ascii="Times New Roman" w:eastAsia="OfficinaSansBookC" w:hAnsi="Times New Roman" w:cs="Times New Roman"/>
                <w:sz w:val="24"/>
                <w:szCs w:val="24"/>
              </w:rPr>
              <w:t xml:space="preserve">: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6A199A82" w14:textId="77777777"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1EB45AA2" w14:textId="370AAF5D" w:rsidR="00E81234" w:rsidRPr="00680429"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933" w:type="dxa"/>
            <w:shd w:val="clear" w:color="auto" w:fill="FFFFFF"/>
            <w:tcMar>
              <w:top w:w="0" w:type="dxa"/>
              <w:left w:w="45" w:type="dxa"/>
              <w:bottom w:w="0" w:type="dxa"/>
              <w:right w:w="45" w:type="dxa"/>
            </w:tcMar>
            <w:vAlign w:val="center"/>
          </w:tcPr>
          <w:p w14:paraId="0805C0AD" w14:textId="77777777" w:rsidR="00E81234" w:rsidRPr="00680429" w:rsidRDefault="00E81234" w:rsidP="00E81234">
            <w:pP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4</w:t>
            </w:r>
          </w:p>
        </w:tc>
        <w:tc>
          <w:tcPr>
            <w:tcW w:w="1051" w:type="dxa"/>
            <w:vMerge/>
          </w:tcPr>
          <w:p w14:paraId="5FBD5113"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459E2D02" w14:textId="77777777" w:rsidTr="00BA727F">
        <w:trPr>
          <w:trHeight w:val="408"/>
        </w:trPr>
        <w:tc>
          <w:tcPr>
            <w:tcW w:w="2548" w:type="dxa"/>
            <w:vMerge/>
            <w:shd w:val="clear" w:color="auto" w:fill="FFFFFF"/>
            <w:tcMar>
              <w:top w:w="0" w:type="dxa"/>
              <w:left w:w="45" w:type="dxa"/>
              <w:bottom w:w="0" w:type="dxa"/>
              <w:right w:w="45" w:type="dxa"/>
            </w:tcMar>
          </w:tcPr>
          <w:p w14:paraId="25964855"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62F67373" w14:textId="77777777" w:rsidR="00BD01B1" w:rsidRDefault="008F22D7" w:rsidP="00E81234">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8F22D7">
              <w:rPr>
                <w:rFonts w:ascii="Times New Roman" w:eastAsia="OfficinaSansBookC" w:hAnsi="Times New Roman" w:cs="Times New Roman"/>
                <w:sz w:val="24"/>
                <w:szCs w:val="24"/>
              </w:rPr>
              <w:t>аренов</w:t>
            </w:r>
            <w:proofErr w:type="spellEnd"/>
            <w:r w:rsidRPr="008F22D7">
              <w:rPr>
                <w:rFonts w:ascii="Times New Roman" w:eastAsia="OfficinaSansBookC" w:hAnsi="Times New Roman" w:cs="Times New Roman"/>
                <w:sz w:val="24"/>
                <w:szCs w:val="24"/>
              </w:rPr>
              <w:t xml:space="preserve"> (влияние бензола на организм человека). Генетическая связь между углеводородами, принадлежащими к различным классам</w:t>
            </w:r>
            <w:r w:rsidR="00BD01B1">
              <w:rPr>
                <w:rFonts w:ascii="Times New Roman" w:eastAsia="OfficinaSansBookC" w:hAnsi="Times New Roman" w:cs="Times New Roman"/>
                <w:sz w:val="24"/>
                <w:szCs w:val="24"/>
              </w:rPr>
              <w:t>.</w:t>
            </w:r>
          </w:p>
          <w:p w14:paraId="1161A40C" w14:textId="22D32B3F" w:rsidR="00E81234" w:rsidRPr="00680429" w:rsidRDefault="00E63E44" w:rsidP="00E63E44">
            <w:pPr>
              <w:rPr>
                <w:rFonts w:ascii="Times New Roman" w:eastAsia="OfficinaSansBookC" w:hAnsi="Times New Roman" w:cs="Times New Roman"/>
                <w:sz w:val="24"/>
                <w:szCs w:val="24"/>
              </w:rPr>
            </w:pPr>
            <w:r w:rsidRPr="00E63E44">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w:t>
            </w:r>
            <w:proofErr w:type="spellStart"/>
            <w:r w:rsidRPr="00E63E44">
              <w:rPr>
                <w:rFonts w:ascii="Times New Roman" w:eastAsia="OfficinaSansBookC" w:hAnsi="Times New Roman" w:cs="Times New Roman"/>
                <w:sz w:val="24"/>
                <w:szCs w:val="24"/>
              </w:rPr>
              <w:t>газы</w:t>
            </w:r>
            <w:proofErr w:type="spellEnd"/>
            <w:r w:rsidRPr="00E63E44">
              <w:rPr>
                <w:rFonts w:ascii="Times New Roman" w:eastAsia="OfficinaSansBookC" w:hAnsi="Times New Roman" w:cs="Times New Roman"/>
                <w:sz w:val="24"/>
                <w:szCs w:val="24"/>
              </w:rPr>
              <w:t>.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c>
          <w:tcPr>
            <w:tcW w:w="933" w:type="dxa"/>
            <w:shd w:val="clear" w:color="auto" w:fill="FFFFFF"/>
            <w:tcMar>
              <w:top w:w="0" w:type="dxa"/>
              <w:left w:w="45" w:type="dxa"/>
              <w:bottom w:w="0" w:type="dxa"/>
              <w:right w:w="45" w:type="dxa"/>
            </w:tcMar>
            <w:vAlign w:val="center"/>
          </w:tcPr>
          <w:p w14:paraId="69DF188E" w14:textId="644BD4E1" w:rsidR="00E81234" w:rsidRPr="00680429" w:rsidRDefault="00BD01B1"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051" w:type="dxa"/>
            <w:vMerge/>
          </w:tcPr>
          <w:p w14:paraId="2EBDE245"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6CB432F5" w14:textId="77777777" w:rsidTr="00BA727F">
        <w:trPr>
          <w:trHeight w:val="20"/>
        </w:trPr>
        <w:tc>
          <w:tcPr>
            <w:tcW w:w="2548" w:type="dxa"/>
            <w:vMerge w:val="restart"/>
            <w:shd w:val="clear" w:color="auto" w:fill="FFFFFF"/>
            <w:tcMar>
              <w:top w:w="0" w:type="dxa"/>
              <w:left w:w="45" w:type="dxa"/>
              <w:bottom w:w="0" w:type="dxa"/>
              <w:right w:w="45" w:type="dxa"/>
            </w:tcMar>
          </w:tcPr>
          <w:p w14:paraId="13AF57C1" w14:textId="77777777" w:rsidR="008F22D7"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4.2. </w:t>
            </w:r>
          </w:p>
          <w:p w14:paraId="0A555B47" w14:textId="02550BB9"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sz w:val="24"/>
                <w:szCs w:val="24"/>
              </w:rPr>
              <w:t xml:space="preserve">Физико-химические </w:t>
            </w:r>
            <w:r w:rsidRPr="00E10F8F">
              <w:rPr>
                <w:rFonts w:ascii="Times New Roman" w:eastAsia="Times New Roman" w:hAnsi="Times New Roman" w:cs="Times New Roman"/>
                <w:sz w:val="24"/>
                <w:szCs w:val="24"/>
              </w:rPr>
              <w:t>свойства углеводородов</w:t>
            </w:r>
          </w:p>
        </w:tc>
        <w:tc>
          <w:tcPr>
            <w:tcW w:w="10091" w:type="dxa"/>
            <w:shd w:val="clear" w:color="auto" w:fill="FFFFFF"/>
            <w:tcMar>
              <w:top w:w="0" w:type="dxa"/>
              <w:left w:w="45" w:type="dxa"/>
              <w:bottom w:w="0" w:type="dxa"/>
              <w:right w:w="45" w:type="dxa"/>
            </w:tcMar>
            <w:vAlign w:val="center"/>
          </w:tcPr>
          <w:p w14:paraId="079B661F" w14:textId="77777777" w:rsidR="00E81234" w:rsidRPr="00680429" w:rsidRDefault="00E81234" w:rsidP="00E81234">
            <w:pP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6FA976FF" w14:textId="77777777" w:rsidR="00E81234" w:rsidRPr="00680429" w:rsidRDefault="00E81234" w:rsidP="00E81234">
            <w:pPr>
              <w:jc w:val="center"/>
              <w:rPr>
                <w:rFonts w:ascii="Times New Roman" w:eastAsia="OfficinaSansBookC" w:hAnsi="Times New Roman" w:cs="Times New Roman"/>
                <w:b/>
                <w:bCs/>
                <w:sz w:val="24"/>
                <w:szCs w:val="24"/>
              </w:rPr>
            </w:pPr>
            <w:r w:rsidRPr="00680429">
              <w:rPr>
                <w:rFonts w:ascii="Times New Roman" w:eastAsia="OfficinaSansBookC" w:hAnsi="Times New Roman" w:cs="Times New Roman"/>
                <w:b/>
                <w:bCs/>
                <w:sz w:val="24"/>
                <w:szCs w:val="24"/>
              </w:rPr>
              <w:t>4</w:t>
            </w:r>
          </w:p>
        </w:tc>
        <w:tc>
          <w:tcPr>
            <w:tcW w:w="1051" w:type="dxa"/>
            <w:vMerge w:val="restart"/>
          </w:tcPr>
          <w:p w14:paraId="5346F644"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6462829E"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3239C12A"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0614B70D" w14:textId="77777777" w:rsidTr="00BA727F">
        <w:trPr>
          <w:trHeight w:val="210"/>
        </w:trPr>
        <w:tc>
          <w:tcPr>
            <w:tcW w:w="2548" w:type="dxa"/>
            <w:vMerge/>
            <w:shd w:val="clear" w:color="auto" w:fill="FFFFFF"/>
            <w:tcMar>
              <w:top w:w="0" w:type="dxa"/>
              <w:left w:w="45" w:type="dxa"/>
              <w:bottom w:w="0" w:type="dxa"/>
              <w:right w:w="45" w:type="dxa"/>
            </w:tcMar>
          </w:tcPr>
          <w:p w14:paraId="5813E4E0" w14:textId="77777777" w:rsidR="008F22D7" w:rsidRPr="00E10F8F" w:rsidRDefault="008F22D7" w:rsidP="00E81234">
            <w:pPr>
              <w:widowControl w:val="0"/>
              <w:pBdr>
                <w:top w:val="nil"/>
                <w:left w:val="nil"/>
                <w:bottom w:val="nil"/>
                <w:right w:val="nil"/>
                <w:between w:val="nil"/>
              </w:pBdr>
              <w:rPr>
                <w:rFonts w:ascii="Times New Roman" w:eastAsia="OfficinaSansBookC" w:hAnsi="Times New Roman" w:cs="Times New Roman"/>
                <w:b/>
                <w:bCs/>
                <w:sz w:val="24"/>
                <w:szCs w:val="24"/>
              </w:rPr>
            </w:pPr>
          </w:p>
        </w:tc>
        <w:tc>
          <w:tcPr>
            <w:tcW w:w="10091" w:type="dxa"/>
            <w:shd w:val="clear" w:color="auto" w:fill="FFFFFF"/>
            <w:tcMar>
              <w:top w:w="0" w:type="dxa"/>
              <w:left w:w="45" w:type="dxa"/>
              <w:bottom w:w="0" w:type="dxa"/>
              <w:right w:w="45" w:type="dxa"/>
            </w:tcMar>
            <w:vAlign w:val="center"/>
          </w:tcPr>
          <w:p w14:paraId="0E405998" w14:textId="77777777" w:rsidR="008F22D7" w:rsidRPr="00680429" w:rsidRDefault="008F22D7" w:rsidP="00E81234">
            <w:pP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55B9C521" w14:textId="7F4E0669" w:rsidR="008F22D7" w:rsidRPr="00680429" w:rsidRDefault="008F22D7" w:rsidP="00E81234">
            <w:pPr>
              <w:jc w:val="center"/>
              <w:rPr>
                <w:rFonts w:ascii="Times New Roman" w:eastAsia="OfficinaSansBookC" w:hAnsi="Times New Roman" w:cs="Times New Roman"/>
                <w:b/>
                <w:bCs/>
                <w:sz w:val="24"/>
                <w:szCs w:val="24"/>
              </w:rPr>
            </w:pPr>
            <w:r w:rsidRPr="00680429">
              <w:rPr>
                <w:rFonts w:ascii="Times New Roman" w:eastAsia="OfficinaSansBookC" w:hAnsi="Times New Roman" w:cs="Times New Roman"/>
                <w:sz w:val="24"/>
                <w:szCs w:val="24"/>
              </w:rPr>
              <w:t>4</w:t>
            </w:r>
          </w:p>
        </w:tc>
        <w:tc>
          <w:tcPr>
            <w:tcW w:w="1051" w:type="dxa"/>
            <w:vMerge/>
          </w:tcPr>
          <w:p w14:paraId="52CC6392" w14:textId="77777777" w:rsidR="008F22D7" w:rsidRPr="00680429" w:rsidRDefault="008F22D7"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7143AF6D" w14:textId="77777777" w:rsidTr="00BA727F">
        <w:trPr>
          <w:trHeight w:val="227"/>
        </w:trPr>
        <w:tc>
          <w:tcPr>
            <w:tcW w:w="2548" w:type="dxa"/>
            <w:vMerge/>
            <w:shd w:val="clear" w:color="auto" w:fill="FFFFFF"/>
            <w:tcMar>
              <w:top w:w="0" w:type="dxa"/>
              <w:left w:w="45" w:type="dxa"/>
              <w:bottom w:w="0" w:type="dxa"/>
              <w:right w:w="45" w:type="dxa"/>
            </w:tcMar>
          </w:tcPr>
          <w:p w14:paraId="63BF2D7C" w14:textId="77777777" w:rsidR="008F22D7" w:rsidRPr="00E10F8F" w:rsidRDefault="008F22D7" w:rsidP="00E81234">
            <w:pPr>
              <w:widowControl w:val="0"/>
              <w:pBdr>
                <w:top w:val="nil"/>
                <w:left w:val="nil"/>
                <w:bottom w:val="nil"/>
                <w:right w:val="nil"/>
                <w:between w:val="nil"/>
              </w:pBdr>
              <w:rPr>
                <w:rFonts w:ascii="Times New Roman" w:eastAsia="OfficinaSansBookC" w:hAnsi="Times New Roman" w:cs="Times New Roman"/>
                <w:b/>
                <w:bCs/>
                <w:sz w:val="24"/>
                <w:szCs w:val="24"/>
              </w:rPr>
            </w:pPr>
          </w:p>
        </w:tc>
        <w:tc>
          <w:tcPr>
            <w:tcW w:w="10091" w:type="dxa"/>
            <w:shd w:val="clear" w:color="auto" w:fill="FFFFFF"/>
            <w:tcMar>
              <w:top w:w="0" w:type="dxa"/>
              <w:left w:w="45" w:type="dxa"/>
              <w:bottom w:w="0" w:type="dxa"/>
              <w:right w:w="45" w:type="dxa"/>
            </w:tcMar>
            <w:vAlign w:val="center"/>
          </w:tcPr>
          <w:p w14:paraId="7B925D2A" w14:textId="77777777" w:rsidR="008F22D7" w:rsidRDefault="008F22D7"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Лабораторная работа №</w:t>
            </w:r>
            <w:r>
              <w:rPr>
                <w:rFonts w:ascii="Times New Roman" w:eastAsia="OfficinaSansBookC" w:hAnsi="Times New Roman" w:cs="Times New Roman"/>
                <w:sz w:val="24"/>
                <w:szCs w:val="24"/>
              </w:rPr>
              <w:t>8</w:t>
            </w:r>
            <w:r w:rsidRPr="00680429">
              <w:rPr>
                <w:rFonts w:ascii="Times New Roman" w:eastAsia="OfficinaSansBookC" w:hAnsi="Times New Roman" w:cs="Times New Roman"/>
                <w:sz w:val="24"/>
                <w:szCs w:val="24"/>
              </w:rPr>
              <w:t xml:space="preserve"> </w:t>
            </w:r>
            <w:r w:rsidRPr="008F22D7">
              <w:rPr>
                <w:rFonts w:ascii="Times New Roman" w:eastAsia="OfficinaSansBookC" w:hAnsi="Times New Roman" w:cs="Times New Roman"/>
                <w:sz w:val="24"/>
                <w:szCs w:val="24"/>
              </w:rPr>
              <w:t>«Свойства углеводородов».</w:t>
            </w:r>
          </w:p>
          <w:p w14:paraId="2B911AFD" w14:textId="5492AF64" w:rsidR="008F22D7" w:rsidRPr="00680429" w:rsidRDefault="008F22D7" w:rsidP="00E81234">
            <w:pPr>
              <w:rPr>
                <w:rFonts w:ascii="Times New Roman" w:hAnsi="Times New Roman" w:cs="Times New Roman"/>
                <w:sz w:val="24"/>
                <w:szCs w:val="24"/>
              </w:rPr>
            </w:pPr>
            <w:r w:rsidRPr="008F22D7">
              <w:rPr>
                <w:rFonts w:ascii="Times New Roman" w:eastAsia="OfficinaSansBookC" w:hAnsi="Times New Roman" w:cs="Times New Roman"/>
                <w:sz w:val="24"/>
                <w:szCs w:val="24"/>
              </w:rPr>
              <w:t>Тривиальная и международная номенклатура, химические свойства, способы получения углеводородов. Моделирование молекул и химических превращений углеводородов (на примере этана, этилена, ацетилена и др.) и галогенопроизводных</w:t>
            </w:r>
            <w:r w:rsidRPr="00680429">
              <w:rPr>
                <w:rFonts w:ascii="Times New Roman" w:eastAsia="OfficinaSansBookC" w:hAnsi="Times New Roman" w:cs="Times New Roman"/>
                <w:sz w:val="24"/>
                <w:szCs w:val="24"/>
              </w:rPr>
              <w:t>.</w:t>
            </w:r>
            <w:r w:rsidRPr="00680429">
              <w:rPr>
                <w:rFonts w:ascii="Times New Roman" w:hAnsi="Times New Roman" w:cs="Times New Roman"/>
                <w:sz w:val="24"/>
                <w:szCs w:val="24"/>
              </w:rPr>
              <w:t xml:space="preserve"> </w:t>
            </w:r>
            <w:r w:rsidR="00C52E15">
              <w:rPr>
                <w:rFonts w:ascii="Times New Roman" w:hAnsi="Times New Roman" w:cs="Times New Roman"/>
                <w:sz w:val="24"/>
                <w:szCs w:val="24"/>
              </w:rPr>
              <w:t>К</w:t>
            </w:r>
            <w:r w:rsidR="00C52E15" w:rsidRPr="00C52E15">
              <w:rPr>
                <w:rFonts w:ascii="Times New Roman" w:hAnsi="Times New Roman" w:cs="Times New Roman"/>
                <w:sz w:val="24"/>
                <w:szCs w:val="24"/>
              </w:rPr>
              <w:t>ачественны</w:t>
            </w:r>
            <w:r w:rsidR="00C52E15">
              <w:rPr>
                <w:rFonts w:ascii="Times New Roman" w:hAnsi="Times New Roman" w:cs="Times New Roman"/>
                <w:sz w:val="24"/>
                <w:szCs w:val="24"/>
              </w:rPr>
              <w:t>е</w:t>
            </w:r>
            <w:r w:rsidR="00C52E15" w:rsidRPr="00C52E15">
              <w:rPr>
                <w:rFonts w:ascii="Times New Roman" w:hAnsi="Times New Roman" w:cs="Times New Roman"/>
                <w:sz w:val="24"/>
                <w:szCs w:val="24"/>
              </w:rPr>
              <w:t xml:space="preserve"> реакци</w:t>
            </w:r>
            <w:r w:rsidR="00C52E15">
              <w:rPr>
                <w:rFonts w:ascii="Times New Roman" w:hAnsi="Times New Roman" w:cs="Times New Roman"/>
                <w:sz w:val="24"/>
                <w:szCs w:val="24"/>
              </w:rPr>
              <w:t>и</w:t>
            </w:r>
            <w:r w:rsidR="00C52E15" w:rsidRPr="00C52E15">
              <w:rPr>
                <w:rFonts w:ascii="Times New Roman" w:hAnsi="Times New Roman" w:cs="Times New Roman"/>
                <w:sz w:val="24"/>
                <w:szCs w:val="24"/>
              </w:rPr>
              <w:t xml:space="preserve"> углеводородов различных классов (обесцвечивание бромной или йодной воды, раствора перманганата калия, взаимодействие ацетилена с аммиачным раствором оксида серебра</w:t>
            </w:r>
            <w:r w:rsidR="001B4815">
              <w:rPr>
                <w:rFonts w:ascii="Times New Roman" w:hAnsi="Times New Roman" w:cs="Times New Roman"/>
                <w:sz w:val="24"/>
                <w:szCs w:val="24"/>
              </w:rPr>
              <w:t xml:space="preserve"> </w:t>
            </w:r>
            <w:r w:rsidR="00C52E15" w:rsidRPr="00C52E15">
              <w:rPr>
                <w:rFonts w:ascii="Times New Roman" w:hAnsi="Times New Roman" w:cs="Times New Roman"/>
                <w:sz w:val="24"/>
                <w:szCs w:val="24"/>
              </w:rPr>
              <w:t>(1)), качественное обнаружение углерода и водорода в органических веществах</w:t>
            </w:r>
            <w:r w:rsidR="00C52E15">
              <w:rPr>
                <w:rFonts w:ascii="Times New Roman" w:hAnsi="Times New Roman" w:cs="Times New Roman"/>
                <w:sz w:val="24"/>
                <w:szCs w:val="24"/>
              </w:rPr>
              <w:t>.</w:t>
            </w:r>
          </w:p>
          <w:p w14:paraId="78C51AD9" w14:textId="7A791E57" w:rsidR="008F22D7" w:rsidRPr="00680429" w:rsidRDefault="008F22D7"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33" w:type="dxa"/>
            <w:vMerge/>
            <w:shd w:val="clear" w:color="auto" w:fill="FFFFFF"/>
            <w:tcMar>
              <w:top w:w="0" w:type="dxa"/>
              <w:left w:w="45" w:type="dxa"/>
              <w:bottom w:w="0" w:type="dxa"/>
              <w:right w:w="45" w:type="dxa"/>
            </w:tcMar>
            <w:vAlign w:val="center"/>
          </w:tcPr>
          <w:p w14:paraId="3CA3E6DA" w14:textId="647533B8" w:rsidR="008F22D7" w:rsidRPr="00680429" w:rsidRDefault="008F22D7" w:rsidP="00E81234">
            <w:pPr>
              <w:jc w:val="center"/>
              <w:rPr>
                <w:rFonts w:ascii="Times New Roman" w:eastAsia="OfficinaSansBookC" w:hAnsi="Times New Roman" w:cs="Times New Roman"/>
                <w:sz w:val="24"/>
                <w:szCs w:val="24"/>
              </w:rPr>
            </w:pPr>
          </w:p>
        </w:tc>
        <w:tc>
          <w:tcPr>
            <w:tcW w:w="1051" w:type="dxa"/>
            <w:vMerge/>
          </w:tcPr>
          <w:p w14:paraId="76DC01F3" w14:textId="77777777" w:rsidR="008F22D7" w:rsidRPr="00680429" w:rsidRDefault="008F22D7"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18880FDA" w14:textId="77777777" w:rsidTr="00BA727F">
        <w:trPr>
          <w:trHeight w:val="347"/>
        </w:trPr>
        <w:tc>
          <w:tcPr>
            <w:tcW w:w="2548" w:type="dxa"/>
            <w:shd w:val="clear" w:color="auto" w:fill="FFFFFF"/>
            <w:tcMar>
              <w:top w:w="0" w:type="dxa"/>
              <w:left w:w="45" w:type="dxa"/>
              <w:bottom w:w="0" w:type="dxa"/>
              <w:right w:w="45" w:type="dxa"/>
            </w:tcMar>
            <w:vAlign w:val="center"/>
          </w:tcPr>
          <w:p w14:paraId="4CADD505"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bCs/>
                <w:sz w:val="24"/>
                <w:szCs w:val="24"/>
              </w:rPr>
            </w:pPr>
            <w:r w:rsidRPr="00E10F8F">
              <w:rPr>
                <w:rFonts w:ascii="Times New Roman" w:eastAsia="OfficinaSansBookC" w:hAnsi="Times New Roman" w:cs="Times New Roman"/>
                <w:b/>
                <w:sz w:val="24"/>
                <w:szCs w:val="24"/>
              </w:rPr>
              <w:t>Контрольная работа 3</w:t>
            </w:r>
          </w:p>
        </w:tc>
        <w:tc>
          <w:tcPr>
            <w:tcW w:w="10091" w:type="dxa"/>
            <w:shd w:val="clear" w:color="auto" w:fill="FFFFFF"/>
            <w:tcMar>
              <w:top w:w="0" w:type="dxa"/>
              <w:left w:w="45" w:type="dxa"/>
              <w:bottom w:w="0" w:type="dxa"/>
              <w:right w:w="45" w:type="dxa"/>
            </w:tcMar>
            <w:vAlign w:val="center"/>
          </w:tcPr>
          <w:p w14:paraId="43D1F45D" w14:textId="77777777" w:rsidR="00E81234" w:rsidRPr="00680429" w:rsidRDefault="00E81234" w:rsidP="00E81234">
            <w:pPr>
              <w:rPr>
                <w:rFonts w:ascii="Times New Roman" w:eastAsia="OfficinaSansBookC" w:hAnsi="Times New Roman" w:cs="Times New Roman"/>
                <w:b/>
                <w:bCs/>
                <w:sz w:val="24"/>
                <w:szCs w:val="24"/>
              </w:rPr>
            </w:pPr>
            <w:r w:rsidRPr="00680429">
              <w:rPr>
                <w:rFonts w:ascii="Times New Roman" w:eastAsia="OfficinaSansBookC" w:hAnsi="Times New Roman" w:cs="Times New Roman"/>
                <w:sz w:val="24"/>
                <w:szCs w:val="24"/>
              </w:rPr>
              <w:t>Теория строения органических соединений. Углеводороды (по разделам 3 и 4)</w:t>
            </w:r>
          </w:p>
        </w:tc>
        <w:tc>
          <w:tcPr>
            <w:tcW w:w="933" w:type="dxa"/>
            <w:shd w:val="clear" w:color="auto" w:fill="FFFFFF"/>
            <w:tcMar>
              <w:top w:w="0" w:type="dxa"/>
              <w:left w:w="45" w:type="dxa"/>
              <w:bottom w:w="0" w:type="dxa"/>
              <w:right w:w="45" w:type="dxa"/>
            </w:tcMar>
            <w:vAlign w:val="center"/>
          </w:tcPr>
          <w:p w14:paraId="68985B90" w14:textId="77777777" w:rsidR="00E81234" w:rsidRPr="00680429" w:rsidRDefault="00E81234" w:rsidP="00E81234">
            <w:pPr>
              <w:jc w:val="center"/>
              <w:rPr>
                <w:rFonts w:ascii="Times New Roman" w:eastAsia="OfficinaSansBookC" w:hAnsi="Times New Roman" w:cs="Times New Roman"/>
                <w:b/>
                <w:bCs/>
                <w:sz w:val="24"/>
                <w:szCs w:val="24"/>
              </w:rPr>
            </w:pPr>
            <w:r w:rsidRPr="00680429">
              <w:rPr>
                <w:rFonts w:ascii="Times New Roman" w:eastAsia="OfficinaSansBookC" w:hAnsi="Times New Roman" w:cs="Times New Roman"/>
                <w:b/>
                <w:sz w:val="24"/>
                <w:szCs w:val="24"/>
              </w:rPr>
              <w:t>2</w:t>
            </w:r>
          </w:p>
        </w:tc>
        <w:tc>
          <w:tcPr>
            <w:tcW w:w="1051" w:type="dxa"/>
          </w:tcPr>
          <w:p w14:paraId="37FDA3F7"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2224AB" w:rsidRPr="00680429" w14:paraId="3E83C110" w14:textId="77777777" w:rsidTr="00BA727F">
        <w:trPr>
          <w:trHeight w:val="266"/>
        </w:trPr>
        <w:tc>
          <w:tcPr>
            <w:tcW w:w="12639" w:type="dxa"/>
            <w:gridSpan w:val="2"/>
            <w:shd w:val="clear" w:color="auto" w:fill="FFFFFF"/>
            <w:tcMar>
              <w:top w:w="0" w:type="dxa"/>
              <w:left w:w="45" w:type="dxa"/>
              <w:bottom w:w="0" w:type="dxa"/>
              <w:right w:w="45" w:type="dxa"/>
            </w:tcMar>
          </w:tcPr>
          <w:p w14:paraId="1F766E66" w14:textId="434124E6" w:rsidR="002224AB" w:rsidRPr="00680429" w:rsidRDefault="002224AB" w:rsidP="002224AB">
            <w:pPr>
              <w:widowControl w:val="0"/>
              <w:pBdr>
                <w:top w:val="nil"/>
                <w:left w:val="nil"/>
                <w:bottom w:val="nil"/>
                <w:right w:val="nil"/>
                <w:between w:val="nil"/>
              </w:pBdr>
              <w:rPr>
                <w:rFonts w:ascii="Times New Roman" w:eastAsia="OfficinaSansBookC" w:hAnsi="Times New Roman" w:cs="Times New Roman"/>
                <w:b/>
                <w:bCs/>
                <w:sz w:val="24"/>
                <w:szCs w:val="24"/>
              </w:rPr>
            </w:pPr>
            <w:r w:rsidRPr="00E10F8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680429">
              <w:rPr>
                <w:rFonts w:ascii="Times New Roman" w:eastAsia="OfficinaSansBookC" w:hAnsi="Times New Roman" w:cs="Times New Roman"/>
                <w:b/>
                <w:bCs/>
                <w:sz w:val="24"/>
                <w:szCs w:val="24"/>
              </w:rPr>
              <w:t>Кислородосодержащие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1D75F5AE" w14:textId="5C84E4AE" w:rsidR="002224AB" w:rsidRPr="00680429" w:rsidRDefault="002224AB"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w:t>
            </w:r>
            <w:r w:rsidR="00B07D3D">
              <w:rPr>
                <w:rFonts w:ascii="Times New Roman" w:eastAsia="OfficinaSansBookC" w:hAnsi="Times New Roman" w:cs="Times New Roman"/>
                <w:b/>
                <w:bCs/>
                <w:sz w:val="24"/>
                <w:szCs w:val="24"/>
              </w:rPr>
              <w:t>8</w:t>
            </w:r>
          </w:p>
        </w:tc>
        <w:tc>
          <w:tcPr>
            <w:tcW w:w="1051" w:type="dxa"/>
          </w:tcPr>
          <w:p w14:paraId="515ED7A5" w14:textId="77777777" w:rsidR="002224AB" w:rsidRPr="00680429" w:rsidRDefault="002224AB"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4260D68B" w14:textId="77777777" w:rsidTr="00BA727F">
        <w:trPr>
          <w:trHeight w:val="74"/>
        </w:trPr>
        <w:tc>
          <w:tcPr>
            <w:tcW w:w="2548" w:type="dxa"/>
            <w:vMerge w:val="restart"/>
            <w:shd w:val="clear" w:color="auto" w:fill="FFFFFF"/>
            <w:tcMar>
              <w:top w:w="0" w:type="dxa"/>
              <w:left w:w="45" w:type="dxa"/>
              <w:bottom w:w="0" w:type="dxa"/>
              <w:right w:w="45" w:type="dxa"/>
            </w:tcMar>
          </w:tcPr>
          <w:p w14:paraId="68A0759F" w14:textId="77777777" w:rsidR="008F22D7"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lastRenderedPageBreak/>
              <w:t xml:space="preserve">Тема 5.1. </w:t>
            </w:r>
          </w:p>
          <w:p w14:paraId="5F9260C5" w14:textId="46C0AC58"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sz w:val="24"/>
                <w:szCs w:val="24"/>
              </w:rPr>
              <w:t>Спирты. Фенол</w:t>
            </w:r>
          </w:p>
        </w:tc>
        <w:tc>
          <w:tcPr>
            <w:tcW w:w="10091" w:type="dxa"/>
            <w:shd w:val="clear" w:color="auto" w:fill="FFFFFF"/>
            <w:tcMar>
              <w:top w:w="0" w:type="dxa"/>
              <w:left w:w="45" w:type="dxa"/>
              <w:bottom w:w="0" w:type="dxa"/>
              <w:right w:w="45" w:type="dxa"/>
            </w:tcMar>
          </w:tcPr>
          <w:p w14:paraId="0D975D3B" w14:textId="77777777" w:rsidR="00E81234" w:rsidRPr="00680429" w:rsidRDefault="00E81234"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02E056FC" w14:textId="62BA4551" w:rsidR="00E81234" w:rsidRPr="00680429" w:rsidRDefault="00A84797"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1051" w:type="dxa"/>
            <w:vMerge w:val="restart"/>
          </w:tcPr>
          <w:p w14:paraId="7375BE03"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07076957"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07</w:t>
            </w:r>
          </w:p>
        </w:tc>
      </w:tr>
      <w:tr w:rsidR="007C3513" w:rsidRPr="00680429" w14:paraId="596DE0D7" w14:textId="77777777" w:rsidTr="00BA727F">
        <w:trPr>
          <w:trHeight w:val="177"/>
        </w:trPr>
        <w:tc>
          <w:tcPr>
            <w:tcW w:w="2548" w:type="dxa"/>
            <w:vMerge/>
            <w:shd w:val="clear" w:color="auto" w:fill="FFFFFF"/>
            <w:tcMar>
              <w:top w:w="0" w:type="dxa"/>
              <w:left w:w="45" w:type="dxa"/>
              <w:bottom w:w="0" w:type="dxa"/>
              <w:right w:w="45" w:type="dxa"/>
            </w:tcMar>
          </w:tcPr>
          <w:p w14:paraId="05679484"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5941ABC3" w14:textId="77777777"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8F22D7">
              <w:rPr>
                <w:rFonts w:ascii="Times New Roman" w:eastAsia="OfficinaSansBookC" w:hAnsi="Times New Roman" w:cs="Times New Roman"/>
                <w:sz w:val="24"/>
                <w:szCs w:val="24"/>
              </w:rPr>
              <w:t>галогеноводородами</w:t>
            </w:r>
            <w:proofErr w:type="spellEnd"/>
            <w:r w:rsidRPr="008F22D7">
              <w:rPr>
                <w:rFonts w:ascii="Times New Roman" w:eastAsia="OfficinaSansBookC" w:hAnsi="Times New Roman" w:cs="Times New Roman"/>
                <w:sz w:val="24"/>
                <w:szCs w:val="24"/>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476735A6" w14:textId="77777777"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7F172FCA" w14:textId="138DF26F" w:rsidR="00E81234" w:rsidRPr="00680429"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933" w:type="dxa"/>
            <w:shd w:val="clear" w:color="auto" w:fill="FFFFFF"/>
            <w:tcMar>
              <w:top w:w="0" w:type="dxa"/>
              <w:left w:w="45" w:type="dxa"/>
              <w:bottom w:w="0" w:type="dxa"/>
              <w:right w:w="45" w:type="dxa"/>
            </w:tcMar>
            <w:vAlign w:val="center"/>
          </w:tcPr>
          <w:p w14:paraId="37914960" w14:textId="3C6C2CB6" w:rsidR="00E81234" w:rsidRPr="00680429" w:rsidRDefault="00A84797"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051" w:type="dxa"/>
            <w:vMerge/>
          </w:tcPr>
          <w:p w14:paraId="5BB8BE6A"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216983A8" w14:textId="77777777" w:rsidTr="00BA727F">
        <w:trPr>
          <w:trHeight w:val="177"/>
        </w:trPr>
        <w:tc>
          <w:tcPr>
            <w:tcW w:w="2548" w:type="dxa"/>
            <w:vMerge w:val="restart"/>
            <w:shd w:val="clear" w:color="auto" w:fill="FFFFFF"/>
            <w:tcMar>
              <w:top w:w="0" w:type="dxa"/>
              <w:left w:w="45" w:type="dxa"/>
              <w:bottom w:w="0" w:type="dxa"/>
              <w:right w:w="45" w:type="dxa"/>
            </w:tcMar>
          </w:tcPr>
          <w:p w14:paraId="33AB1E93" w14:textId="77777777" w:rsidR="008F22D7"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5.2. </w:t>
            </w:r>
          </w:p>
          <w:p w14:paraId="67578D5E" w14:textId="3714CA8C"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Альдегиды.</w:t>
            </w:r>
          </w:p>
          <w:p w14:paraId="24D73341"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Карбоновые кислоты.</w:t>
            </w:r>
          </w:p>
          <w:p w14:paraId="6ED611DD"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sz w:val="24"/>
                <w:szCs w:val="24"/>
              </w:rPr>
              <w:t>Сложные эфиры</w:t>
            </w:r>
          </w:p>
        </w:tc>
        <w:tc>
          <w:tcPr>
            <w:tcW w:w="10091" w:type="dxa"/>
            <w:shd w:val="clear" w:color="auto" w:fill="FFFFFF"/>
            <w:tcMar>
              <w:top w:w="0" w:type="dxa"/>
              <w:left w:w="45" w:type="dxa"/>
              <w:bottom w:w="0" w:type="dxa"/>
              <w:right w:w="45" w:type="dxa"/>
            </w:tcMar>
          </w:tcPr>
          <w:p w14:paraId="25782F8B" w14:textId="77777777" w:rsidR="00E81234" w:rsidRPr="00680429" w:rsidRDefault="00E81234"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0EC49C79" w14:textId="6314BED0" w:rsidR="00E81234" w:rsidRPr="00680429" w:rsidRDefault="00A84797"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1051" w:type="dxa"/>
            <w:vMerge w:val="restart"/>
          </w:tcPr>
          <w:p w14:paraId="27B3918B"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2EE35531"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62480E84"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0161D65E"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50D2FEE6" w14:textId="77777777" w:rsidTr="00BA727F">
        <w:trPr>
          <w:trHeight w:val="177"/>
        </w:trPr>
        <w:tc>
          <w:tcPr>
            <w:tcW w:w="2548" w:type="dxa"/>
            <w:vMerge/>
            <w:shd w:val="clear" w:color="auto" w:fill="FFFFFF"/>
            <w:tcMar>
              <w:top w:w="0" w:type="dxa"/>
              <w:left w:w="45" w:type="dxa"/>
              <w:bottom w:w="0" w:type="dxa"/>
              <w:right w:w="45" w:type="dxa"/>
            </w:tcMar>
          </w:tcPr>
          <w:p w14:paraId="3C7F4D81"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143D6047" w14:textId="77777777" w:rsidR="00784123" w:rsidRDefault="00784123" w:rsidP="008F22D7">
            <w:pPr>
              <w:rPr>
                <w:rFonts w:ascii="Times New Roman" w:eastAsia="OfficinaSansBookC" w:hAnsi="Times New Roman" w:cs="Times New Roman"/>
                <w:sz w:val="24"/>
                <w:szCs w:val="24"/>
              </w:rPr>
            </w:pPr>
            <w:r w:rsidRPr="00784123">
              <w:rPr>
                <w:rFonts w:ascii="Times New Roman" w:eastAsia="OfficinaSansBookC" w:hAnsi="Times New Roman" w:cs="Times New Roman"/>
                <w:sz w:val="24"/>
                <w:szCs w:val="24"/>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3EBE6E2A" w14:textId="690587F3"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BB38E1C" w14:textId="479A457F" w:rsidR="00E81234" w:rsidRPr="00680429"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933" w:type="dxa"/>
            <w:shd w:val="clear" w:color="auto" w:fill="FFFFFF"/>
            <w:tcMar>
              <w:top w:w="0" w:type="dxa"/>
              <w:left w:w="45" w:type="dxa"/>
              <w:bottom w:w="0" w:type="dxa"/>
              <w:right w:w="45" w:type="dxa"/>
            </w:tcMar>
            <w:vAlign w:val="center"/>
          </w:tcPr>
          <w:p w14:paraId="325FB1D2" w14:textId="1086E3A2" w:rsidR="00E81234" w:rsidRPr="00680429" w:rsidRDefault="00A84797"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051" w:type="dxa"/>
            <w:vMerge/>
          </w:tcPr>
          <w:p w14:paraId="1C35A3A0"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A778C50" w14:textId="77777777" w:rsidTr="00BA727F">
        <w:trPr>
          <w:trHeight w:val="20"/>
        </w:trPr>
        <w:tc>
          <w:tcPr>
            <w:tcW w:w="2548" w:type="dxa"/>
            <w:vMerge w:val="restart"/>
            <w:shd w:val="clear" w:color="auto" w:fill="FFFFFF"/>
            <w:tcMar>
              <w:top w:w="0" w:type="dxa"/>
              <w:left w:w="45" w:type="dxa"/>
              <w:bottom w:w="0" w:type="dxa"/>
              <w:right w:w="45" w:type="dxa"/>
            </w:tcMar>
          </w:tcPr>
          <w:p w14:paraId="53AF1704" w14:textId="77777777" w:rsidR="008F22D7"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5.3. </w:t>
            </w:r>
          </w:p>
          <w:p w14:paraId="4989AC39" w14:textId="6ECD43CE"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Углеводы</w:t>
            </w:r>
          </w:p>
        </w:tc>
        <w:tc>
          <w:tcPr>
            <w:tcW w:w="10091" w:type="dxa"/>
            <w:shd w:val="clear" w:color="auto" w:fill="FFFFFF"/>
            <w:tcMar>
              <w:top w:w="0" w:type="dxa"/>
              <w:left w:w="45" w:type="dxa"/>
              <w:bottom w:w="0" w:type="dxa"/>
              <w:right w:w="45" w:type="dxa"/>
            </w:tcMar>
          </w:tcPr>
          <w:p w14:paraId="41A0EB69" w14:textId="77777777" w:rsidR="00E81234" w:rsidRPr="00680429" w:rsidRDefault="00E81234"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5573F9C7" w14:textId="2E28B9CA" w:rsidR="00E81234" w:rsidRPr="00680429" w:rsidRDefault="00B07D3D"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1051" w:type="dxa"/>
            <w:vMerge w:val="restart"/>
          </w:tcPr>
          <w:p w14:paraId="5D4230F1"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4F5C6BBC"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279DF180"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71468C0C"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53D8BC50" w14:textId="77777777" w:rsidTr="00BA727F">
        <w:trPr>
          <w:trHeight w:val="510"/>
        </w:trPr>
        <w:tc>
          <w:tcPr>
            <w:tcW w:w="2548" w:type="dxa"/>
            <w:vMerge/>
            <w:shd w:val="clear" w:color="auto" w:fill="FFFFFF"/>
            <w:tcMar>
              <w:top w:w="0" w:type="dxa"/>
              <w:left w:w="45" w:type="dxa"/>
              <w:bottom w:w="0" w:type="dxa"/>
              <w:right w:w="45" w:type="dxa"/>
            </w:tcMar>
          </w:tcPr>
          <w:p w14:paraId="3C8509E4"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196CB2B1" w14:textId="77777777" w:rsidR="008F22D7" w:rsidRPr="008F22D7" w:rsidRDefault="008F22D7" w:rsidP="008F22D7">
            <w:pPr>
              <w:rPr>
                <w:rFonts w:ascii="Times New Roman" w:eastAsia="OfficinaSansBookC" w:hAnsi="Times New Roman" w:cs="Times New Roman"/>
                <w:sz w:val="24"/>
                <w:szCs w:val="24"/>
              </w:rPr>
            </w:pPr>
            <w:r w:rsidRPr="008F22D7">
              <w:rPr>
                <w:rFonts w:ascii="Times New Roman" w:eastAsia="OfficinaSansBookC" w:hAnsi="Times New Roman" w:cs="Times New Roman"/>
                <w:sz w:val="24"/>
                <w:szCs w:val="24"/>
              </w:rPr>
              <w:t xml:space="preserve">Углеводы: состав, классификация углеводов (моно-, </w:t>
            </w:r>
            <w:proofErr w:type="spellStart"/>
            <w:r w:rsidRPr="008F22D7">
              <w:rPr>
                <w:rFonts w:ascii="Times New Roman" w:eastAsia="OfficinaSansBookC" w:hAnsi="Times New Roman" w:cs="Times New Roman"/>
                <w:sz w:val="24"/>
                <w:szCs w:val="24"/>
              </w:rPr>
              <w:t>ди</w:t>
            </w:r>
            <w:proofErr w:type="spellEnd"/>
            <w:r w:rsidRPr="008F22D7">
              <w:rPr>
                <w:rFonts w:ascii="Times New Roman" w:eastAsia="OfficinaSansBookC" w:hAnsi="Times New Roman" w:cs="Times New Roman"/>
                <w:sz w:val="24"/>
                <w:szCs w:val="24"/>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274EB95E" w14:textId="77777777" w:rsidR="007C3513" w:rsidRDefault="00C52E15" w:rsidP="008F22D7">
            <w:pPr>
              <w:rPr>
                <w:rFonts w:ascii="Times New Roman" w:eastAsia="OfficinaSansBookC" w:hAnsi="Times New Roman" w:cs="Times New Roman"/>
                <w:sz w:val="24"/>
                <w:szCs w:val="24"/>
              </w:rPr>
            </w:pPr>
            <w:r w:rsidRPr="00C52E15">
              <w:rPr>
                <w:rFonts w:ascii="Times New Roman" w:eastAsia="OfficinaSansBookC" w:hAnsi="Times New Roman" w:cs="Times New Roman"/>
                <w:sz w:val="24"/>
                <w:szCs w:val="24"/>
              </w:rPr>
              <w:t xml:space="preserve">Дисахариды: сахароза, мальтоза. Восстанавливающие и </w:t>
            </w:r>
            <w:proofErr w:type="spellStart"/>
            <w:r w:rsidRPr="00C52E15">
              <w:rPr>
                <w:rFonts w:ascii="Times New Roman" w:eastAsia="OfficinaSansBookC" w:hAnsi="Times New Roman" w:cs="Times New Roman"/>
                <w:sz w:val="24"/>
                <w:szCs w:val="24"/>
              </w:rPr>
              <w:t>невосстанавливающие</w:t>
            </w:r>
            <w:proofErr w:type="spellEnd"/>
            <w:r w:rsidRPr="00C52E15">
              <w:rPr>
                <w:rFonts w:ascii="Times New Roman" w:eastAsia="OfficinaSansBookC" w:hAnsi="Times New Roman" w:cs="Times New Roman"/>
                <w:sz w:val="24"/>
                <w:szCs w:val="24"/>
              </w:rPr>
              <w:t xml:space="preserve"> дисахариды. Гидролиз дисахаридов. Нахождение в природе и применение.</w:t>
            </w:r>
            <w:r w:rsidR="007C3513">
              <w:rPr>
                <w:rFonts w:ascii="Times New Roman" w:eastAsia="OfficinaSansBookC" w:hAnsi="Times New Roman" w:cs="Times New Roman"/>
                <w:sz w:val="24"/>
                <w:szCs w:val="24"/>
              </w:rPr>
              <w:t xml:space="preserve"> </w:t>
            </w:r>
          </w:p>
          <w:p w14:paraId="3F67A323" w14:textId="0468E352" w:rsidR="00E81234" w:rsidRPr="00680429" w:rsidRDefault="00C52E15" w:rsidP="008F22D7">
            <w:pPr>
              <w:rPr>
                <w:rFonts w:ascii="Times New Roman" w:eastAsia="OfficinaSansBookC" w:hAnsi="Times New Roman" w:cs="Times New Roman"/>
                <w:sz w:val="24"/>
                <w:szCs w:val="24"/>
              </w:rPr>
            </w:pPr>
            <w:r w:rsidRPr="00C52E15">
              <w:rPr>
                <w:rFonts w:ascii="Times New Roman" w:eastAsia="OfficinaSansBookC" w:hAnsi="Times New Roman" w:cs="Times New Roman"/>
                <w:sz w:val="24"/>
                <w:szCs w:val="24"/>
              </w:rPr>
              <w:t xml:space="preserve">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w:t>
            </w:r>
            <w:r w:rsidRPr="00C52E15">
              <w:rPr>
                <w:rFonts w:ascii="Times New Roman" w:eastAsia="OfficinaSansBookC" w:hAnsi="Times New Roman" w:cs="Times New Roman"/>
                <w:sz w:val="24"/>
                <w:szCs w:val="24"/>
              </w:rPr>
              <w:lastRenderedPageBreak/>
              <w:t>целлюлозы: гидролиз, получение эфиров целлюлозы. Понятие об искусственных волокнах (вискоза, ацетатный шёлк)</w:t>
            </w:r>
          </w:p>
        </w:tc>
        <w:tc>
          <w:tcPr>
            <w:tcW w:w="933" w:type="dxa"/>
            <w:shd w:val="clear" w:color="auto" w:fill="FFFFFF"/>
            <w:tcMar>
              <w:top w:w="0" w:type="dxa"/>
              <w:left w:w="45" w:type="dxa"/>
              <w:bottom w:w="0" w:type="dxa"/>
              <w:right w:w="45" w:type="dxa"/>
            </w:tcMar>
            <w:vAlign w:val="center"/>
          </w:tcPr>
          <w:p w14:paraId="05EA43F2" w14:textId="311C779A" w:rsidR="00E81234" w:rsidRPr="00680429" w:rsidRDefault="00B07D3D"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w:t>
            </w:r>
          </w:p>
        </w:tc>
        <w:tc>
          <w:tcPr>
            <w:tcW w:w="1051" w:type="dxa"/>
            <w:vMerge/>
          </w:tcPr>
          <w:p w14:paraId="073D404F"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805D9E" w:rsidRPr="00680429" w14:paraId="357AD234" w14:textId="77777777" w:rsidTr="00BA727F">
        <w:trPr>
          <w:trHeight w:val="282"/>
        </w:trPr>
        <w:tc>
          <w:tcPr>
            <w:tcW w:w="2548" w:type="dxa"/>
            <w:vMerge w:val="restart"/>
            <w:shd w:val="clear" w:color="auto" w:fill="FFFFFF"/>
            <w:tcMar>
              <w:top w:w="0" w:type="dxa"/>
              <w:left w:w="45" w:type="dxa"/>
              <w:bottom w:w="0" w:type="dxa"/>
              <w:right w:w="45" w:type="dxa"/>
            </w:tcMar>
          </w:tcPr>
          <w:p w14:paraId="1B0755E0" w14:textId="77777777" w:rsidR="00805D9E" w:rsidRDefault="00805D9E"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5.4. </w:t>
            </w:r>
          </w:p>
          <w:p w14:paraId="3CBD29F2" w14:textId="4A0E20A6" w:rsidR="00805D9E" w:rsidRPr="00E10F8F" w:rsidRDefault="00805D9E"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sz w:val="24"/>
                <w:szCs w:val="24"/>
              </w:rPr>
              <w:t>Физико-химические свойства кислородосодержащих органических соединений</w:t>
            </w:r>
          </w:p>
        </w:tc>
        <w:tc>
          <w:tcPr>
            <w:tcW w:w="10091" w:type="dxa"/>
            <w:tcMar>
              <w:top w:w="0" w:type="dxa"/>
              <w:left w:w="45" w:type="dxa"/>
              <w:bottom w:w="0" w:type="dxa"/>
              <w:right w:w="45" w:type="dxa"/>
            </w:tcMar>
          </w:tcPr>
          <w:p w14:paraId="3FFEFD6F" w14:textId="77777777" w:rsidR="00805D9E" w:rsidRPr="00680429" w:rsidRDefault="00805D9E" w:rsidP="00E81234">
            <w:pP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344D60F8" w14:textId="3FF5D8AC" w:rsidR="00805D9E" w:rsidRPr="00680429" w:rsidRDefault="00805D9E" w:rsidP="00E8123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051" w:type="dxa"/>
            <w:vMerge w:val="restart"/>
          </w:tcPr>
          <w:p w14:paraId="178DD52D" w14:textId="77777777" w:rsidR="00805D9E" w:rsidRPr="00680429" w:rsidRDefault="00805D9E"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3737D2F9" w14:textId="77777777" w:rsidR="00805D9E" w:rsidRPr="00680429" w:rsidRDefault="00805D9E"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73A57A10" w14:textId="77777777" w:rsidR="00805D9E" w:rsidRPr="00680429" w:rsidRDefault="00805D9E"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2E48AF53" w14:textId="77777777" w:rsidR="00805D9E" w:rsidRPr="00680429" w:rsidRDefault="00805D9E"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C71929" w:rsidRPr="00680429" w14:paraId="138371A1" w14:textId="77777777" w:rsidTr="00BA727F">
        <w:trPr>
          <w:trHeight w:val="169"/>
        </w:trPr>
        <w:tc>
          <w:tcPr>
            <w:tcW w:w="2548" w:type="dxa"/>
            <w:vMerge/>
            <w:shd w:val="clear" w:color="auto" w:fill="FFFFFF"/>
            <w:tcMar>
              <w:top w:w="0" w:type="dxa"/>
              <w:left w:w="45" w:type="dxa"/>
              <w:bottom w:w="0" w:type="dxa"/>
              <w:right w:w="45" w:type="dxa"/>
            </w:tcMar>
          </w:tcPr>
          <w:p w14:paraId="43DEE091"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bCs/>
                <w:sz w:val="24"/>
                <w:szCs w:val="24"/>
              </w:rPr>
            </w:pPr>
          </w:p>
        </w:tc>
        <w:tc>
          <w:tcPr>
            <w:tcW w:w="10091" w:type="dxa"/>
            <w:tcMar>
              <w:top w:w="0" w:type="dxa"/>
              <w:left w:w="45" w:type="dxa"/>
              <w:bottom w:w="0" w:type="dxa"/>
              <w:right w:w="45" w:type="dxa"/>
            </w:tcMar>
          </w:tcPr>
          <w:p w14:paraId="585A060C" w14:textId="77777777" w:rsidR="00C71929" w:rsidRPr="00680429" w:rsidRDefault="00C71929" w:rsidP="00E81234">
            <w:pP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0A6DF5E" w14:textId="359689B9" w:rsidR="00C71929" w:rsidRPr="00680429" w:rsidRDefault="00C71929"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051" w:type="dxa"/>
            <w:vMerge/>
          </w:tcPr>
          <w:p w14:paraId="6CD3C6ED"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C71929" w:rsidRPr="00680429" w14:paraId="17429CB8" w14:textId="77777777" w:rsidTr="00BA727F">
        <w:trPr>
          <w:trHeight w:val="124"/>
        </w:trPr>
        <w:tc>
          <w:tcPr>
            <w:tcW w:w="2548" w:type="dxa"/>
            <w:vMerge/>
            <w:shd w:val="clear" w:color="auto" w:fill="FFFFFF"/>
            <w:tcMar>
              <w:top w:w="0" w:type="dxa"/>
              <w:left w:w="45" w:type="dxa"/>
              <w:bottom w:w="0" w:type="dxa"/>
              <w:right w:w="45" w:type="dxa"/>
            </w:tcMar>
          </w:tcPr>
          <w:p w14:paraId="70156487"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bCs/>
                <w:sz w:val="24"/>
                <w:szCs w:val="24"/>
              </w:rPr>
            </w:pPr>
          </w:p>
        </w:tc>
        <w:tc>
          <w:tcPr>
            <w:tcW w:w="10091" w:type="dxa"/>
            <w:shd w:val="clear" w:color="auto" w:fill="FFFFFF"/>
            <w:tcMar>
              <w:top w:w="0" w:type="dxa"/>
              <w:left w:w="45" w:type="dxa"/>
              <w:bottom w:w="0" w:type="dxa"/>
              <w:right w:w="45" w:type="dxa"/>
            </w:tcMar>
            <w:vAlign w:val="center"/>
          </w:tcPr>
          <w:p w14:paraId="718308A5" w14:textId="567FD9BF" w:rsidR="00C71929" w:rsidRPr="00A84797" w:rsidRDefault="00C71929" w:rsidP="00A84797">
            <w:pPr>
              <w:rPr>
                <w:rFonts w:ascii="Times New Roman" w:eastAsia="OfficinaSansBookC" w:hAnsi="Times New Roman" w:cs="Times New Roman"/>
                <w:sz w:val="24"/>
                <w:szCs w:val="24"/>
              </w:rPr>
            </w:pPr>
            <w:r w:rsidRPr="00A84797">
              <w:rPr>
                <w:rFonts w:ascii="Times New Roman" w:eastAsia="OfficinaSansBookC" w:hAnsi="Times New Roman" w:cs="Times New Roman"/>
                <w:sz w:val="24"/>
                <w:szCs w:val="24"/>
              </w:rPr>
              <w:t>Практическая работа №</w:t>
            </w:r>
            <w:r>
              <w:rPr>
                <w:rFonts w:ascii="Times New Roman" w:eastAsia="OfficinaSansBookC" w:hAnsi="Times New Roman" w:cs="Times New Roman"/>
                <w:sz w:val="24"/>
                <w:szCs w:val="24"/>
              </w:rPr>
              <w:t>10</w:t>
            </w:r>
            <w:r w:rsidRPr="00A84797">
              <w:rPr>
                <w:rFonts w:ascii="Times New Roman" w:eastAsia="OfficinaSansBookC" w:hAnsi="Times New Roman" w:cs="Times New Roman"/>
                <w:sz w:val="24"/>
                <w:szCs w:val="24"/>
              </w:rPr>
              <w:t>. «Номенклатура кислородосодержащих органических соединений».</w:t>
            </w:r>
          </w:p>
          <w:p w14:paraId="7FBE7517" w14:textId="4B95A4D5" w:rsidR="00C71929" w:rsidRPr="00805D9E" w:rsidRDefault="00C71929" w:rsidP="00A84797">
            <w:pPr>
              <w:rPr>
                <w:rFonts w:ascii="Times New Roman" w:eastAsia="OfficinaSansBookC" w:hAnsi="Times New Roman" w:cs="Times New Roman"/>
                <w:bCs/>
                <w:sz w:val="24"/>
                <w:szCs w:val="24"/>
              </w:rPr>
            </w:pPr>
            <w:r w:rsidRPr="00A84797">
              <w:rPr>
                <w:rFonts w:ascii="Times New Roman" w:eastAsia="OfficinaSansBookC" w:hAnsi="Times New Roman" w:cs="Times New Roman"/>
                <w:sz w:val="24"/>
                <w:szCs w:val="24"/>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A84797">
              <w:rPr>
                <w:rFonts w:ascii="Times New Roman" w:eastAsia="OfficinaSansBookC" w:hAnsi="Times New Roman" w:cs="Times New Roman"/>
                <w:bCs/>
                <w:sz w:val="24"/>
                <w:szCs w:val="24"/>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489F02D8" w14:textId="7618AFE7" w:rsidR="00C71929" w:rsidRPr="00680429" w:rsidRDefault="00C71929" w:rsidP="00E81234">
            <w:pPr>
              <w:jc w:val="center"/>
              <w:rPr>
                <w:rFonts w:ascii="Times New Roman" w:eastAsia="OfficinaSansBookC" w:hAnsi="Times New Roman" w:cs="Times New Roman"/>
                <w:sz w:val="24"/>
                <w:szCs w:val="24"/>
              </w:rPr>
            </w:pPr>
          </w:p>
        </w:tc>
        <w:tc>
          <w:tcPr>
            <w:tcW w:w="1051" w:type="dxa"/>
            <w:vMerge/>
          </w:tcPr>
          <w:p w14:paraId="173CEC51"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C71929" w:rsidRPr="00680429" w14:paraId="340FCAF8" w14:textId="77777777" w:rsidTr="00BA727F">
        <w:trPr>
          <w:trHeight w:val="124"/>
        </w:trPr>
        <w:tc>
          <w:tcPr>
            <w:tcW w:w="2548" w:type="dxa"/>
            <w:vMerge/>
            <w:shd w:val="clear" w:color="auto" w:fill="FFFFFF"/>
            <w:tcMar>
              <w:top w:w="0" w:type="dxa"/>
              <w:left w:w="45" w:type="dxa"/>
              <w:bottom w:w="0" w:type="dxa"/>
              <w:right w:w="45" w:type="dxa"/>
            </w:tcMar>
          </w:tcPr>
          <w:p w14:paraId="0F1FFB17" w14:textId="77777777" w:rsidR="00C71929" w:rsidRPr="00E10F8F" w:rsidRDefault="00C71929" w:rsidP="00E81234">
            <w:pPr>
              <w:widowControl w:val="0"/>
              <w:pBdr>
                <w:top w:val="nil"/>
                <w:left w:val="nil"/>
                <w:bottom w:val="nil"/>
                <w:right w:val="nil"/>
                <w:between w:val="nil"/>
              </w:pBdr>
              <w:rPr>
                <w:rFonts w:ascii="Times New Roman" w:eastAsia="OfficinaSansBookC" w:hAnsi="Times New Roman" w:cs="Times New Roman"/>
                <w:b/>
                <w:bCs/>
                <w:sz w:val="24"/>
                <w:szCs w:val="24"/>
              </w:rPr>
            </w:pPr>
          </w:p>
        </w:tc>
        <w:tc>
          <w:tcPr>
            <w:tcW w:w="10091" w:type="dxa"/>
            <w:shd w:val="clear" w:color="auto" w:fill="FFFFFF"/>
            <w:tcMar>
              <w:top w:w="0" w:type="dxa"/>
              <w:left w:w="45" w:type="dxa"/>
              <w:bottom w:w="0" w:type="dxa"/>
              <w:right w:w="45" w:type="dxa"/>
            </w:tcMar>
            <w:vAlign w:val="center"/>
          </w:tcPr>
          <w:p w14:paraId="54EC871C" w14:textId="7CFA4A21" w:rsidR="00C71929" w:rsidRPr="00927104" w:rsidRDefault="00C71929" w:rsidP="00A84797">
            <w:pPr>
              <w:tabs>
                <w:tab w:val="left" w:pos="383"/>
              </w:tabs>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11</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5E72133F" w14:textId="77777777" w:rsidR="00C71929" w:rsidRDefault="00C71929" w:rsidP="00A84797">
            <w:pP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r>
              <w:rPr>
                <w:rFonts w:ascii="Times New Roman" w:eastAsia="OfficinaSansBookC" w:hAnsi="Times New Roman" w:cs="Times New Roman"/>
                <w:bCs/>
                <w:sz w:val="24"/>
                <w:szCs w:val="24"/>
              </w:rPr>
              <w:t>.</w:t>
            </w:r>
          </w:p>
          <w:p w14:paraId="58F05A73" w14:textId="4FDDC6D5" w:rsidR="00C71929" w:rsidRPr="00A84797" w:rsidRDefault="00C71929" w:rsidP="00A84797">
            <w:pPr>
              <w:rPr>
                <w:rFonts w:ascii="Times New Roman" w:eastAsia="OfficinaSansBookC" w:hAnsi="Times New Roman" w:cs="Times New Roman"/>
                <w:sz w:val="24"/>
                <w:szCs w:val="24"/>
              </w:rPr>
            </w:pPr>
            <w:r w:rsidRPr="00805D9E">
              <w:rPr>
                <w:rFonts w:ascii="Times New Roman" w:eastAsia="OfficinaSansBookC" w:hAnsi="Times New Roman" w:cs="Times New Roman"/>
                <w:bCs/>
                <w:sz w:val="24"/>
                <w:szCs w:val="24"/>
              </w:rPr>
              <w:t xml:space="preserve">Практическое применение этиленгликоля, глицерина, фенола. Применение формальдегида, ацетальдегида, уксусной кислоты. </w:t>
            </w:r>
            <w:r w:rsidRPr="00B07D3D">
              <w:rPr>
                <w:rFonts w:ascii="Times New Roman" w:eastAsia="OfficinaSansBookC" w:hAnsi="Times New Roman" w:cs="Times New Roman"/>
                <w:bCs/>
                <w:sz w:val="24"/>
                <w:szCs w:val="24"/>
              </w:rPr>
              <w:t>Решение экспериментальных задач по изучению физико-химических свойств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17CAD75B" w14:textId="58FEF15D" w:rsidR="00C71929" w:rsidRPr="00680429" w:rsidRDefault="00C71929" w:rsidP="00E81234">
            <w:pPr>
              <w:jc w:val="center"/>
              <w:rPr>
                <w:rFonts w:ascii="Times New Roman" w:eastAsia="OfficinaSansBookC" w:hAnsi="Times New Roman" w:cs="Times New Roman"/>
                <w:sz w:val="24"/>
                <w:szCs w:val="24"/>
              </w:rPr>
            </w:pPr>
          </w:p>
        </w:tc>
        <w:tc>
          <w:tcPr>
            <w:tcW w:w="1051" w:type="dxa"/>
            <w:vMerge/>
          </w:tcPr>
          <w:p w14:paraId="5BB46EE9" w14:textId="77777777" w:rsidR="00C71929" w:rsidRPr="00680429" w:rsidRDefault="00C71929"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2224AB" w:rsidRPr="00680429" w14:paraId="72ADBB50" w14:textId="77777777" w:rsidTr="00BA727F">
        <w:trPr>
          <w:trHeight w:val="282"/>
        </w:trPr>
        <w:tc>
          <w:tcPr>
            <w:tcW w:w="12639" w:type="dxa"/>
            <w:gridSpan w:val="2"/>
            <w:shd w:val="clear" w:color="auto" w:fill="FFFFFF"/>
            <w:tcMar>
              <w:top w:w="0" w:type="dxa"/>
              <w:left w:w="45" w:type="dxa"/>
              <w:bottom w:w="0" w:type="dxa"/>
              <w:right w:w="45" w:type="dxa"/>
            </w:tcMar>
          </w:tcPr>
          <w:p w14:paraId="521ABCB9" w14:textId="51681AD1" w:rsidR="002224AB" w:rsidRPr="002224AB" w:rsidRDefault="002224AB" w:rsidP="002224AB">
            <w:pPr>
              <w:widowControl w:val="0"/>
              <w:pBdr>
                <w:top w:val="nil"/>
                <w:left w:val="nil"/>
                <w:bottom w:val="nil"/>
                <w:right w:val="nil"/>
                <w:between w:val="nil"/>
              </w:pBdr>
              <w:rPr>
                <w:rFonts w:ascii="Times New Roman" w:eastAsia="OfficinaSansBookC" w:hAnsi="Times New Roman" w:cs="Times New Roman"/>
                <w:b/>
                <w:bCs/>
                <w:sz w:val="24"/>
                <w:szCs w:val="24"/>
              </w:rPr>
            </w:pPr>
            <w:r w:rsidRPr="00E10F8F">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sidRPr="00680429">
              <w:rPr>
                <w:rFonts w:ascii="Times New Roman" w:eastAsia="OfficinaSansBookC" w:hAnsi="Times New Roman" w:cs="Times New Roman"/>
                <w:b/>
                <w:sz w:val="24"/>
                <w:szCs w:val="24"/>
              </w:rPr>
              <w:t>Азотосодержащие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66C6E484" w14:textId="29AD3F13" w:rsidR="002224AB" w:rsidRPr="008272B8" w:rsidRDefault="008272B8"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1051" w:type="dxa"/>
          </w:tcPr>
          <w:p w14:paraId="77397796" w14:textId="77777777" w:rsidR="002224AB" w:rsidRPr="00680429" w:rsidRDefault="002224AB"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B56B93C" w14:textId="77777777" w:rsidTr="00BA727F">
        <w:trPr>
          <w:trHeight w:val="232"/>
        </w:trPr>
        <w:tc>
          <w:tcPr>
            <w:tcW w:w="2548" w:type="dxa"/>
            <w:vMerge w:val="restart"/>
            <w:shd w:val="clear" w:color="auto" w:fill="FFFFFF"/>
            <w:tcMar>
              <w:top w:w="0" w:type="dxa"/>
              <w:left w:w="45" w:type="dxa"/>
              <w:bottom w:w="0" w:type="dxa"/>
              <w:right w:w="45" w:type="dxa"/>
            </w:tcMar>
          </w:tcPr>
          <w:p w14:paraId="5EC4F304" w14:textId="77777777" w:rsidR="000D6DD3"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 xml:space="preserve">Тема 6.1. </w:t>
            </w:r>
          </w:p>
          <w:p w14:paraId="0DF7D5CA" w14:textId="6BB3760E"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Амины.</w:t>
            </w:r>
          </w:p>
          <w:p w14:paraId="77D1653F"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Аминокислоты.</w:t>
            </w:r>
          </w:p>
          <w:p w14:paraId="37260AF0"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Белки</w:t>
            </w:r>
          </w:p>
        </w:tc>
        <w:tc>
          <w:tcPr>
            <w:tcW w:w="10091" w:type="dxa"/>
            <w:shd w:val="clear" w:color="auto" w:fill="FFFFFF"/>
            <w:tcMar>
              <w:top w:w="0" w:type="dxa"/>
              <w:left w:w="45" w:type="dxa"/>
              <w:bottom w:w="0" w:type="dxa"/>
              <w:right w:w="45" w:type="dxa"/>
            </w:tcMar>
          </w:tcPr>
          <w:p w14:paraId="497E6623" w14:textId="77777777" w:rsidR="00E81234" w:rsidRPr="00680429" w:rsidRDefault="00E81234"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11213B76" w14:textId="36612993" w:rsidR="00E81234" w:rsidRPr="008272B8" w:rsidRDefault="008272B8" w:rsidP="00E81234">
            <w:pPr>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1051" w:type="dxa"/>
            <w:vMerge w:val="restart"/>
          </w:tcPr>
          <w:p w14:paraId="42F2E32D"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7B020FDC"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192754F3" w14:textId="77777777" w:rsidR="00E81234" w:rsidRPr="00680429" w:rsidRDefault="00E81234"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14F2A2A8"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7C3513" w:rsidRPr="00680429" w14:paraId="66E0A7BE" w14:textId="77777777" w:rsidTr="00BA727F">
        <w:trPr>
          <w:trHeight w:val="440"/>
        </w:trPr>
        <w:tc>
          <w:tcPr>
            <w:tcW w:w="2548" w:type="dxa"/>
            <w:vMerge/>
            <w:shd w:val="clear" w:color="auto" w:fill="FFFFFF"/>
            <w:tcMar>
              <w:top w:w="0" w:type="dxa"/>
              <w:left w:w="45" w:type="dxa"/>
              <w:bottom w:w="0" w:type="dxa"/>
              <w:right w:w="45" w:type="dxa"/>
            </w:tcMar>
          </w:tcPr>
          <w:p w14:paraId="3FFE1C51"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4B16E611" w14:textId="77777777" w:rsidR="006C1755" w:rsidRPr="006C1755" w:rsidRDefault="006C1755" w:rsidP="006C1755">
            <w:pPr>
              <w:rPr>
                <w:rFonts w:ascii="Times New Roman" w:eastAsia="OfficinaSansBookC" w:hAnsi="Times New Roman" w:cs="Times New Roman"/>
                <w:sz w:val="24"/>
                <w:szCs w:val="24"/>
              </w:rPr>
            </w:pPr>
            <w:r w:rsidRPr="006C1755">
              <w:rPr>
                <w:rFonts w:ascii="Times New Roman" w:eastAsia="OfficinaSansBookC" w:hAnsi="Times New Roman" w:cs="Times New Roman"/>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488501E0" w14:textId="77282CF3" w:rsidR="006C1755" w:rsidRPr="006C1755" w:rsidRDefault="006C1755" w:rsidP="006C1755">
            <w:pPr>
              <w:rPr>
                <w:rFonts w:ascii="Times New Roman" w:eastAsia="OfficinaSansBookC" w:hAnsi="Times New Roman" w:cs="Times New Roman"/>
                <w:sz w:val="24"/>
                <w:szCs w:val="24"/>
              </w:rPr>
            </w:pPr>
            <w:r w:rsidRPr="006C1755">
              <w:rPr>
                <w:rFonts w:ascii="Times New Roman" w:eastAsia="OfficinaSansBookC" w:hAnsi="Times New Roman" w:cs="Times New Roman"/>
                <w:sz w:val="24"/>
                <w:szCs w:val="24"/>
              </w:rPr>
              <w:t>Аминокислоты как амфотерные органические соединения. Физические и химические свойства аминокислот</w:t>
            </w:r>
            <w:r w:rsidR="00665554">
              <w:rPr>
                <w:rFonts w:ascii="Times New Roman" w:eastAsia="OfficinaSansBookC" w:hAnsi="Times New Roman" w:cs="Times New Roman"/>
                <w:sz w:val="24"/>
                <w:szCs w:val="24"/>
              </w:rPr>
              <w:t xml:space="preserve"> </w:t>
            </w:r>
            <w:r w:rsidR="00074910" w:rsidRPr="00074910">
              <w:rPr>
                <w:rFonts w:ascii="Times New Roman" w:eastAsia="OfficinaSansBookC" w:hAnsi="Times New Roman" w:cs="Times New Roman"/>
                <w:sz w:val="24"/>
                <w:szCs w:val="24"/>
              </w:rPr>
              <w:t>(на примере глицина).</w:t>
            </w:r>
            <w:r w:rsidRPr="006C1755">
              <w:rPr>
                <w:rFonts w:ascii="Times New Roman" w:eastAsia="OfficinaSansBookC" w:hAnsi="Times New Roman" w:cs="Times New Roman"/>
                <w:sz w:val="24"/>
                <w:szCs w:val="24"/>
              </w:rPr>
              <w:t xml:space="preserve"> Биологическое значение аминокислот. </w:t>
            </w:r>
            <w:r w:rsidR="00074910" w:rsidRPr="00074910">
              <w:rPr>
                <w:rFonts w:ascii="Times New Roman" w:eastAsia="OfficinaSansBookC" w:hAnsi="Times New Roman" w:cs="Times New Roman"/>
                <w:sz w:val="24"/>
                <w:szCs w:val="24"/>
              </w:rPr>
              <w:t>Пептиды.</w:t>
            </w:r>
          </w:p>
          <w:p w14:paraId="63FA7D9E" w14:textId="6AA77203" w:rsidR="00E81234" w:rsidRPr="00680429" w:rsidRDefault="006C1755" w:rsidP="006C1755">
            <w:pPr>
              <w:rPr>
                <w:rFonts w:ascii="Times New Roman" w:eastAsia="OfficinaSansBookC" w:hAnsi="Times New Roman" w:cs="Times New Roman"/>
                <w:sz w:val="24"/>
                <w:szCs w:val="24"/>
              </w:rPr>
            </w:pPr>
            <w:r w:rsidRPr="006C1755">
              <w:rPr>
                <w:rFonts w:ascii="Times New Roman" w:eastAsia="OfficinaSansBookC" w:hAnsi="Times New Roman" w:cs="Times New Roman"/>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33" w:type="dxa"/>
            <w:shd w:val="clear" w:color="auto" w:fill="FFFFFF"/>
            <w:tcMar>
              <w:top w:w="0" w:type="dxa"/>
              <w:left w:w="45" w:type="dxa"/>
              <w:bottom w:w="0" w:type="dxa"/>
              <w:right w:w="45" w:type="dxa"/>
            </w:tcMar>
            <w:vAlign w:val="center"/>
          </w:tcPr>
          <w:p w14:paraId="1BB20213" w14:textId="47D140EA" w:rsidR="00E81234" w:rsidRPr="00680429" w:rsidRDefault="008272B8"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051" w:type="dxa"/>
            <w:vMerge/>
          </w:tcPr>
          <w:p w14:paraId="1706470E"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4BE791C" w14:textId="77777777" w:rsidTr="00BA727F">
        <w:trPr>
          <w:trHeight w:val="257"/>
        </w:trPr>
        <w:tc>
          <w:tcPr>
            <w:tcW w:w="2548" w:type="dxa"/>
            <w:vMerge/>
            <w:shd w:val="clear" w:color="auto" w:fill="FFFFFF"/>
            <w:tcMar>
              <w:top w:w="0" w:type="dxa"/>
              <w:left w:w="45" w:type="dxa"/>
              <w:bottom w:w="0" w:type="dxa"/>
              <w:right w:w="45" w:type="dxa"/>
            </w:tcMar>
          </w:tcPr>
          <w:p w14:paraId="5390250D" w14:textId="77777777" w:rsidR="006C1755" w:rsidRPr="00E10F8F" w:rsidRDefault="006C1755"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5BEA3551" w14:textId="1E0CCA23" w:rsidR="006C1755" w:rsidRPr="00680429" w:rsidRDefault="000D6DD3" w:rsidP="00E81234">
            <w:pPr>
              <w:rPr>
                <w:rFonts w:ascii="Times New Roman" w:eastAsia="OfficinaSansBookC" w:hAnsi="Times New Roman" w:cs="Times New Roman"/>
                <w:sz w:val="24"/>
                <w:szCs w:val="24"/>
              </w:rPr>
            </w:pPr>
            <w:r w:rsidRPr="000D6DD3">
              <w:rPr>
                <w:rFonts w:ascii="Times New Roman" w:eastAsia="OfficinaSansBookC"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30C5D36" w14:textId="41AF7293" w:rsidR="006C1755" w:rsidRPr="00680429" w:rsidRDefault="006C1755" w:rsidP="00E81234">
            <w:pPr>
              <w:jc w:val="center"/>
              <w:rPr>
                <w:rFonts w:ascii="Times New Roman" w:eastAsia="OfficinaSansBookC" w:hAnsi="Times New Roman" w:cs="Times New Roman"/>
                <w:b/>
                <w:bCs/>
                <w:sz w:val="24"/>
                <w:szCs w:val="24"/>
              </w:rPr>
            </w:pPr>
            <w:r w:rsidRPr="00680429">
              <w:rPr>
                <w:rFonts w:ascii="Times New Roman" w:eastAsia="OfficinaSansBookC" w:hAnsi="Times New Roman" w:cs="Times New Roman"/>
                <w:sz w:val="24"/>
                <w:szCs w:val="24"/>
                <w:lang w:val="en-US"/>
              </w:rPr>
              <w:t>2</w:t>
            </w:r>
          </w:p>
        </w:tc>
        <w:tc>
          <w:tcPr>
            <w:tcW w:w="1051" w:type="dxa"/>
            <w:vMerge/>
          </w:tcPr>
          <w:p w14:paraId="4C60B2F7" w14:textId="77777777" w:rsidR="006C1755" w:rsidRPr="00680429" w:rsidRDefault="006C1755"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1CCA07B2" w14:textId="77777777" w:rsidTr="00BA727F">
        <w:trPr>
          <w:trHeight w:val="440"/>
        </w:trPr>
        <w:tc>
          <w:tcPr>
            <w:tcW w:w="2548" w:type="dxa"/>
            <w:vMerge/>
            <w:shd w:val="clear" w:color="auto" w:fill="FFFFFF"/>
            <w:tcMar>
              <w:top w:w="0" w:type="dxa"/>
              <w:left w:w="45" w:type="dxa"/>
              <w:bottom w:w="0" w:type="dxa"/>
              <w:right w:w="45" w:type="dxa"/>
            </w:tcMar>
          </w:tcPr>
          <w:p w14:paraId="0A38F6AD" w14:textId="77777777" w:rsidR="006C1755" w:rsidRPr="00E10F8F" w:rsidRDefault="006C1755"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245AB737" w14:textId="3CDB68EC" w:rsidR="00AE7910" w:rsidRPr="00AE7910" w:rsidRDefault="00AE7910" w:rsidP="00AE7910">
            <w:pPr>
              <w:rPr>
                <w:rFonts w:ascii="Times New Roman" w:eastAsia="OfficinaSansBookC" w:hAnsi="Times New Roman" w:cs="Times New Roman"/>
                <w:sz w:val="24"/>
                <w:szCs w:val="24"/>
              </w:rPr>
            </w:pPr>
            <w:r w:rsidRPr="00AE7910">
              <w:rPr>
                <w:rFonts w:ascii="Times New Roman" w:eastAsia="OfficinaSansBookC" w:hAnsi="Times New Roman" w:cs="Times New Roman"/>
                <w:sz w:val="24"/>
                <w:szCs w:val="24"/>
              </w:rPr>
              <w:t>Практическ</w:t>
            </w:r>
            <w:r w:rsidR="00B07D3D">
              <w:rPr>
                <w:rFonts w:ascii="Times New Roman" w:eastAsia="OfficinaSansBookC" w:hAnsi="Times New Roman" w:cs="Times New Roman"/>
                <w:sz w:val="24"/>
                <w:szCs w:val="24"/>
              </w:rPr>
              <w:t>ая работа</w:t>
            </w:r>
            <w:r w:rsidRPr="00AE7910">
              <w:rPr>
                <w:rFonts w:ascii="Times New Roman" w:eastAsia="OfficinaSansBookC" w:hAnsi="Times New Roman" w:cs="Times New Roman"/>
                <w:sz w:val="24"/>
                <w:szCs w:val="24"/>
              </w:rPr>
              <w:t xml:space="preserve"> </w:t>
            </w:r>
            <w:r w:rsidR="006C1755" w:rsidRPr="00680429">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00B07D3D">
              <w:rPr>
                <w:rFonts w:ascii="Times New Roman" w:eastAsia="OfficinaSansBookC" w:hAnsi="Times New Roman" w:cs="Times New Roman"/>
                <w:sz w:val="24"/>
                <w:szCs w:val="24"/>
              </w:rPr>
              <w:t>2</w:t>
            </w:r>
            <w:r w:rsidR="006C1755" w:rsidRPr="00680429">
              <w:rPr>
                <w:rFonts w:ascii="Times New Roman" w:eastAsia="OfficinaSansBookC" w:hAnsi="Times New Roman" w:cs="Times New Roman"/>
                <w:sz w:val="24"/>
                <w:szCs w:val="24"/>
              </w:rPr>
              <w:t xml:space="preserve">. </w:t>
            </w:r>
            <w:r w:rsidRPr="00AE7910">
              <w:rPr>
                <w:rFonts w:ascii="Times New Roman" w:eastAsia="OfficinaSansBookC" w:hAnsi="Times New Roman" w:cs="Times New Roman"/>
                <w:sz w:val="24"/>
                <w:szCs w:val="24"/>
              </w:rPr>
              <w:t>«Свойства азотосодержащих органических соединений».</w:t>
            </w:r>
          </w:p>
          <w:p w14:paraId="509D7A51" w14:textId="34CDD01B" w:rsidR="006C1755" w:rsidRPr="00680429" w:rsidRDefault="00AE7910" w:rsidP="00AE7910">
            <w:pPr>
              <w:rPr>
                <w:rFonts w:ascii="Times New Roman" w:eastAsia="OfficinaSansBookC" w:hAnsi="Times New Roman" w:cs="Times New Roman"/>
                <w:sz w:val="24"/>
                <w:szCs w:val="24"/>
              </w:rPr>
            </w:pPr>
            <w:r w:rsidRPr="00AE7910">
              <w:rPr>
                <w:rFonts w:ascii="Times New Roman" w:eastAsia="OfficinaSansBookC" w:hAnsi="Times New Roman" w:cs="Times New Roman"/>
                <w:sz w:val="24"/>
                <w:szCs w:val="24"/>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933" w:type="dxa"/>
            <w:vMerge/>
            <w:shd w:val="clear" w:color="auto" w:fill="FFFFFF"/>
            <w:tcMar>
              <w:top w:w="0" w:type="dxa"/>
              <w:left w:w="45" w:type="dxa"/>
              <w:bottom w:w="0" w:type="dxa"/>
              <w:right w:w="45" w:type="dxa"/>
            </w:tcMar>
            <w:vAlign w:val="center"/>
          </w:tcPr>
          <w:p w14:paraId="446A5CAD" w14:textId="042CB1D9" w:rsidR="006C1755" w:rsidRPr="00AE7910" w:rsidRDefault="006C1755" w:rsidP="00E81234">
            <w:pPr>
              <w:jc w:val="center"/>
              <w:rPr>
                <w:rFonts w:ascii="Times New Roman" w:eastAsia="OfficinaSansBookC" w:hAnsi="Times New Roman" w:cs="Times New Roman"/>
                <w:sz w:val="24"/>
                <w:szCs w:val="24"/>
              </w:rPr>
            </w:pPr>
          </w:p>
        </w:tc>
        <w:tc>
          <w:tcPr>
            <w:tcW w:w="1051" w:type="dxa"/>
            <w:vMerge/>
          </w:tcPr>
          <w:p w14:paraId="3F723E3A" w14:textId="77777777" w:rsidR="006C1755" w:rsidRPr="00680429" w:rsidRDefault="006C1755"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2224AB" w:rsidRPr="00680429" w14:paraId="47149338" w14:textId="77777777" w:rsidTr="00BA727F">
        <w:trPr>
          <w:trHeight w:val="262"/>
        </w:trPr>
        <w:tc>
          <w:tcPr>
            <w:tcW w:w="12639" w:type="dxa"/>
            <w:gridSpan w:val="2"/>
            <w:shd w:val="clear" w:color="auto" w:fill="FFFFFF"/>
            <w:tcMar>
              <w:top w:w="0" w:type="dxa"/>
              <w:left w:w="45" w:type="dxa"/>
              <w:bottom w:w="0" w:type="dxa"/>
              <w:right w:w="45" w:type="dxa"/>
            </w:tcMar>
          </w:tcPr>
          <w:p w14:paraId="4DF9F843" w14:textId="6ED346CA" w:rsidR="002224AB" w:rsidRPr="00680429" w:rsidRDefault="002224AB" w:rsidP="002224AB">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b/>
                <w:bCs/>
                <w:sz w:val="24"/>
                <w:szCs w:val="24"/>
              </w:rPr>
              <w:lastRenderedPageBreak/>
              <w:t>Раздел 7</w:t>
            </w:r>
            <w:r>
              <w:rPr>
                <w:rFonts w:ascii="Times New Roman" w:eastAsia="OfficinaSansBookC" w:hAnsi="Times New Roman" w:cs="Times New Roman"/>
                <w:b/>
                <w:bCs/>
                <w:sz w:val="24"/>
                <w:szCs w:val="24"/>
              </w:rPr>
              <w:t xml:space="preserve">. </w:t>
            </w:r>
            <w:r w:rsidRPr="00680429">
              <w:rPr>
                <w:rFonts w:ascii="Times New Roman" w:eastAsia="OfficinaSansBookC" w:hAnsi="Times New Roman" w:cs="Times New Roman"/>
                <w:b/>
                <w:sz w:val="24"/>
                <w:szCs w:val="24"/>
              </w:rPr>
              <w:t>Высокомолекулярные соединения</w:t>
            </w:r>
          </w:p>
        </w:tc>
        <w:tc>
          <w:tcPr>
            <w:tcW w:w="933" w:type="dxa"/>
            <w:shd w:val="clear" w:color="auto" w:fill="FFFFFF"/>
            <w:tcMar>
              <w:top w:w="0" w:type="dxa"/>
              <w:left w:w="45" w:type="dxa"/>
              <w:bottom w:w="0" w:type="dxa"/>
              <w:right w:w="45" w:type="dxa"/>
            </w:tcMar>
            <w:vAlign w:val="center"/>
          </w:tcPr>
          <w:p w14:paraId="09B60F37" w14:textId="77777777" w:rsidR="002224AB" w:rsidRPr="00680429" w:rsidRDefault="002224AB" w:rsidP="00E81234">
            <w:pPr>
              <w:jc w:val="center"/>
              <w:rPr>
                <w:rFonts w:ascii="Times New Roman" w:eastAsia="OfficinaSansBookC" w:hAnsi="Times New Roman" w:cs="Times New Roman"/>
                <w:b/>
                <w:bCs/>
                <w:sz w:val="24"/>
                <w:szCs w:val="24"/>
                <w:lang w:val="en-US"/>
              </w:rPr>
            </w:pPr>
            <w:r w:rsidRPr="00680429">
              <w:rPr>
                <w:rFonts w:ascii="Times New Roman" w:eastAsia="OfficinaSansBookC" w:hAnsi="Times New Roman" w:cs="Times New Roman"/>
                <w:b/>
                <w:bCs/>
                <w:sz w:val="24"/>
                <w:szCs w:val="24"/>
                <w:lang w:val="en-US"/>
              </w:rPr>
              <w:t>4</w:t>
            </w:r>
          </w:p>
        </w:tc>
        <w:tc>
          <w:tcPr>
            <w:tcW w:w="1051" w:type="dxa"/>
          </w:tcPr>
          <w:p w14:paraId="28726189" w14:textId="77777777" w:rsidR="002224AB" w:rsidRPr="00680429" w:rsidRDefault="002224AB"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195FC7" w:rsidRPr="00680429" w14:paraId="4BD940CF" w14:textId="77777777" w:rsidTr="00BA727F">
        <w:trPr>
          <w:trHeight w:val="114"/>
        </w:trPr>
        <w:tc>
          <w:tcPr>
            <w:tcW w:w="2548" w:type="dxa"/>
            <w:vMerge w:val="restart"/>
            <w:shd w:val="clear" w:color="auto" w:fill="FFFFFF"/>
            <w:tcMar>
              <w:top w:w="0" w:type="dxa"/>
              <w:left w:w="45" w:type="dxa"/>
              <w:bottom w:w="0" w:type="dxa"/>
              <w:right w:w="45" w:type="dxa"/>
            </w:tcMar>
          </w:tcPr>
          <w:p w14:paraId="0D9A83F4" w14:textId="77777777" w:rsidR="00195FC7" w:rsidRDefault="00195FC7" w:rsidP="00E81234">
            <w:pPr>
              <w:widowControl w:val="0"/>
              <w:pBdr>
                <w:top w:val="nil"/>
                <w:left w:val="nil"/>
                <w:bottom w:val="nil"/>
                <w:right w:val="nil"/>
                <w:between w:val="nil"/>
              </w:pBdr>
              <w:rPr>
                <w:rFonts w:ascii="Times New Roman" w:hAnsi="Times New Roman" w:cs="Times New Roman"/>
                <w:sz w:val="24"/>
                <w:szCs w:val="24"/>
              </w:rPr>
            </w:pPr>
            <w:r w:rsidRPr="00E10F8F">
              <w:rPr>
                <w:rFonts w:ascii="Times New Roman" w:eastAsia="OfficinaSansBookC" w:hAnsi="Times New Roman" w:cs="Times New Roman"/>
                <w:b/>
                <w:bCs/>
                <w:sz w:val="24"/>
                <w:szCs w:val="24"/>
              </w:rPr>
              <w:t>Тема 7.1.</w:t>
            </w:r>
            <w:r w:rsidRPr="00E10F8F">
              <w:rPr>
                <w:rFonts w:ascii="Times New Roman" w:hAnsi="Times New Roman" w:cs="Times New Roman"/>
                <w:sz w:val="24"/>
                <w:szCs w:val="24"/>
              </w:rPr>
              <w:t xml:space="preserve"> </w:t>
            </w:r>
          </w:p>
          <w:p w14:paraId="7B60ABFF" w14:textId="44ABCB13" w:rsidR="00195FC7" w:rsidRPr="00E10F8F"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Пластмассы.</w:t>
            </w:r>
          </w:p>
          <w:p w14:paraId="46B361FA" w14:textId="77777777" w:rsidR="00195FC7" w:rsidRPr="00E10F8F"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r w:rsidRPr="00E10F8F">
              <w:rPr>
                <w:rFonts w:ascii="Times New Roman" w:eastAsia="OfficinaSansBookC" w:hAnsi="Times New Roman" w:cs="Times New Roman"/>
                <w:sz w:val="24"/>
                <w:szCs w:val="24"/>
              </w:rPr>
              <w:t xml:space="preserve">Каучуки. Волокна </w:t>
            </w:r>
          </w:p>
        </w:tc>
        <w:tc>
          <w:tcPr>
            <w:tcW w:w="10091" w:type="dxa"/>
            <w:shd w:val="clear" w:color="auto" w:fill="FFFFFF"/>
            <w:tcMar>
              <w:top w:w="0" w:type="dxa"/>
              <w:left w:w="45" w:type="dxa"/>
              <w:bottom w:w="0" w:type="dxa"/>
              <w:right w:w="45" w:type="dxa"/>
            </w:tcMar>
          </w:tcPr>
          <w:p w14:paraId="6AC295E6" w14:textId="77777777" w:rsidR="00195FC7" w:rsidRPr="00680429" w:rsidRDefault="00195FC7"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45FD8FD7" w14:textId="77777777" w:rsidR="00195FC7" w:rsidRPr="00680429" w:rsidRDefault="00195FC7" w:rsidP="00E81234">
            <w:pPr>
              <w:jc w:val="center"/>
              <w:rPr>
                <w:rFonts w:ascii="Times New Roman" w:eastAsia="OfficinaSansBookC" w:hAnsi="Times New Roman" w:cs="Times New Roman"/>
                <w:b/>
                <w:bCs/>
                <w:sz w:val="24"/>
                <w:szCs w:val="24"/>
                <w:lang w:val="en-US"/>
              </w:rPr>
            </w:pPr>
            <w:r w:rsidRPr="00680429">
              <w:rPr>
                <w:rFonts w:ascii="Times New Roman" w:eastAsia="OfficinaSansBookC" w:hAnsi="Times New Roman" w:cs="Times New Roman"/>
                <w:b/>
                <w:bCs/>
                <w:sz w:val="24"/>
                <w:szCs w:val="24"/>
                <w:lang w:val="en-US"/>
              </w:rPr>
              <w:t>4</w:t>
            </w:r>
          </w:p>
        </w:tc>
        <w:tc>
          <w:tcPr>
            <w:tcW w:w="1051" w:type="dxa"/>
            <w:vMerge w:val="restart"/>
          </w:tcPr>
          <w:p w14:paraId="2B840B8A" w14:textId="77777777" w:rsidR="00195FC7" w:rsidRPr="00680429" w:rsidRDefault="00195FC7"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01</w:t>
            </w:r>
          </w:p>
          <w:p w14:paraId="03BB7E36" w14:textId="77777777" w:rsidR="00195FC7" w:rsidRPr="00680429" w:rsidRDefault="00195FC7"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02</w:t>
            </w:r>
          </w:p>
          <w:p w14:paraId="4AE57F42" w14:textId="77777777" w:rsidR="00195FC7" w:rsidRPr="00680429" w:rsidRDefault="00195FC7"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ОК 04</w:t>
            </w:r>
          </w:p>
          <w:p w14:paraId="614FF62B" w14:textId="77777777" w:rsidR="00195FC7" w:rsidRPr="00680429" w:rsidRDefault="00195FC7" w:rsidP="00E81234">
            <w:pPr>
              <w:widowControl w:val="0"/>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p w14:paraId="53A3BEBD" w14:textId="77777777" w:rsidR="00195FC7" w:rsidRPr="00680429" w:rsidRDefault="00195FC7"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195FC7" w:rsidRPr="00680429" w14:paraId="6DD1A0A2" w14:textId="77777777" w:rsidTr="00BA727F">
        <w:trPr>
          <w:trHeight w:val="212"/>
        </w:trPr>
        <w:tc>
          <w:tcPr>
            <w:tcW w:w="2548" w:type="dxa"/>
            <w:vMerge/>
            <w:shd w:val="clear" w:color="auto" w:fill="FFFFFF"/>
            <w:tcMar>
              <w:top w:w="0" w:type="dxa"/>
              <w:left w:w="45" w:type="dxa"/>
              <w:bottom w:w="0" w:type="dxa"/>
              <w:right w:w="45" w:type="dxa"/>
            </w:tcMar>
          </w:tcPr>
          <w:p w14:paraId="68983178" w14:textId="77777777" w:rsidR="00195FC7" w:rsidRPr="00E10F8F"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31AEB47E" w14:textId="77777777" w:rsidR="00195FC7" w:rsidRPr="00680429" w:rsidRDefault="00195FC7"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b/>
                <w:sz w:val="24"/>
                <w:szCs w:val="24"/>
              </w:rPr>
              <w:t>Практические занятия</w:t>
            </w:r>
          </w:p>
        </w:tc>
        <w:tc>
          <w:tcPr>
            <w:tcW w:w="933" w:type="dxa"/>
            <w:shd w:val="clear" w:color="auto" w:fill="FFFFFF"/>
            <w:tcMar>
              <w:top w:w="0" w:type="dxa"/>
              <w:left w:w="45" w:type="dxa"/>
              <w:bottom w:w="0" w:type="dxa"/>
              <w:right w:w="45" w:type="dxa"/>
            </w:tcMar>
            <w:vAlign w:val="center"/>
          </w:tcPr>
          <w:p w14:paraId="164F0ED5" w14:textId="32C4C95D" w:rsidR="00195FC7" w:rsidRPr="001B3C61" w:rsidRDefault="00195FC7" w:rsidP="00E81234">
            <w:pPr>
              <w:jc w:val="center"/>
              <w:rPr>
                <w:rFonts w:ascii="Times New Roman" w:eastAsia="OfficinaSansBookC" w:hAnsi="Times New Roman" w:cs="Times New Roman"/>
                <w:b/>
                <w:bCs/>
                <w:sz w:val="24"/>
                <w:szCs w:val="24"/>
              </w:rPr>
            </w:pPr>
            <w:r w:rsidRPr="001B3C61">
              <w:rPr>
                <w:rFonts w:ascii="Times New Roman" w:eastAsia="OfficinaSansBookC" w:hAnsi="Times New Roman" w:cs="Times New Roman"/>
                <w:b/>
                <w:bCs/>
                <w:sz w:val="24"/>
                <w:szCs w:val="24"/>
              </w:rPr>
              <w:t>4</w:t>
            </w:r>
          </w:p>
        </w:tc>
        <w:tc>
          <w:tcPr>
            <w:tcW w:w="1051" w:type="dxa"/>
            <w:vMerge/>
          </w:tcPr>
          <w:p w14:paraId="71F8B8AC" w14:textId="77777777" w:rsidR="00195FC7" w:rsidRPr="00680429"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195FC7" w:rsidRPr="00680429" w14:paraId="36CD25E0" w14:textId="77777777" w:rsidTr="00BA727F">
        <w:trPr>
          <w:trHeight w:val="1830"/>
        </w:trPr>
        <w:tc>
          <w:tcPr>
            <w:tcW w:w="2548" w:type="dxa"/>
            <w:vMerge/>
            <w:shd w:val="clear" w:color="auto" w:fill="FFFFFF"/>
            <w:tcMar>
              <w:top w:w="0" w:type="dxa"/>
              <w:left w:w="45" w:type="dxa"/>
              <w:bottom w:w="0" w:type="dxa"/>
              <w:right w:w="45" w:type="dxa"/>
            </w:tcMar>
          </w:tcPr>
          <w:p w14:paraId="1E0C5453" w14:textId="77777777" w:rsidR="00195FC7" w:rsidRPr="00E10F8F"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0976809C" w14:textId="1660065A" w:rsidR="00195FC7" w:rsidRPr="00AE7910" w:rsidRDefault="00195FC7" w:rsidP="00AE7910">
            <w:pPr>
              <w:rPr>
                <w:rFonts w:ascii="Times New Roman" w:eastAsia="OfficinaSansBookC" w:hAnsi="Times New Roman" w:cs="Times New Roman"/>
                <w:sz w:val="24"/>
                <w:szCs w:val="24"/>
              </w:rPr>
            </w:pPr>
            <w:r w:rsidRPr="00AE7910">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AE7910">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3</w:t>
            </w:r>
            <w:r w:rsidRPr="00AE7910">
              <w:rPr>
                <w:rFonts w:ascii="Times New Roman" w:eastAsia="OfficinaSansBookC" w:hAnsi="Times New Roman" w:cs="Times New Roman"/>
                <w:sz w:val="24"/>
                <w:szCs w:val="24"/>
              </w:rPr>
              <w:t>. «Синтез, анализ и классификация высокомолекулярных соединений»</w:t>
            </w:r>
          </w:p>
          <w:p w14:paraId="2230A096" w14:textId="77777777" w:rsidR="00195FC7" w:rsidRPr="00AE7910" w:rsidRDefault="00195FC7" w:rsidP="00AE7910">
            <w:pPr>
              <w:rPr>
                <w:rFonts w:ascii="Times New Roman" w:eastAsia="OfficinaSansBookC" w:hAnsi="Times New Roman" w:cs="Times New Roman"/>
                <w:sz w:val="24"/>
                <w:szCs w:val="24"/>
              </w:rPr>
            </w:pPr>
            <w:r w:rsidRPr="00AE7910">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E584413" w14:textId="23EB469B" w:rsidR="00195FC7" w:rsidRPr="00680429" w:rsidRDefault="00195FC7" w:rsidP="00AE7910">
            <w:pPr>
              <w:rPr>
                <w:rFonts w:ascii="Times New Roman" w:eastAsia="OfficinaSansBookC" w:hAnsi="Times New Roman" w:cs="Times New Roman"/>
                <w:sz w:val="24"/>
                <w:szCs w:val="24"/>
              </w:rPr>
            </w:pPr>
            <w:r w:rsidRPr="00AE7910">
              <w:rPr>
                <w:rFonts w:ascii="Times New Roman" w:eastAsia="OfficinaSansBookC" w:hAnsi="Times New Roman" w:cs="Times New Roman"/>
                <w:sz w:val="24"/>
                <w:szCs w:val="24"/>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AE7910">
              <w:rPr>
                <w:rFonts w:ascii="Times New Roman" w:eastAsia="OfficinaSansBookC" w:hAnsi="Times New Roman" w:cs="Times New Roman"/>
                <w:sz w:val="24"/>
                <w:szCs w:val="24"/>
              </w:rPr>
              <w:t>изопреновый</w:t>
            </w:r>
            <w:proofErr w:type="spellEnd"/>
            <w:r w:rsidRPr="00AE7910">
              <w:rPr>
                <w:rFonts w:ascii="Times New Roman" w:eastAsia="OfficinaSansBookC" w:hAnsi="Times New Roman" w:cs="Times New Roman"/>
                <w:sz w:val="24"/>
                <w:szCs w:val="24"/>
              </w:rPr>
              <w:t>); волокна (натуральные (хлопок, шерсть, шёлк), искусственные (ацетатное волокно, вискоза), синтетические (капрон и лавсан)</w:t>
            </w:r>
          </w:p>
        </w:tc>
        <w:tc>
          <w:tcPr>
            <w:tcW w:w="933" w:type="dxa"/>
            <w:shd w:val="clear" w:color="auto" w:fill="FFFFFF"/>
            <w:tcMar>
              <w:top w:w="0" w:type="dxa"/>
              <w:left w:w="45" w:type="dxa"/>
              <w:bottom w:w="0" w:type="dxa"/>
              <w:right w:w="45" w:type="dxa"/>
            </w:tcMar>
            <w:vAlign w:val="center"/>
          </w:tcPr>
          <w:p w14:paraId="6B384612" w14:textId="426DB3CD" w:rsidR="00195FC7" w:rsidRPr="00680429" w:rsidRDefault="00195FC7"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051" w:type="dxa"/>
            <w:vMerge/>
          </w:tcPr>
          <w:p w14:paraId="68E51114" w14:textId="77777777" w:rsidR="00195FC7" w:rsidRPr="00680429"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195FC7" w:rsidRPr="00680429" w14:paraId="4B7EDB1A" w14:textId="77777777" w:rsidTr="00BA727F">
        <w:trPr>
          <w:trHeight w:val="70"/>
        </w:trPr>
        <w:tc>
          <w:tcPr>
            <w:tcW w:w="2548" w:type="dxa"/>
            <w:vMerge/>
            <w:shd w:val="clear" w:color="auto" w:fill="FFFFFF"/>
            <w:tcMar>
              <w:top w:w="0" w:type="dxa"/>
              <w:left w:w="45" w:type="dxa"/>
              <w:bottom w:w="0" w:type="dxa"/>
              <w:right w:w="45" w:type="dxa"/>
            </w:tcMar>
          </w:tcPr>
          <w:p w14:paraId="3D98255E" w14:textId="77777777" w:rsidR="00195FC7" w:rsidRPr="00E10F8F"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c>
          <w:tcPr>
            <w:tcW w:w="10091" w:type="dxa"/>
            <w:shd w:val="clear" w:color="auto" w:fill="FFFFFF"/>
            <w:tcMar>
              <w:top w:w="0" w:type="dxa"/>
              <w:left w:w="45" w:type="dxa"/>
              <w:bottom w:w="0" w:type="dxa"/>
              <w:right w:w="45" w:type="dxa"/>
            </w:tcMar>
          </w:tcPr>
          <w:p w14:paraId="74AC91D0" w14:textId="705B19E3" w:rsidR="00195FC7" w:rsidRDefault="00195FC7" w:rsidP="008272B8">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работа</w:t>
            </w:r>
            <w:r w:rsidRPr="00680429">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4</w:t>
            </w:r>
            <w:r w:rsidRPr="00680429">
              <w:rPr>
                <w:rFonts w:ascii="Times New Roman" w:eastAsia="OfficinaSansBookC" w:hAnsi="Times New Roman" w:cs="Times New Roman"/>
                <w:sz w:val="24"/>
                <w:szCs w:val="24"/>
              </w:rPr>
              <w:t xml:space="preserve">. </w:t>
            </w:r>
            <w:r w:rsidRPr="00584FA8">
              <w:rPr>
                <w:rFonts w:ascii="Times New Roman" w:eastAsia="OfficinaSansBookC" w:hAnsi="Times New Roman" w:cs="Times New Roman"/>
                <w:sz w:val="24"/>
                <w:szCs w:val="24"/>
              </w:rPr>
              <w:t>«Генетическая связь между классами органических соединений</w:t>
            </w:r>
            <w:r>
              <w:rPr>
                <w:rFonts w:ascii="Times New Roman" w:eastAsia="OfficinaSansBookC" w:hAnsi="Times New Roman" w:cs="Times New Roman"/>
                <w:sz w:val="24"/>
                <w:szCs w:val="24"/>
              </w:rPr>
              <w:t>».</w:t>
            </w:r>
          </w:p>
          <w:p w14:paraId="10DE4A4A" w14:textId="1B62C416" w:rsidR="00195FC7" w:rsidRPr="00AE7910" w:rsidRDefault="00195FC7" w:rsidP="008272B8">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33" w:type="dxa"/>
            <w:shd w:val="clear" w:color="auto" w:fill="FFFFFF"/>
            <w:tcMar>
              <w:top w:w="0" w:type="dxa"/>
              <w:left w:w="45" w:type="dxa"/>
              <w:bottom w:w="0" w:type="dxa"/>
              <w:right w:w="45" w:type="dxa"/>
            </w:tcMar>
            <w:vAlign w:val="center"/>
          </w:tcPr>
          <w:p w14:paraId="3AD4A2C5" w14:textId="05979019" w:rsidR="00195FC7" w:rsidRPr="00680429" w:rsidRDefault="00195FC7" w:rsidP="00E8123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051" w:type="dxa"/>
            <w:vMerge/>
          </w:tcPr>
          <w:p w14:paraId="0A7527A7" w14:textId="77777777" w:rsidR="00195FC7" w:rsidRPr="00680429" w:rsidRDefault="00195FC7"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522F411A" w14:textId="77777777" w:rsidTr="00BA727F">
        <w:trPr>
          <w:trHeight w:val="273"/>
        </w:trPr>
        <w:tc>
          <w:tcPr>
            <w:tcW w:w="2548" w:type="dxa"/>
            <w:shd w:val="clear" w:color="auto" w:fill="FFFFFF"/>
            <w:tcMar>
              <w:left w:w="45" w:type="dxa"/>
              <w:right w:w="45" w:type="dxa"/>
            </w:tcMar>
            <w:vAlign w:val="center"/>
          </w:tcPr>
          <w:p w14:paraId="16C68C78" w14:textId="77777777" w:rsidR="00E81234" w:rsidRPr="00E10F8F" w:rsidRDefault="00E81234" w:rsidP="00E81234">
            <w:pP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Контрольная работа 4</w:t>
            </w:r>
          </w:p>
        </w:tc>
        <w:tc>
          <w:tcPr>
            <w:tcW w:w="10091" w:type="dxa"/>
            <w:shd w:val="clear" w:color="auto" w:fill="FFFFFF"/>
            <w:tcMar>
              <w:top w:w="0" w:type="dxa"/>
              <w:left w:w="45" w:type="dxa"/>
              <w:bottom w:w="0" w:type="dxa"/>
              <w:right w:w="45" w:type="dxa"/>
            </w:tcMar>
            <w:vAlign w:val="center"/>
          </w:tcPr>
          <w:p w14:paraId="5A079197" w14:textId="77777777" w:rsidR="00E81234" w:rsidRPr="00680429" w:rsidRDefault="00E81234" w:rsidP="00E81234">
            <w:pPr>
              <w:rPr>
                <w:rFonts w:ascii="Times New Roman" w:eastAsia="OfficinaSansBookC" w:hAnsi="Times New Roman" w:cs="Times New Roman"/>
                <w:b/>
                <w:sz w:val="24"/>
                <w:szCs w:val="24"/>
                <w:highlight w:val="white"/>
              </w:rPr>
            </w:pPr>
            <w:r w:rsidRPr="00680429">
              <w:rPr>
                <w:rFonts w:ascii="Times New Roman" w:eastAsia="OfficinaSansBookC" w:hAnsi="Times New Roman" w:cs="Times New Roman"/>
                <w:sz w:val="24"/>
                <w:szCs w:val="24"/>
              </w:rPr>
              <w:t>Структура и свойства органических веществ (по разделам 5-7)</w:t>
            </w:r>
          </w:p>
        </w:tc>
        <w:tc>
          <w:tcPr>
            <w:tcW w:w="933" w:type="dxa"/>
            <w:shd w:val="clear" w:color="auto" w:fill="FFFFFF"/>
            <w:tcMar>
              <w:top w:w="0" w:type="dxa"/>
              <w:left w:w="45" w:type="dxa"/>
              <w:bottom w:w="0" w:type="dxa"/>
              <w:right w:w="45" w:type="dxa"/>
            </w:tcMar>
            <w:vAlign w:val="center"/>
          </w:tcPr>
          <w:p w14:paraId="6F692EF6" w14:textId="77777777" w:rsidR="00E81234" w:rsidRPr="00680429" w:rsidRDefault="00E81234" w:rsidP="00E81234">
            <w:pPr>
              <w:jc w:val="center"/>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t>2</w:t>
            </w:r>
          </w:p>
        </w:tc>
        <w:tc>
          <w:tcPr>
            <w:tcW w:w="1051" w:type="dxa"/>
          </w:tcPr>
          <w:p w14:paraId="313B7CCB"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r>
      <w:tr w:rsidR="00E81234" w:rsidRPr="00680429" w14:paraId="1E530EDA" w14:textId="77777777" w:rsidTr="00BA727F">
        <w:trPr>
          <w:trHeight w:val="54"/>
        </w:trPr>
        <w:tc>
          <w:tcPr>
            <w:tcW w:w="12639" w:type="dxa"/>
            <w:gridSpan w:val="2"/>
          </w:tcPr>
          <w:p w14:paraId="79E1559D" w14:textId="77777777" w:rsidR="00E81234" w:rsidRPr="00E10F8F"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r w:rsidRPr="00E10F8F">
              <w:rPr>
                <w:rFonts w:ascii="Times New Roman" w:eastAsia="OfficinaSansBookC" w:hAnsi="Times New Roman" w:cs="Times New Roman"/>
                <w:b/>
                <w:sz w:val="24"/>
                <w:szCs w:val="24"/>
                <w:vertAlign w:val="superscript"/>
              </w:rPr>
              <w:footnoteReference w:id="8"/>
            </w:r>
          </w:p>
        </w:tc>
        <w:tc>
          <w:tcPr>
            <w:tcW w:w="933" w:type="dxa"/>
          </w:tcPr>
          <w:p w14:paraId="549E59B3"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bCs/>
                <w:sz w:val="24"/>
                <w:szCs w:val="24"/>
                <w:lang w:val="en-US"/>
              </w:rPr>
            </w:pPr>
            <w:r w:rsidRPr="00680429">
              <w:rPr>
                <w:rFonts w:ascii="Times New Roman" w:eastAsia="OfficinaSansBookC" w:hAnsi="Times New Roman" w:cs="Times New Roman"/>
                <w:b/>
                <w:bCs/>
                <w:sz w:val="24"/>
                <w:szCs w:val="24"/>
                <w:lang w:val="en-US"/>
              </w:rPr>
              <w:t>48</w:t>
            </w:r>
          </w:p>
        </w:tc>
        <w:tc>
          <w:tcPr>
            <w:tcW w:w="1051" w:type="dxa"/>
          </w:tcPr>
          <w:p w14:paraId="59E416FF"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p>
        </w:tc>
      </w:tr>
      <w:tr w:rsidR="002224AB" w:rsidRPr="00680429" w14:paraId="1B7754EF" w14:textId="77777777" w:rsidTr="00BA727F">
        <w:trPr>
          <w:trHeight w:val="330"/>
        </w:trPr>
        <w:tc>
          <w:tcPr>
            <w:tcW w:w="12639" w:type="dxa"/>
            <w:gridSpan w:val="2"/>
            <w:tcMar>
              <w:top w:w="0" w:type="dxa"/>
              <w:left w:w="45" w:type="dxa"/>
              <w:bottom w:w="0" w:type="dxa"/>
              <w:right w:w="45" w:type="dxa"/>
            </w:tcMar>
            <w:vAlign w:val="center"/>
          </w:tcPr>
          <w:p w14:paraId="4D210E1E" w14:textId="1DB0BEB7" w:rsidR="002224AB" w:rsidRPr="00680429" w:rsidRDefault="002224AB" w:rsidP="00E81234">
            <w:pPr>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eastAsia="OfficinaSansBookC" w:hAnsi="Times New Roman" w:cs="Times New Roman"/>
                <w:b/>
                <w:sz w:val="24"/>
                <w:szCs w:val="24"/>
              </w:rPr>
              <w:t>Раздел 8.</w:t>
            </w:r>
            <w:r>
              <w:rPr>
                <w:rFonts w:ascii="Times New Roman" w:eastAsia="OfficinaSansBookC" w:hAnsi="Times New Roman" w:cs="Times New Roman"/>
                <w:b/>
                <w:sz w:val="24"/>
                <w:szCs w:val="24"/>
              </w:rPr>
              <w:t xml:space="preserve"> </w:t>
            </w:r>
            <w:r w:rsidRPr="00680429">
              <w:rPr>
                <w:rFonts w:ascii="Times New Roman" w:eastAsia="OfficinaSansBookC" w:hAnsi="Times New Roman" w:cs="Times New Roman"/>
                <w:b/>
                <w:sz w:val="24"/>
                <w:szCs w:val="24"/>
              </w:rPr>
              <w:t>Химия в быту и производственной деятельности человека</w:t>
            </w:r>
          </w:p>
        </w:tc>
        <w:tc>
          <w:tcPr>
            <w:tcW w:w="933" w:type="dxa"/>
            <w:tcMar>
              <w:top w:w="0" w:type="dxa"/>
              <w:left w:w="45" w:type="dxa"/>
              <w:bottom w:w="0" w:type="dxa"/>
              <w:right w:w="45" w:type="dxa"/>
            </w:tcMar>
            <w:vAlign w:val="center"/>
          </w:tcPr>
          <w:p w14:paraId="08276526" w14:textId="77777777" w:rsidR="002224AB" w:rsidRPr="00680429" w:rsidRDefault="002224AB" w:rsidP="00E81234">
            <w:pPr>
              <w:pBdr>
                <w:top w:val="nil"/>
                <w:left w:val="nil"/>
                <w:bottom w:val="nil"/>
                <w:right w:val="nil"/>
                <w:between w:val="nil"/>
              </w:pBdr>
              <w:jc w:val="center"/>
              <w:rPr>
                <w:rFonts w:ascii="Times New Roman" w:eastAsia="OfficinaSansBookC" w:hAnsi="Times New Roman" w:cs="Times New Roman"/>
                <w:b/>
                <w:sz w:val="24"/>
                <w:szCs w:val="24"/>
                <w:lang w:val="en-US"/>
              </w:rPr>
            </w:pPr>
            <w:r w:rsidRPr="00680429">
              <w:rPr>
                <w:rFonts w:ascii="Times New Roman" w:eastAsia="OfficinaSansBookC" w:hAnsi="Times New Roman" w:cs="Times New Roman"/>
                <w:b/>
                <w:sz w:val="24"/>
                <w:szCs w:val="24"/>
                <w:lang w:val="en-US"/>
              </w:rPr>
              <w:t>12</w:t>
            </w:r>
          </w:p>
        </w:tc>
        <w:tc>
          <w:tcPr>
            <w:tcW w:w="1051" w:type="dxa"/>
            <w:vMerge w:val="restart"/>
          </w:tcPr>
          <w:p w14:paraId="6A602AE2"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01</w:t>
            </w:r>
          </w:p>
          <w:p w14:paraId="065A1644"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02</w:t>
            </w:r>
          </w:p>
          <w:p w14:paraId="4914F356"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04</w:t>
            </w:r>
          </w:p>
          <w:p w14:paraId="43C812C4"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highlight w:val="white"/>
              </w:rPr>
              <w:t>ОК 07</w:t>
            </w:r>
          </w:p>
          <w:p w14:paraId="6D84D1F3" w14:textId="77777777" w:rsidR="002224AB" w:rsidRPr="00680429" w:rsidRDefault="002224AB" w:rsidP="00E81234">
            <w:pPr>
              <w:widowControl w:val="0"/>
              <w:pBdr>
                <w:top w:val="nil"/>
                <w:left w:val="nil"/>
                <w:bottom w:val="nil"/>
                <w:right w:val="nil"/>
                <w:between w:val="nil"/>
              </w:pBdr>
              <w:jc w:val="center"/>
              <w:rPr>
                <w:rFonts w:ascii="Times New Roman" w:eastAsia="OfficinaSansBookC" w:hAnsi="Times New Roman" w:cs="Times New Roman"/>
                <w:b/>
                <w:i/>
                <w:sz w:val="24"/>
                <w:szCs w:val="24"/>
              </w:rPr>
            </w:pPr>
            <w:r w:rsidRPr="00680429">
              <w:rPr>
                <w:rFonts w:ascii="Times New Roman" w:eastAsia="OfficinaSansBookC" w:hAnsi="Times New Roman" w:cs="Times New Roman"/>
                <w:b/>
                <w:i/>
                <w:sz w:val="24"/>
                <w:szCs w:val="24"/>
              </w:rPr>
              <w:t>ПК…</w:t>
            </w:r>
          </w:p>
        </w:tc>
      </w:tr>
      <w:tr w:rsidR="007C3513" w:rsidRPr="00680429" w14:paraId="08BC3A94" w14:textId="77777777" w:rsidTr="00BA727F">
        <w:trPr>
          <w:trHeight w:val="92"/>
        </w:trPr>
        <w:tc>
          <w:tcPr>
            <w:tcW w:w="2548" w:type="dxa"/>
            <w:vMerge w:val="restart"/>
            <w:shd w:val="clear" w:color="auto" w:fill="FFFFFF"/>
            <w:tcMar>
              <w:top w:w="0" w:type="dxa"/>
              <w:left w:w="45" w:type="dxa"/>
              <w:bottom w:w="0" w:type="dxa"/>
              <w:right w:w="45" w:type="dxa"/>
            </w:tcMar>
          </w:tcPr>
          <w:p w14:paraId="49A9A47C" w14:textId="77777777" w:rsidR="000D6DD3" w:rsidRDefault="00E81234" w:rsidP="00E81234">
            <w:pPr>
              <w:rPr>
                <w:rFonts w:ascii="Times New Roman" w:eastAsia="Times New Roman" w:hAnsi="Times New Roman" w:cs="Times New Roman"/>
                <w:b/>
                <w:sz w:val="24"/>
                <w:szCs w:val="24"/>
              </w:rPr>
            </w:pPr>
            <w:bookmarkStart w:id="13" w:name="_Hlk190099341"/>
            <w:r w:rsidRPr="00E10F8F">
              <w:rPr>
                <w:rFonts w:ascii="Times New Roman" w:eastAsia="Times New Roman" w:hAnsi="Times New Roman" w:cs="Times New Roman"/>
                <w:b/>
                <w:sz w:val="24"/>
                <w:szCs w:val="24"/>
              </w:rPr>
              <w:t xml:space="preserve">Тема 8.1. </w:t>
            </w:r>
          </w:p>
          <w:p w14:paraId="4C021FD4" w14:textId="7BC4D844" w:rsidR="00E81234" w:rsidRPr="00E10F8F" w:rsidRDefault="00E81234" w:rsidP="00E81234">
            <w:pPr>
              <w:rPr>
                <w:rFonts w:ascii="Times New Roman" w:eastAsia="OfficinaSansBookC" w:hAnsi="Times New Roman" w:cs="Times New Roman"/>
                <w:sz w:val="24"/>
                <w:szCs w:val="24"/>
                <w:highlight w:val="white"/>
              </w:rPr>
            </w:pPr>
            <w:r w:rsidRPr="00E10F8F">
              <w:rPr>
                <w:rFonts w:ascii="Times New Roman" w:eastAsia="Times New Roman" w:hAnsi="Times New Roman" w:cs="Times New Roman"/>
                <w:sz w:val="24"/>
                <w:szCs w:val="24"/>
              </w:rPr>
              <w:t xml:space="preserve">Органические вещества в жизнедеятельности человека. </w:t>
            </w:r>
            <w:r w:rsidRPr="00E10F8F">
              <w:rPr>
                <w:rFonts w:ascii="Times New Roman" w:eastAsia="Times New Roman" w:hAnsi="Times New Roman" w:cs="Times New Roman"/>
                <w:sz w:val="24"/>
                <w:szCs w:val="24"/>
              </w:rPr>
              <w:lastRenderedPageBreak/>
              <w:t>Производство и применение органических веществ в промышленности</w:t>
            </w:r>
          </w:p>
        </w:tc>
        <w:tc>
          <w:tcPr>
            <w:tcW w:w="10091" w:type="dxa"/>
            <w:tcMar>
              <w:top w:w="0" w:type="dxa"/>
              <w:left w:w="45" w:type="dxa"/>
              <w:bottom w:w="0" w:type="dxa"/>
              <w:right w:w="45" w:type="dxa"/>
            </w:tcMar>
          </w:tcPr>
          <w:p w14:paraId="088BDB0A"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b/>
                <w:sz w:val="24"/>
                <w:szCs w:val="24"/>
              </w:rPr>
            </w:pPr>
            <w:r w:rsidRPr="00680429">
              <w:rPr>
                <w:rFonts w:ascii="Times New Roman" w:eastAsia="OfficinaSansBookC" w:hAnsi="Times New Roman" w:cs="Times New Roman"/>
                <w:b/>
                <w:sz w:val="24"/>
                <w:szCs w:val="24"/>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785ECBFF" w14:textId="77777777" w:rsidR="00E81234" w:rsidRPr="00680429" w:rsidRDefault="00E81234" w:rsidP="00E81234">
            <w:pPr>
              <w:jc w:val="center"/>
              <w:rPr>
                <w:rFonts w:ascii="Times New Roman" w:eastAsia="OfficinaSansBookC" w:hAnsi="Times New Roman" w:cs="Times New Roman"/>
                <w:b/>
                <w:sz w:val="24"/>
                <w:szCs w:val="24"/>
                <w:highlight w:val="white"/>
              </w:rPr>
            </w:pPr>
            <w:r w:rsidRPr="00680429">
              <w:rPr>
                <w:rFonts w:ascii="Times New Roman" w:eastAsia="Times New Roman" w:hAnsi="Times New Roman" w:cs="Times New Roman"/>
                <w:b/>
                <w:color w:val="050608"/>
                <w:sz w:val="24"/>
                <w:szCs w:val="24"/>
              </w:rPr>
              <w:t>6</w:t>
            </w:r>
          </w:p>
        </w:tc>
        <w:tc>
          <w:tcPr>
            <w:tcW w:w="1051" w:type="dxa"/>
            <w:vMerge/>
          </w:tcPr>
          <w:p w14:paraId="67C4ECC5"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highlight w:val="white"/>
              </w:rPr>
            </w:pPr>
          </w:p>
        </w:tc>
      </w:tr>
      <w:tr w:rsidR="007C3513" w:rsidRPr="00680429" w14:paraId="4347A14E" w14:textId="77777777" w:rsidTr="00BA727F">
        <w:trPr>
          <w:trHeight w:val="536"/>
        </w:trPr>
        <w:tc>
          <w:tcPr>
            <w:tcW w:w="2548" w:type="dxa"/>
            <w:vMerge/>
            <w:shd w:val="clear" w:color="auto" w:fill="FFFFFF"/>
            <w:tcMar>
              <w:top w:w="0" w:type="dxa"/>
              <w:left w:w="45" w:type="dxa"/>
              <w:bottom w:w="0" w:type="dxa"/>
              <w:right w:w="45" w:type="dxa"/>
            </w:tcMar>
          </w:tcPr>
          <w:p w14:paraId="7B3675A7"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tcPr>
          <w:p w14:paraId="734C84F2" w14:textId="1EC446E3" w:rsidR="00E81234" w:rsidRPr="00680429" w:rsidRDefault="00E81234" w:rsidP="00E81234">
            <w:pPr>
              <w:pBdr>
                <w:top w:val="nil"/>
                <w:left w:val="nil"/>
                <w:bottom w:val="nil"/>
                <w:right w:val="nil"/>
                <w:between w:val="nil"/>
              </w:pBd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sidR="005752F2">
              <w:rPr>
                <w:rFonts w:ascii="Times New Roman" w:eastAsia="OfficinaSansBookC" w:hAnsi="Times New Roman" w:cs="Times New Roman"/>
                <w:sz w:val="24"/>
                <w:szCs w:val="24"/>
              </w:rPr>
              <w:t xml:space="preserve">, </w:t>
            </w:r>
            <w:r w:rsidRPr="00680429">
              <w:rPr>
                <w:rFonts w:ascii="Times New Roman" w:eastAsia="OfficinaSansBookC" w:hAnsi="Times New Roman" w:cs="Times New Roman"/>
                <w:sz w:val="24"/>
                <w:szCs w:val="24"/>
              </w:rPr>
              <w:t xml:space="preserve">опасность воздействия на живые организмы органических веществ отдельных классов </w:t>
            </w:r>
            <w:r w:rsidRPr="00680429">
              <w:rPr>
                <w:rFonts w:ascii="Times New Roman" w:eastAsia="OfficinaSansBookC" w:hAnsi="Times New Roman" w:cs="Times New Roman"/>
                <w:sz w:val="24"/>
                <w:szCs w:val="24"/>
              </w:rPr>
              <w:lastRenderedPageBreak/>
              <w:t>(углеводороды, спирты, фенолы, хлорорганические производные, альдегиды и др.)</w:t>
            </w:r>
            <w:r w:rsidR="005752F2">
              <w:rPr>
                <w:rFonts w:ascii="Times New Roman" w:eastAsia="OfficinaSansBookC" w:hAnsi="Times New Roman" w:cs="Times New Roman"/>
                <w:sz w:val="24"/>
                <w:szCs w:val="24"/>
              </w:rPr>
              <w:t>, п</w:t>
            </w:r>
            <w:r w:rsidR="005752F2" w:rsidRPr="003C5656">
              <w:rPr>
                <w:rFonts w:ascii="Times New Roman" w:eastAsia="OfficinaSansBookC" w:hAnsi="Times New Roman" w:cs="Times New Roman"/>
                <w:sz w:val="24"/>
                <w:szCs w:val="24"/>
              </w:rPr>
              <w:t>оказатель предельно допустимой концентрации и его использование</w:t>
            </w:r>
            <w:r w:rsidR="005752F2">
              <w:rPr>
                <w:rFonts w:ascii="Times New Roman" w:eastAsia="OfficinaSansBookC" w:hAnsi="Times New Roman" w:cs="Times New Roman"/>
                <w:sz w:val="24"/>
                <w:szCs w:val="24"/>
              </w:rPr>
              <w:t>.</w:t>
            </w:r>
          </w:p>
          <w:p w14:paraId="59952CBA" w14:textId="77777777" w:rsidR="00E81234" w:rsidRPr="00680429"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4AE1BC4D" w14:textId="7C5C0E84" w:rsidR="00E81234" w:rsidRPr="00680429" w:rsidRDefault="00E81234" w:rsidP="00E81234">
            <w:pPr>
              <w:pBdr>
                <w:top w:val="nil"/>
                <w:left w:val="nil"/>
                <w:bottom w:val="nil"/>
                <w:right w:val="nil"/>
                <w:between w:val="nil"/>
              </w:pBdr>
              <w:rPr>
                <w:rFonts w:ascii="Times New Roman" w:eastAsia="OfficinaSansBookC" w:hAnsi="Times New Roman" w:cs="Times New Roman"/>
                <w:sz w:val="24"/>
                <w:szCs w:val="24"/>
              </w:rPr>
            </w:pPr>
            <w:r w:rsidRPr="00680429">
              <w:rPr>
                <w:rFonts w:ascii="Times New Roman" w:eastAsia="Times New Roman" w:hAnsi="Times New Roman"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33" w:type="dxa"/>
            <w:shd w:val="clear" w:color="auto" w:fill="FFFFFF"/>
            <w:tcMar>
              <w:top w:w="0" w:type="dxa"/>
              <w:left w:w="45" w:type="dxa"/>
              <w:bottom w:w="0" w:type="dxa"/>
              <w:right w:w="45" w:type="dxa"/>
            </w:tcMar>
            <w:vAlign w:val="center"/>
          </w:tcPr>
          <w:p w14:paraId="5101C2EB" w14:textId="77777777" w:rsidR="00E81234" w:rsidRPr="00680429" w:rsidRDefault="00E81234" w:rsidP="00E81234">
            <w:pPr>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Times New Roman" w:hAnsi="Times New Roman" w:cs="Times New Roman"/>
                <w:color w:val="050608"/>
                <w:sz w:val="24"/>
                <w:szCs w:val="24"/>
              </w:rPr>
              <w:lastRenderedPageBreak/>
              <w:t>4</w:t>
            </w:r>
          </w:p>
        </w:tc>
        <w:tc>
          <w:tcPr>
            <w:tcW w:w="1051" w:type="dxa"/>
            <w:vMerge/>
          </w:tcPr>
          <w:p w14:paraId="4B9F8F42"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00F4E8BC" w14:textId="77777777" w:rsidTr="00BA727F">
        <w:trPr>
          <w:trHeight w:val="320"/>
        </w:trPr>
        <w:tc>
          <w:tcPr>
            <w:tcW w:w="2548" w:type="dxa"/>
            <w:vMerge/>
            <w:shd w:val="clear" w:color="auto" w:fill="FFFFFF"/>
            <w:tcMar>
              <w:top w:w="0" w:type="dxa"/>
              <w:left w:w="45" w:type="dxa"/>
              <w:bottom w:w="0" w:type="dxa"/>
              <w:right w:w="45" w:type="dxa"/>
            </w:tcMar>
          </w:tcPr>
          <w:p w14:paraId="2E040E5F" w14:textId="77777777" w:rsidR="000D6DD3" w:rsidRPr="00E10F8F" w:rsidRDefault="000D6DD3"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vAlign w:val="center"/>
          </w:tcPr>
          <w:p w14:paraId="6CA80E9A" w14:textId="77777777" w:rsidR="000D6DD3" w:rsidRPr="00680429" w:rsidRDefault="000D6DD3"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06451DB7" w14:textId="25BEB086" w:rsidR="000D6DD3" w:rsidRPr="00680429" w:rsidRDefault="000D6DD3" w:rsidP="00E81234">
            <w:pPr>
              <w:pBdr>
                <w:top w:val="nil"/>
                <w:left w:val="nil"/>
                <w:bottom w:val="nil"/>
                <w:right w:val="nil"/>
                <w:between w:val="nil"/>
              </w:pBdr>
              <w:jc w:val="center"/>
              <w:rPr>
                <w:rFonts w:ascii="Times New Roman" w:eastAsia="OfficinaSansBookC" w:hAnsi="Times New Roman" w:cs="Times New Roman"/>
                <w:b/>
                <w:bCs/>
                <w:sz w:val="24"/>
                <w:szCs w:val="24"/>
              </w:rPr>
            </w:pPr>
            <w:r w:rsidRPr="00680429">
              <w:rPr>
                <w:rFonts w:ascii="Times New Roman" w:eastAsia="Times New Roman" w:hAnsi="Times New Roman" w:cs="Times New Roman"/>
                <w:color w:val="050608"/>
                <w:sz w:val="24"/>
                <w:szCs w:val="24"/>
              </w:rPr>
              <w:t>2</w:t>
            </w:r>
          </w:p>
        </w:tc>
        <w:tc>
          <w:tcPr>
            <w:tcW w:w="1051" w:type="dxa"/>
            <w:vMerge/>
          </w:tcPr>
          <w:p w14:paraId="24919B06" w14:textId="77777777" w:rsidR="000D6DD3" w:rsidRPr="00680429" w:rsidRDefault="000D6DD3"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7F037F90" w14:textId="77777777" w:rsidTr="00BA727F">
        <w:trPr>
          <w:trHeight w:val="320"/>
        </w:trPr>
        <w:tc>
          <w:tcPr>
            <w:tcW w:w="2548" w:type="dxa"/>
            <w:vMerge/>
            <w:shd w:val="clear" w:color="auto" w:fill="FFFFFF"/>
            <w:tcMar>
              <w:top w:w="0" w:type="dxa"/>
              <w:left w:w="45" w:type="dxa"/>
              <w:bottom w:w="0" w:type="dxa"/>
              <w:right w:w="45" w:type="dxa"/>
            </w:tcMar>
          </w:tcPr>
          <w:p w14:paraId="4E912693" w14:textId="77777777" w:rsidR="000D6DD3" w:rsidRPr="00E10F8F" w:rsidRDefault="000D6DD3"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1CFF4C92" w14:textId="20FD6F53" w:rsidR="000D6DD3" w:rsidRDefault="000D6DD3" w:rsidP="00E81234">
            <w:pPr>
              <w:widowControl w:val="0"/>
              <w:rPr>
                <w:rFonts w:ascii="Times New Roman" w:eastAsia="Times New Roman" w:hAnsi="Times New Roman" w:cs="Times New Roman"/>
                <w:sz w:val="24"/>
                <w:szCs w:val="24"/>
              </w:rPr>
            </w:pPr>
            <w:r w:rsidRPr="00680429">
              <w:rPr>
                <w:rFonts w:ascii="Times New Roman" w:eastAsia="OfficinaSansBookC" w:hAnsi="Times New Roman" w:cs="Times New Roman"/>
                <w:sz w:val="24"/>
                <w:szCs w:val="24"/>
              </w:rPr>
              <w:t>Практическ</w:t>
            </w:r>
            <w:r w:rsidR="00704D19">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w:t>
            </w:r>
            <w:r w:rsidR="00704D19">
              <w:rPr>
                <w:rFonts w:ascii="Times New Roman" w:eastAsia="OfficinaSansBookC" w:hAnsi="Times New Roman" w:cs="Times New Roman"/>
                <w:sz w:val="24"/>
                <w:szCs w:val="24"/>
              </w:rPr>
              <w:t>5</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Pr="00680429">
              <w:rPr>
                <w:rFonts w:ascii="Times New Roman" w:eastAsia="Times New Roman" w:hAnsi="Times New Roman" w:cs="Times New Roman"/>
                <w:sz w:val="24"/>
                <w:szCs w:val="24"/>
              </w:rPr>
              <w:t>Производство и применение органических веществ в промышленности</w:t>
            </w:r>
            <w:r>
              <w:rPr>
                <w:rFonts w:ascii="Times New Roman" w:eastAsia="Times New Roman" w:hAnsi="Times New Roman" w:cs="Times New Roman"/>
                <w:sz w:val="24"/>
                <w:szCs w:val="24"/>
              </w:rPr>
              <w:t>».</w:t>
            </w:r>
          </w:p>
          <w:p w14:paraId="233A7B70" w14:textId="72A5C859" w:rsidR="000D6DD3" w:rsidRPr="00680429" w:rsidRDefault="000D6DD3" w:rsidP="00E812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680429">
              <w:rPr>
                <w:rFonts w:ascii="Times New Roman" w:eastAsia="Times New Roman" w:hAnsi="Times New Roman" w:cs="Times New Roman"/>
                <w:sz w:val="24"/>
                <w:szCs w:val="24"/>
              </w:rPr>
              <w:t>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tc>
        <w:tc>
          <w:tcPr>
            <w:tcW w:w="933" w:type="dxa"/>
            <w:vMerge/>
            <w:shd w:val="clear" w:color="auto" w:fill="FFFFFF"/>
            <w:tcMar>
              <w:top w:w="0" w:type="dxa"/>
              <w:left w:w="45" w:type="dxa"/>
              <w:bottom w:w="0" w:type="dxa"/>
              <w:right w:w="45" w:type="dxa"/>
            </w:tcMar>
            <w:vAlign w:val="center"/>
          </w:tcPr>
          <w:p w14:paraId="159E44B7" w14:textId="36924DC8" w:rsidR="000D6DD3" w:rsidRPr="00680429" w:rsidRDefault="000D6DD3" w:rsidP="00E81234">
            <w:pPr>
              <w:pBdr>
                <w:top w:val="nil"/>
                <w:left w:val="nil"/>
                <w:bottom w:val="nil"/>
                <w:right w:val="nil"/>
                <w:between w:val="nil"/>
              </w:pBdr>
              <w:jc w:val="center"/>
              <w:rPr>
                <w:rFonts w:ascii="Times New Roman" w:eastAsia="OfficinaSansBookC" w:hAnsi="Times New Roman" w:cs="Times New Roman"/>
                <w:sz w:val="24"/>
                <w:szCs w:val="24"/>
              </w:rPr>
            </w:pPr>
          </w:p>
        </w:tc>
        <w:tc>
          <w:tcPr>
            <w:tcW w:w="1051" w:type="dxa"/>
            <w:vMerge/>
          </w:tcPr>
          <w:p w14:paraId="73BEEFD4" w14:textId="77777777" w:rsidR="000D6DD3" w:rsidRPr="00680429" w:rsidRDefault="000D6DD3" w:rsidP="00E81234">
            <w:pPr>
              <w:widowControl w:val="0"/>
              <w:pBdr>
                <w:top w:val="nil"/>
                <w:left w:val="nil"/>
                <w:bottom w:val="nil"/>
                <w:right w:val="nil"/>
                <w:between w:val="nil"/>
              </w:pBdr>
              <w:rPr>
                <w:rFonts w:ascii="Times New Roman" w:eastAsia="OfficinaSansBookC" w:hAnsi="Times New Roman" w:cs="Times New Roman"/>
                <w:sz w:val="24"/>
                <w:szCs w:val="24"/>
              </w:rPr>
            </w:pPr>
          </w:p>
        </w:tc>
      </w:tr>
      <w:bookmarkEnd w:id="13"/>
      <w:tr w:rsidR="007C3513" w:rsidRPr="00680429" w14:paraId="67F89820" w14:textId="77777777" w:rsidTr="00BA727F">
        <w:trPr>
          <w:trHeight w:val="320"/>
        </w:trPr>
        <w:tc>
          <w:tcPr>
            <w:tcW w:w="2548" w:type="dxa"/>
            <w:vMerge w:val="restart"/>
            <w:shd w:val="clear" w:color="auto" w:fill="FFFFFF"/>
            <w:tcMar>
              <w:top w:w="0" w:type="dxa"/>
              <w:left w:w="45" w:type="dxa"/>
              <w:bottom w:w="0" w:type="dxa"/>
              <w:right w:w="45" w:type="dxa"/>
            </w:tcMar>
          </w:tcPr>
          <w:p w14:paraId="109B0B7C" w14:textId="77777777" w:rsidR="000D6DD3" w:rsidRDefault="00E81234" w:rsidP="00E81234">
            <w:pPr>
              <w:widowControl w:val="0"/>
              <w:pBdr>
                <w:top w:val="nil"/>
                <w:left w:val="nil"/>
                <w:bottom w:val="nil"/>
                <w:right w:val="nil"/>
                <w:between w:val="nil"/>
              </w:pBdr>
              <w:rPr>
                <w:rFonts w:ascii="Times New Roman" w:hAnsi="Times New Roman" w:cs="Times New Roman"/>
                <w:sz w:val="24"/>
                <w:szCs w:val="24"/>
              </w:rPr>
            </w:pPr>
            <w:r w:rsidRPr="00E10F8F">
              <w:rPr>
                <w:rFonts w:ascii="Times New Roman" w:hAnsi="Times New Roman" w:cs="Times New Roman"/>
                <w:b/>
                <w:bCs/>
                <w:sz w:val="24"/>
                <w:szCs w:val="24"/>
              </w:rPr>
              <w:t>Тема 8.2.</w:t>
            </w:r>
            <w:r w:rsidRPr="00E10F8F">
              <w:rPr>
                <w:rFonts w:ascii="Times New Roman" w:hAnsi="Times New Roman" w:cs="Times New Roman"/>
                <w:sz w:val="24"/>
                <w:szCs w:val="24"/>
              </w:rPr>
              <w:t xml:space="preserve"> </w:t>
            </w:r>
          </w:p>
          <w:p w14:paraId="4441B8B7" w14:textId="4E689AD4"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r w:rsidRPr="00E10F8F">
              <w:rPr>
                <w:rFonts w:ascii="Times New Roman" w:hAnsi="Times New Roman" w:cs="Times New Roman"/>
                <w:sz w:val="24"/>
                <w:szCs w:val="24"/>
              </w:rPr>
              <w:t xml:space="preserve">Химические технологии </w:t>
            </w:r>
            <w:r w:rsidR="007C3513">
              <w:rPr>
                <w:rFonts w:ascii="Times New Roman" w:hAnsi="Times New Roman" w:cs="Times New Roman"/>
                <w:sz w:val="24"/>
                <w:szCs w:val="24"/>
              </w:rPr>
              <w:br/>
            </w:r>
            <w:r w:rsidRPr="00E10F8F">
              <w:rPr>
                <w:rFonts w:ascii="Times New Roman" w:hAnsi="Times New Roman" w:cs="Times New Roman"/>
                <w:sz w:val="24"/>
                <w:szCs w:val="24"/>
              </w:rPr>
              <w:t xml:space="preserve">в повседневной </w:t>
            </w:r>
            <w:r w:rsidR="007C3513">
              <w:rPr>
                <w:rFonts w:ascii="Times New Roman" w:hAnsi="Times New Roman" w:cs="Times New Roman"/>
                <w:sz w:val="24"/>
                <w:szCs w:val="24"/>
              </w:rPr>
              <w:br/>
            </w:r>
            <w:r w:rsidRPr="00E10F8F">
              <w:rPr>
                <w:rFonts w:ascii="Times New Roman" w:hAnsi="Times New Roman" w:cs="Times New Roman"/>
                <w:sz w:val="24"/>
                <w:szCs w:val="24"/>
              </w:rPr>
              <w:t>и профессиональной деятельности человека</w:t>
            </w:r>
          </w:p>
        </w:tc>
        <w:tc>
          <w:tcPr>
            <w:tcW w:w="10091" w:type="dxa"/>
            <w:shd w:val="clear" w:color="auto" w:fill="FFFFFF"/>
            <w:tcMar>
              <w:top w:w="0" w:type="dxa"/>
              <w:left w:w="45" w:type="dxa"/>
              <w:bottom w:w="0" w:type="dxa"/>
              <w:right w:w="45" w:type="dxa"/>
            </w:tcMar>
            <w:vAlign w:val="center"/>
          </w:tcPr>
          <w:p w14:paraId="285812A2" w14:textId="77777777" w:rsidR="00E81234" w:rsidRPr="00680429" w:rsidRDefault="00E81234" w:rsidP="00E81234">
            <w:pPr>
              <w:rPr>
                <w:rFonts w:ascii="Times New Roman" w:eastAsia="OfficinaSansBookC" w:hAnsi="Times New Roman" w:cs="Times New Roman"/>
                <w:sz w:val="24"/>
                <w:szCs w:val="24"/>
              </w:rPr>
            </w:pPr>
            <w:r w:rsidRPr="00680429">
              <w:rPr>
                <w:rFonts w:ascii="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55CF95A2" w14:textId="77777777" w:rsidR="00E81234" w:rsidRPr="00680429" w:rsidRDefault="00E81234" w:rsidP="00E81234">
            <w:pPr>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hAnsi="Times New Roman" w:cs="Times New Roman"/>
                <w:b/>
                <w:sz w:val="24"/>
                <w:szCs w:val="24"/>
              </w:rPr>
              <w:t>6</w:t>
            </w:r>
          </w:p>
        </w:tc>
        <w:tc>
          <w:tcPr>
            <w:tcW w:w="1051" w:type="dxa"/>
            <w:vMerge w:val="restart"/>
          </w:tcPr>
          <w:p w14:paraId="17AC5E51"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01</w:t>
            </w:r>
          </w:p>
          <w:p w14:paraId="4AAB0392"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02</w:t>
            </w:r>
          </w:p>
          <w:p w14:paraId="1DB4D015"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highlight w:val="white"/>
              </w:rPr>
            </w:pPr>
            <w:r w:rsidRPr="00680429">
              <w:rPr>
                <w:rFonts w:ascii="Times New Roman" w:eastAsia="OfficinaSansBookC" w:hAnsi="Times New Roman" w:cs="Times New Roman"/>
                <w:sz w:val="24"/>
                <w:szCs w:val="24"/>
                <w:highlight w:val="white"/>
              </w:rPr>
              <w:t>ОК 04</w:t>
            </w:r>
          </w:p>
          <w:p w14:paraId="3C9F7984"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highlight w:val="white"/>
              </w:rPr>
              <w:t>ОК 07</w:t>
            </w:r>
          </w:p>
          <w:p w14:paraId="4D058628" w14:textId="77777777" w:rsidR="00E81234" w:rsidRPr="00680429" w:rsidRDefault="00E81234" w:rsidP="00E81234">
            <w:pPr>
              <w:widowControl w:val="0"/>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eastAsia="OfficinaSansBookC" w:hAnsi="Times New Roman" w:cs="Times New Roman"/>
                <w:b/>
                <w:i/>
                <w:sz w:val="24"/>
                <w:szCs w:val="24"/>
              </w:rPr>
              <w:t>ПК…</w:t>
            </w:r>
          </w:p>
        </w:tc>
      </w:tr>
      <w:tr w:rsidR="007C3513" w:rsidRPr="00680429" w14:paraId="3126E446" w14:textId="77777777" w:rsidTr="00BA727F">
        <w:trPr>
          <w:trHeight w:val="320"/>
        </w:trPr>
        <w:tc>
          <w:tcPr>
            <w:tcW w:w="2548" w:type="dxa"/>
            <w:vMerge/>
            <w:shd w:val="clear" w:color="auto" w:fill="FFFFFF"/>
            <w:tcMar>
              <w:top w:w="0" w:type="dxa"/>
              <w:left w:w="45" w:type="dxa"/>
              <w:bottom w:w="0" w:type="dxa"/>
              <w:right w:w="45" w:type="dxa"/>
            </w:tcMar>
          </w:tcPr>
          <w:p w14:paraId="35D63C21" w14:textId="77777777" w:rsidR="00E81234" w:rsidRPr="00E10F8F" w:rsidRDefault="00E81234"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tcMar>
              <w:top w:w="0" w:type="dxa"/>
              <w:left w:w="45" w:type="dxa"/>
              <w:bottom w:w="0" w:type="dxa"/>
              <w:right w:w="45" w:type="dxa"/>
            </w:tcMar>
            <w:vAlign w:val="center"/>
          </w:tcPr>
          <w:p w14:paraId="76CD9AF9" w14:textId="77777777" w:rsidR="00E81234" w:rsidRPr="00680429" w:rsidRDefault="00E81234" w:rsidP="00E81234">
            <w:pPr>
              <w:rPr>
                <w:rFonts w:ascii="Times New Roman" w:hAnsi="Times New Roman" w:cs="Times New Roman"/>
                <w:sz w:val="24"/>
                <w:szCs w:val="24"/>
              </w:rPr>
            </w:pPr>
            <w:r w:rsidRPr="00680429">
              <w:rPr>
                <w:rFonts w:ascii="Times New Roman" w:hAnsi="Times New Roman" w:cs="Times New Roman"/>
                <w:sz w:val="24"/>
                <w:szCs w:val="24"/>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48BF2C41" w14:textId="6B2E3784" w:rsidR="00E81234" w:rsidRPr="00680429" w:rsidRDefault="00E81234" w:rsidP="00E81234">
            <w:pPr>
              <w:rPr>
                <w:rFonts w:ascii="Times New Roman" w:eastAsia="OfficinaSansBookC" w:hAnsi="Times New Roman" w:cs="Times New Roman"/>
                <w:sz w:val="24"/>
                <w:szCs w:val="24"/>
              </w:rPr>
            </w:pPr>
            <w:r w:rsidRPr="00680429">
              <w:rPr>
                <w:rFonts w:ascii="Times New Roman" w:hAnsi="Times New Roman" w:cs="Times New Roman"/>
                <w:sz w:val="24"/>
                <w:szCs w:val="24"/>
              </w:rPr>
              <w:t>Человек в мире веществ, материалов и химических реакций: химия и здоровье человека</w:t>
            </w:r>
            <w:r w:rsidR="00FB68D5">
              <w:rPr>
                <w:rFonts w:ascii="Times New Roman" w:hAnsi="Times New Roman" w:cs="Times New Roman"/>
                <w:sz w:val="24"/>
                <w:szCs w:val="24"/>
              </w:rPr>
              <w:t xml:space="preserve">: </w:t>
            </w:r>
            <w:r w:rsidR="00FB68D5" w:rsidRPr="00FB68D5">
              <w:rPr>
                <w:rFonts w:ascii="Times New Roman" w:hAnsi="Times New Roman" w:cs="Times New Roman"/>
                <w:sz w:val="24"/>
                <w:szCs w:val="24"/>
              </w:rPr>
              <w:t>правила безопасного использования лекарственных препаратов, бытовой химии в повседневной жизни</w:t>
            </w:r>
            <w:r w:rsidR="00FB68D5">
              <w:rPr>
                <w:rFonts w:ascii="Times New Roman" w:hAnsi="Times New Roman" w:cs="Times New Roman"/>
                <w:sz w:val="24"/>
                <w:szCs w:val="24"/>
              </w:rPr>
              <w:t>.</w:t>
            </w:r>
            <w:r w:rsidRPr="00680429">
              <w:rPr>
                <w:rFonts w:ascii="Times New Roman" w:hAnsi="Times New Roman" w:cs="Times New Roman"/>
                <w:sz w:val="24"/>
                <w:szCs w:val="24"/>
              </w:rPr>
              <w:t xml:space="preserve"> Бытовая химическая грамотность</w:t>
            </w:r>
          </w:p>
        </w:tc>
        <w:tc>
          <w:tcPr>
            <w:tcW w:w="933" w:type="dxa"/>
            <w:shd w:val="clear" w:color="auto" w:fill="FFFFFF"/>
            <w:tcMar>
              <w:top w:w="0" w:type="dxa"/>
              <w:left w:w="45" w:type="dxa"/>
              <w:bottom w:w="0" w:type="dxa"/>
              <w:right w:w="45" w:type="dxa"/>
            </w:tcMar>
            <w:vAlign w:val="center"/>
          </w:tcPr>
          <w:p w14:paraId="6911A5BC" w14:textId="77777777" w:rsidR="00E81234" w:rsidRPr="00680429" w:rsidRDefault="00E81234" w:rsidP="00E81234">
            <w:pPr>
              <w:pBdr>
                <w:top w:val="nil"/>
                <w:left w:val="nil"/>
                <w:bottom w:val="nil"/>
                <w:right w:val="nil"/>
                <w:between w:val="nil"/>
              </w:pBdr>
              <w:jc w:val="center"/>
              <w:rPr>
                <w:rFonts w:ascii="Times New Roman" w:eastAsia="OfficinaSansBookC" w:hAnsi="Times New Roman" w:cs="Times New Roman"/>
                <w:sz w:val="24"/>
                <w:szCs w:val="24"/>
              </w:rPr>
            </w:pPr>
            <w:r w:rsidRPr="00680429">
              <w:rPr>
                <w:rFonts w:ascii="Times New Roman" w:hAnsi="Times New Roman" w:cs="Times New Roman"/>
                <w:sz w:val="24"/>
                <w:szCs w:val="24"/>
                <w:lang w:val="en-US"/>
              </w:rPr>
              <w:t>2</w:t>
            </w:r>
          </w:p>
        </w:tc>
        <w:tc>
          <w:tcPr>
            <w:tcW w:w="1051" w:type="dxa"/>
            <w:vMerge/>
          </w:tcPr>
          <w:p w14:paraId="650FFB41" w14:textId="77777777" w:rsidR="00E81234" w:rsidRPr="00680429" w:rsidRDefault="00E81234"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3DD2E329" w14:textId="77777777" w:rsidTr="00BA727F">
        <w:trPr>
          <w:trHeight w:val="320"/>
        </w:trPr>
        <w:tc>
          <w:tcPr>
            <w:tcW w:w="2548" w:type="dxa"/>
            <w:vMerge/>
            <w:shd w:val="clear" w:color="auto" w:fill="FFFFFF"/>
            <w:tcMar>
              <w:top w:w="0" w:type="dxa"/>
              <w:left w:w="45" w:type="dxa"/>
              <w:bottom w:w="0" w:type="dxa"/>
              <w:right w:w="45" w:type="dxa"/>
            </w:tcMar>
          </w:tcPr>
          <w:p w14:paraId="3C102E57" w14:textId="77777777" w:rsidR="000D6DD3" w:rsidRPr="00E10F8F" w:rsidRDefault="000D6DD3"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tcMar>
              <w:top w:w="0" w:type="dxa"/>
              <w:left w:w="45" w:type="dxa"/>
              <w:bottom w:w="0" w:type="dxa"/>
              <w:right w:w="45" w:type="dxa"/>
            </w:tcMar>
            <w:vAlign w:val="center"/>
          </w:tcPr>
          <w:p w14:paraId="53CEA26F" w14:textId="77777777" w:rsidR="000D6DD3" w:rsidRPr="00680429" w:rsidRDefault="000D6DD3" w:rsidP="00E81234">
            <w:pPr>
              <w:widowControl w:val="0"/>
              <w:rPr>
                <w:rFonts w:ascii="Times New Roman" w:eastAsia="Times New Roman" w:hAnsi="Times New Roman" w:cs="Times New Roman"/>
                <w:sz w:val="24"/>
                <w:szCs w:val="24"/>
              </w:rPr>
            </w:pPr>
            <w:r w:rsidRPr="00680429">
              <w:rPr>
                <w:rFonts w:ascii="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93A6C91" w14:textId="28B7B3FD" w:rsidR="000D6DD3" w:rsidRPr="00680429" w:rsidRDefault="000D6DD3" w:rsidP="00E81234">
            <w:pPr>
              <w:pBdr>
                <w:top w:val="nil"/>
                <w:left w:val="nil"/>
                <w:bottom w:val="nil"/>
                <w:right w:val="nil"/>
                <w:between w:val="nil"/>
              </w:pBdr>
              <w:jc w:val="center"/>
              <w:rPr>
                <w:rFonts w:ascii="Times New Roman" w:eastAsia="Times New Roman" w:hAnsi="Times New Roman" w:cs="Times New Roman"/>
                <w:color w:val="050608"/>
                <w:sz w:val="24"/>
                <w:szCs w:val="24"/>
              </w:rPr>
            </w:pPr>
            <w:r w:rsidRPr="00680429">
              <w:rPr>
                <w:rFonts w:ascii="Times New Roman" w:hAnsi="Times New Roman" w:cs="Times New Roman"/>
                <w:sz w:val="24"/>
                <w:szCs w:val="24"/>
              </w:rPr>
              <w:t>4</w:t>
            </w:r>
          </w:p>
        </w:tc>
        <w:tc>
          <w:tcPr>
            <w:tcW w:w="1051" w:type="dxa"/>
            <w:vMerge/>
          </w:tcPr>
          <w:p w14:paraId="1163D444" w14:textId="77777777" w:rsidR="000D6DD3" w:rsidRPr="00680429" w:rsidRDefault="000D6DD3"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7C3513" w:rsidRPr="00680429" w14:paraId="2388CA64" w14:textId="77777777" w:rsidTr="00BA727F">
        <w:trPr>
          <w:trHeight w:val="320"/>
        </w:trPr>
        <w:tc>
          <w:tcPr>
            <w:tcW w:w="2548" w:type="dxa"/>
            <w:vMerge/>
            <w:shd w:val="clear" w:color="auto" w:fill="FFFFFF"/>
            <w:tcMar>
              <w:top w:w="0" w:type="dxa"/>
              <w:left w:w="45" w:type="dxa"/>
              <w:bottom w:w="0" w:type="dxa"/>
              <w:right w:w="45" w:type="dxa"/>
            </w:tcMar>
          </w:tcPr>
          <w:p w14:paraId="5E61670C" w14:textId="77777777" w:rsidR="000D6DD3" w:rsidRPr="00E10F8F" w:rsidRDefault="000D6DD3" w:rsidP="00E81234">
            <w:pPr>
              <w:widowControl w:val="0"/>
              <w:pBdr>
                <w:top w:val="nil"/>
                <w:left w:val="nil"/>
                <w:bottom w:val="nil"/>
                <w:right w:val="nil"/>
                <w:between w:val="nil"/>
              </w:pBdr>
              <w:rPr>
                <w:rFonts w:ascii="Times New Roman" w:eastAsia="OfficinaSansBookC" w:hAnsi="Times New Roman" w:cs="Times New Roman"/>
                <w:b/>
                <w:sz w:val="24"/>
                <w:szCs w:val="24"/>
              </w:rPr>
            </w:pPr>
          </w:p>
        </w:tc>
        <w:tc>
          <w:tcPr>
            <w:tcW w:w="10091" w:type="dxa"/>
            <w:shd w:val="clear" w:color="auto" w:fill="FFFFFF"/>
            <w:tcMar>
              <w:top w:w="0" w:type="dxa"/>
              <w:left w:w="45" w:type="dxa"/>
              <w:bottom w:w="0" w:type="dxa"/>
              <w:right w:w="45" w:type="dxa"/>
            </w:tcMar>
            <w:vAlign w:val="center"/>
          </w:tcPr>
          <w:p w14:paraId="4B2A94BE" w14:textId="0169E9F6" w:rsidR="000D6DD3" w:rsidRDefault="000D6DD3" w:rsidP="00E81234">
            <w:pPr>
              <w:rPr>
                <w:rFonts w:ascii="Times New Roman" w:eastAsia="OfficinaSansBookC" w:hAnsi="Times New Roman" w:cs="Times New Roman"/>
                <w:sz w:val="24"/>
                <w:szCs w:val="24"/>
              </w:rPr>
            </w:pPr>
            <w:r w:rsidRPr="00680429">
              <w:rPr>
                <w:rFonts w:ascii="Times New Roman" w:hAnsi="Times New Roman" w:cs="Times New Roman"/>
                <w:sz w:val="24"/>
                <w:szCs w:val="24"/>
              </w:rPr>
              <w:t>Практическ</w:t>
            </w:r>
            <w:r w:rsidR="00704D19">
              <w:rPr>
                <w:rFonts w:ascii="Times New Roman" w:hAnsi="Times New Roman" w:cs="Times New Roman"/>
                <w:sz w:val="24"/>
                <w:szCs w:val="24"/>
              </w:rPr>
              <w:t xml:space="preserve">ая работа </w:t>
            </w:r>
            <w:r w:rsidRPr="00680429">
              <w:rPr>
                <w:rFonts w:ascii="Times New Roman" w:hAnsi="Times New Roman" w:cs="Times New Roman"/>
                <w:sz w:val="24"/>
                <w:szCs w:val="24"/>
              </w:rPr>
              <w:t>№1</w:t>
            </w:r>
            <w:r w:rsidR="00704D19">
              <w:rPr>
                <w:rFonts w:ascii="Times New Roman" w:hAnsi="Times New Roman" w:cs="Times New Roman"/>
                <w:sz w:val="24"/>
                <w:szCs w:val="24"/>
              </w:rPr>
              <w:t>6</w:t>
            </w:r>
            <w:r w:rsidRPr="00680429">
              <w:rPr>
                <w:rFonts w:ascii="Times New Roman" w:hAnsi="Times New Roman" w:cs="Times New Roman"/>
                <w:sz w:val="24"/>
                <w:szCs w:val="24"/>
              </w:rPr>
              <w:t xml:space="preserve">. </w:t>
            </w:r>
            <w:r>
              <w:rPr>
                <w:rFonts w:ascii="Times New Roman" w:eastAsia="OfficinaSansBookC" w:hAnsi="Times New Roman" w:cs="Times New Roman"/>
                <w:sz w:val="24"/>
                <w:szCs w:val="24"/>
              </w:rPr>
              <w:t>«П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59BB1851" w14:textId="28770EA8" w:rsidR="000D6DD3" w:rsidRPr="00680429" w:rsidRDefault="000D6DD3" w:rsidP="00E81234">
            <w:pPr>
              <w:rPr>
                <w:rFonts w:ascii="Times New Roman" w:hAnsi="Times New Roman" w:cs="Times New Roman"/>
                <w:sz w:val="24"/>
                <w:szCs w:val="24"/>
              </w:rPr>
            </w:pPr>
            <w:r w:rsidRPr="00680429">
              <w:rPr>
                <w:rFonts w:ascii="Times New Roman" w:hAnsi="Times New Roman" w:cs="Times New Roman"/>
                <w:sz w:val="24"/>
                <w:szCs w:val="24"/>
              </w:rPr>
              <w:t xml:space="preserve">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w:t>
            </w:r>
            <w:r w:rsidRPr="00680429">
              <w:rPr>
                <w:rFonts w:ascii="Times New Roman" w:hAnsi="Times New Roman" w:cs="Times New Roman"/>
                <w:sz w:val="24"/>
                <w:szCs w:val="24"/>
              </w:rPr>
              <w:lastRenderedPageBreak/>
              <w:t>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79A0B6E9" w14:textId="77777777" w:rsidR="000D6DD3" w:rsidRPr="00680429" w:rsidRDefault="000D6DD3" w:rsidP="00E81234">
            <w:pPr>
              <w:rPr>
                <w:rFonts w:ascii="Times New Roman" w:eastAsia="OfficinaSansBookC" w:hAnsi="Times New Roman" w:cs="Times New Roman"/>
                <w:sz w:val="24"/>
                <w:szCs w:val="24"/>
              </w:rPr>
            </w:pPr>
            <w:r w:rsidRPr="00680429">
              <w:rPr>
                <w:rFonts w:ascii="Times New Roman" w:hAnsi="Times New Roman" w:cs="Times New Roman"/>
                <w:sz w:val="24"/>
                <w:szCs w:val="24"/>
              </w:rPr>
              <w:t>Защита:</w:t>
            </w:r>
            <w:r w:rsidRPr="00680429">
              <w:rPr>
                <w:rFonts w:ascii="Times New Roman" w:hAnsi="Times New Roman" w:cs="Times New Roman"/>
                <w:b/>
                <w:sz w:val="24"/>
                <w:szCs w:val="24"/>
              </w:rPr>
              <w:t xml:space="preserve"> </w:t>
            </w:r>
            <w:r w:rsidRPr="00680429">
              <w:rPr>
                <w:rFonts w:ascii="Times New Roman" w:hAnsi="Times New Roman" w:cs="Times New Roman"/>
                <w:sz w:val="24"/>
                <w:szCs w:val="24"/>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933" w:type="dxa"/>
            <w:vMerge/>
            <w:shd w:val="clear" w:color="auto" w:fill="FFFFFF"/>
            <w:tcMar>
              <w:top w:w="0" w:type="dxa"/>
              <w:left w:w="45" w:type="dxa"/>
              <w:bottom w:w="0" w:type="dxa"/>
              <w:right w:w="45" w:type="dxa"/>
            </w:tcMar>
            <w:vAlign w:val="center"/>
          </w:tcPr>
          <w:p w14:paraId="25960088" w14:textId="74EFA5C7" w:rsidR="000D6DD3" w:rsidRPr="00680429" w:rsidRDefault="000D6DD3" w:rsidP="00E81234">
            <w:pPr>
              <w:pBdr>
                <w:top w:val="nil"/>
                <w:left w:val="nil"/>
                <w:bottom w:val="nil"/>
                <w:right w:val="nil"/>
                <w:between w:val="nil"/>
              </w:pBdr>
              <w:jc w:val="center"/>
              <w:rPr>
                <w:rFonts w:ascii="Times New Roman" w:eastAsia="OfficinaSansBookC" w:hAnsi="Times New Roman" w:cs="Times New Roman"/>
                <w:sz w:val="24"/>
                <w:szCs w:val="24"/>
              </w:rPr>
            </w:pPr>
          </w:p>
        </w:tc>
        <w:tc>
          <w:tcPr>
            <w:tcW w:w="1051" w:type="dxa"/>
            <w:vMerge/>
          </w:tcPr>
          <w:p w14:paraId="069F2CDD" w14:textId="77777777" w:rsidR="000D6DD3" w:rsidRPr="00680429" w:rsidRDefault="000D6DD3" w:rsidP="00E81234">
            <w:pPr>
              <w:widowControl w:val="0"/>
              <w:pBdr>
                <w:top w:val="nil"/>
                <w:left w:val="nil"/>
                <w:bottom w:val="nil"/>
                <w:right w:val="nil"/>
                <w:between w:val="nil"/>
              </w:pBdr>
              <w:rPr>
                <w:rFonts w:ascii="Times New Roman" w:eastAsia="OfficinaSansBookC" w:hAnsi="Times New Roman" w:cs="Times New Roman"/>
                <w:sz w:val="24"/>
                <w:szCs w:val="24"/>
              </w:rPr>
            </w:pPr>
          </w:p>
        </w:tc>
      </w:tr>
      <w:tr w:rsidR="00E81234" w:rsidRPr="00680429" w14:paraId="6567E44A" w14:textId="77777777" w:rsidTr="00BA727F">
        <w:trPr>
          <w:trHeight w:val="320"/>
        </w:trPr>
        <w:tc>
          <w:tcPr>
            <w:tcW w:w="12639" w:type="dxa"/>
            <w:gridSpan w:val="2"/>
            <w:tcMar>
              <w:top w:w="0" w:type="dxa"/>
              <w:left w:w="45" w:type="dxa"/>
              <w:bottom w:w="0" w:type="dxa"/>
              <w:right w:w="45" w:type="dxa"/>
            </w:tcMar>
            <w:vAlign w:val="center"/>
          </w:tcPr>
          <w:p w14:paraId="7B935807" w14:textId="2D85A6AC" w:rsidR="000D6DD3" w:rsidRDefault="000D6DD3" w:rsidP="00E81234">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9. </w:t>
            </w:r>
            <w:r w:rsidRPr="00E10F8F">
              <w:rPr>
                <w:rFonts w:ascii="Times New Roman" w:eastAsia="Times New Roman" w:hAnsi="Times New Roman" w:cs="Times New Roman"/>
                <w:b/>
                <w:sz w:val="24"/>
                <w:szCs w:val="24"/>
              </w:rPr>
              <w:t>Исследование и химический анализ объектов биосферы</w:t>
            </w:r>
            <w:r>
              <w:rPr>
                <w:rFonts w:ascii="Times New Roman" w:eastAsia="Times New Roman" w:hAnsi="Times New Roman" w:cs="Times New Roman"/>
                <w:b/>
                <w:sz w:val="24"/>
                <w:szCs w:val="24"/>
              </w:rPr>
              <w:t xml:space="preserve"> и </w:t>
            </w:r>
            <w:r w:rsidRPr="00E10F8F">
              <w:rPr>
                <w:rFonts w:ascii="Times New Roman" w:eastAsia="Times New Roman" w:hAnsi="Times New Roman" w:cs="Times New Roman"/>
                <w:b/>
                <w:sz w:val="24"/>
                <w:szCs w:val="24"/>
              </w:rPr>
              <w:t>техносферы</w:t>
            </w:r>
          </w:p>
          <w:p w14:paraId="51C92955" w14:textId="3F38A80A" w:rsidR="00E81234" w:rsidRPr="00E10F8F" w:rsidRDefault="00E81234" w:rsidP="00E81234">
            <w:pPr>
              <w:pBdr>
                <w:top w:val="nil"/>
                <w:left w:val="nil"/>
                <w:bottom w:val="nil"/>
                <w:right w:val="nil"/>
                <w:between w:val="nil"/>
              </w:pBdr>
              <w:rPr>
                <w:rFonts w:ascii="Times New Roman" w:eastAsia="Times New Roman" w:hAnsi="Times New Roman" w:cs="Times New Roman"/>
                <w:b/>
                <w:sz w:val="24"/>
                <w:szCs w:val="24"/>
              </w:rPr>
            </w:pPr>
            <w:r w:rsidRPr="00E10F8F">
              <w:rPr>
                <w:rFonts w:ascii="Times New Roman" w:eastAsia="Times New Roman" w:hAnsi="Times New Roman" w:cs="Times New Roman"/>
                <w:b/>
                <w:sz w:val="24"/>
                <w:szCs w:val="24"/>
              </w:rPr>
              <w:t>Раздел 9.1.</w:t>
            </w:r>
            <w:r w:rsidRPr="00E10F8F">
              <w:rPr>
                <w:rFonts w:ascii="Times New Roman" w:eastAsia="Times New Roman" w:hAnsi="Times New Roman" w:cs="Times New Roman"/>
                <w:b/>
                <w:sz w:val="24"/>
                <w:szCs w:val="24"/>
                <w:vertAlign w:val="superscript"/>
              </w:rPr>
              <w:footnoteReference w:id="9"/>
            </w:r>
            <w:r w:rsidRPr="00E10F8F">
              <w:rPr>
                <w:rFonts w:ascii="Times New Roman" w:eastAsia="Times New Roman" w:hAnsi="Times New Roman" w:cs="Times New Roman"/>
                <w:b/>
                <w:sz w:val="24"/>
                <w:szCs w:val="24"/>
              </w:rPr>
              <w:t xml:space="preserve"> Исследование и химический анализ объектов биосферы (для укрупненных групп специальностей/ профессий: 19.00.00, 31.00.00, 32.00.00, 33.00.00, 34.00.00, 36.00.00, 43.00.00 (кроме специальности 43.02.16))</w:t>
            </w:r>
          </w:p>
        </w:tc>
        <w:tc>
          <w:tcPr>
            <w:tcW w:w="933" w:type="dxa"/>
            <w:tcMar>
              <w:top w:w="0" w:type="dxa"/>
              <w:left w:w="45" w:type="dxa"/>
              <w:bottom w:w="0" w:type="dxa"/>
              <w:right w:w="45" w:type="dxa"/>
            </w:tcMar>
            <w:vAlign w:val="center"/>
          </w:tcPr>
          <w:p w14:paraId="2D4374E7" w14:textId="77777777" w:rsidR="00E81234" w:rsidRPr="00680429" w:rsidRDefault="00E81234" w:rsidP="00E81234">
            <w:pPr>
              <w:pBdr>
                <w:top w:val="nil"/>
                <w:left w:val="nil"/>
                <w:bottom w:val="nil"/>
                <w:right w:val="nil"/>
                <w:between w:val="nil"/>
              </w:pBd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36</w:t>
            </w:r>
          </w:p>
        </w:tc>
        <w:tc>
          <w:tcPr>
            <w:tcW w:w="1051" w:type="dxa"/>
          </w:tcPr>
          <w:p w14:paraId="0FE87F4A"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6178D6E" w14:textId="77777777" w:rsidTr="00BA727F">
        <w:trPr>
          <w:trHeight w:val="320"/>
        </w:trPr>
        <w:tc>
          <w:tcPr>
            <w:tcW w:w="2548" w:type="dxa"/>
            <w:vMerge w:val="restart"/>
            <w:shd w:val="clear" w:color="auto" w:fill="FFFFFF"/>
            <w:tcMar>
              <w:top w:w="0" w:type="dxa"/>
              <w:left w:w="45" w:type="dxa"/>
              <w:bottom w:w="0" w:type="dxa"/>
              <w:right w:w="45" w:type="dxa"/>
            </w:tcMar>
          </w:tcPr>
          <w:p w14:paraId="37F1FCDC" w14:textId="77777777" w:rsidR="000D6DD3"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9.1.1. </w:t>
            </w:r>
          </w:p>
          <w:p w14:paraId="5DADE3BE" w14:textId="7A7A112E"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091" w:type="dxa"/>
            <w:shd w:val="clear" w:color="auto" w:fill="FFFFFF"/>
            <w:tcMar>
              <w:top w:w="0" w:type="dxa"/>
              <w:left w:w="45" w:type="dxa"/>
              <w:bottom w:w="0" w:type="dxa"/>
              <w:right w:w="45" w:type="dxa"/>
            </w:tcMar>
            <w:vAlign w:val="center"/>
          </w:tcPr>
          <w:p w14:paraId="7306C95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6666D5DC"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8</w:t>
            </w:r>
          </w:p>
        </w:tc>
        <w:tc>
          <w:tcPr>
            <w:tcW w:w="1051" w:type="dxa"/>
            <w:vMerge w:val="restart"/>
          </w:tcPr>
          <w:p w14:paraId="12274F3D"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ОК 01</w:t>
            </w:r>
          </w:p>
          <w:p w14:paraId="0917835F"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b/>
                <w:bCs/>
                <w:i/>
                <w:iCs/>
                <w:sz w:val="24"/>
                <w:szCs w:val="24"/>
              </w:rPr>
            </w:pPr>
            <w:r w:rsidRPr="00680429">
              <w:rPr>
                <w:rFonts w:ascii="Times New Roman" w:eastAsia="Times New Roman" w:hAnsi="Times New Roman" w:cs="Times New Roman"/>
                <w:b/>
                <w:bCs/>
                <w:i/>
                <w:iCs/>
                <w:sz w:val="24"/>
                <w:szCs w:val="24"/>
              </w:rPr>
              <w:t>ПК…</w:t>
            </w:r>
          </w:p>
        </w:tc>
      </w:tr>
      <w:tr w:rsidR="007C3513" w:rsidRPr="00680429" w14:paraId="77963341" w14:textId="77777777" w:rsidTr="00BA727F">
        <w:trPr>
          <w:trHeight w:val="320"/>
        </w:trPr>
        <w:tc>
          <w:tcPr>
            <w:tcW w:w="2548" w:type="dxa"/>
            <w:vMerge/>
            <w:shd w:val="clear" w:color="auto" w:fill="FFFFFF"/>
            <w:tcMar>
              <w:top w:w="0" w:type="dxa"/>
              <w:left w:w="45" w:type="dxa"/>
              <w:bottom w:w="0" w:type="dxa"/>
              <w:right w:w="45" w:type="dxa"/>
            </w:tcMar>
          </w:tcPr>
          <w:p w14:paraId="30999E76" w14:textId="77777777" w:rsidR="001B4815" w:rsidRPr="00E10F8F" w:rsidRDefault="001B4815"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060E51E" w14:textId="77777777" w:rsidR="001B4815" w:rsidRPr="00680429" w:rsidRDefault="001B4815"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704277FA" w14:textId="73AA6F02" w:rsidR="001B4815" w:rsidRPr="00680429" w:rsidRDefault="001B4815"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4101A7FC" w14:textId="77777777" w:rsidR="001B4815" w:rsidRPr="00680429" w:rsidRDefault="001B4815"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5EE3DE5B" w14:textId="77777777" w:rsidTr="00BA727F">
        <w:trPr>
          <w:trHeight w:val="320"/>
        </w:trPr>
        <w:tc>
          <w:tcPr>
            <w:tcW w:w="2548" w:type="dxa"/>
            <w:vMerge/>
            <w:shd w:val="clear" w:color="auto" w:fill="FFFFFF"/>
            <w:tcMar>
              <w:top w:w="0" w:type="dxa"/>
              <w:left w:w="45" w:type="dxa"/>
              <w:bottom w:w="0" w:type="dxa"/>
              <w:right w:w="45" w:type="dxa"/>
            </w:tcMar>
          </w:tcPr>
          <w:p w14:paraId="5839341B" w14:textId="77777777" w:rsidR="001B4815" w:rsidRPr="00E10F8F" w:rsidRDefault="001B4815"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2590D470" w14:textId="0E9C69E6" w:rsidR="001B4815" w:rsidRPr="00680429" w:rsidRDefault="001B4815"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 xml:space="preserve">№9.1.1 </w:t>
            </w:r>
            <w:r w:rsidRPr="00680429">
              <w:rPr>
                <w:rFonts w:ascii="Times New Roman" w:eastAsia="Times New Roman" w:hAnsi="Times New Roman" w:cs="Times New Roman"/>
                <w:sz w:val="24"/>
                <w:szCs w:val="24"/>
              </w:rPr>
              <w:t xml:space="preserve">«Основы лабораторной практики». </w:t>
            </w:r>
          </w:p>
          <w:p w14:paraId="4032A45B" w14:textId="67E57881" w:rsidR="001B4815" w:rsidRPr="00680429" w:rsidRDefault="001B4815"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33" w:type="dxa"/>
            <w:vMerge/>
            <w:shd w:val="clear" w:color="auto" w:fill="FFFFFF"/>
            <w:tcMar>
              <w:top w:w="0" w:type="dxa"/>
              <w:left w:w="45" w:type="dxa"/>
              <w:bottom w:w="0" w:type="dxa"/>
              <w:right w:w="45" w:type="dxa"/>
            </w:tcMar>
            <w:vAlign w:val="center"/>
          </w:tcPr>
          <w:p w14:paraId="71D7FE76" w14:textId="61361AAE" w:rsidR="001B4815" w:rsidRPr="00680429" w:rsidRDefault="001B4815" w:rsidP="00E81234">
            <w:pPr>
              <w:jc w:val="center"/>
              <w:rPr>
                <w:rFonts w:ascii="Times New Roman" w:eastAsia="Times New Roman" w:hAnsi="Times New Roman" w:cs="Times New Roman"/>
                <w:sz w:val="24"/>
                <w:szCs w:val="24"/>
              </w:rPr>
            </w:pPr>
          </w:p>
        </w:tc>
        <w:tc>
          <w:tcPr>
            <w:tcW w:w="1051" w:type="dxa"/>
            <w:vMerge/>
          </w:tcPr>
          <w:p w14:paraId="0649F90B" w14:textId="77777777" w:rsidR="001B4815" w:rsidRPr="00680429" w:rsidRDefault="001B4815"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5D05F32" w14:textId="77777777" w:rsidTr="00BA727F">
        <w:trPr>
          <w:trHeight w:val="320"/>
        </w:trPr>
        <w:tc>
          <w:tcPr>
            <w:tcW w:w="2548" w:type="dxa"/>
            <w:vMerge/>
            <w:shd w:val="clear" w:color="auto" w:fill="FFFFFF"/>
            <w:tcMar>
              <w:top w:w="0" w:type="dxa"/>
              <w:left w:w="45" w:type="dxa"/>
              <w:bottom w:w="0" w:type="dxa"/>
              <w:right w:w="45" w:type="dxa"/>
            </w:tcMar>
          </w:tcPr>
          <w:p w14:paraId="66D62E36" w14:textId="77777777" w:rsidR="001B4815" w:rsidRPr="00E10F8F" w:rsidRDefault="001B4815"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41B7AFB3" w14:textId="77777777" w:rsidR="001B4815" w:rsidRPr="00680429" w:rsidRDefault="001B4815"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EDC36F3" w14:textId="3113045D" w:rsidR="001B4815" w:rsidRPr="00680429" w:rsidRDefault="001B4815"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6</w:t>
            </w:r>
          </w:p>
        </w:tc>
        <w:tc>
          <w:tcPr>
            <w:tcW w:w="1051" w:type="dxa"/>
            <w:vMerge/>
          </w:tcPr>
          <w:p w14:paraId="2134E8B6" w14:textId="77777777" w:rsidR="001B4815" w:rsidRPr="00680429" w:rsidRDefault="001B4815"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A001B48" w14:textId="77777777" w:rsidTr="00BA727F">
        <w:trPr>
          <w:trHeight w:val="818"/>
        </w:trPr>
        <w:tc>
          <w:tcPr>
            <w:tcW w:w="2548" w:type="dxa"/>
            <w:vMerge/>
            <w:shd w:val="clear" w:color="auto" w:fill="FFFFFF"/>
            <w:tcMar>
              <w:top w:w="0" w:type="dxa"/>
              <w:left w:w="45" w:type="dxa"/>
              <w:bottom w:w="0" w:type="dxa"/>
              <w:right w:w="45" w:type="dxa"/>
            </w:tcMar>
          </w:tcPr>
          <w:p w14:paraId="25E0A2CF" w14:textId="77777777" w:rsidR="001B4815" w:rsidRPr="00E10F8F" w:rsidRDefault="001B4815"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7C2749B6" w14:textId="5F079765" w:rsidR="001B4815" w:rsidRDefault="001B4815"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sidR="00704D19">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w:t>
            </w:r>
            <w:r w:rsidR="00704D19">
              <w:rPr>
                <w:rFonts w:ascii="Times New Roman" w:eastAsia="OfficinaSansBookC" w:hAnsi="Times New Roman" w:cs="Times New Roman"/>
                <w:sz w:val="24"/>
                <w:szCs w:val="24"/>
              </w:rPr>
              <w:t>7</w:t>
            </w:r>
            <w:r>
              <w:rPr>
                <w:rFonts w:ascii="Times New Roman" w:eastAsia="OfficinaSansBookC" w:hAnsi="Times New Roman" w:cs="Times New Roman"/>
                <w:sz w:val="24"/>
                <w:szCs w:val="24"/>
              </w:rPr>
              <w:t>.1.1</w:t>
            </w:r>
            <w:r w:rsidRPr="00680429">
              <w:rPr>
                <w:rFonts w:ascii="Times New Roman" w:eastAsia="OfficinaSansBookC" w:hAnsi="Times New Roman" w:cs="Times New Roman"/>
                <w:sz w:val="24"/>
                <w:szCs w:val="24"/>
              </w:rPr>
              <w:t xml:space="preserve"> </w:t>
            </w:r>
            <w:r w:rsidRPr="000D6DD3">
              <w:rPr>
                <w:rFonts w:ascii="Times New Roman" w:eastAsia="OfficinaSansBookC" w:hAnsi="Times New Roman" w:cs="Times New Roman"/>
                <w:sz w:val="24"/>
                <w:szCs w:val="24"/>
              </w:rPr>
              <w:t>«Экспериментальная химия: расчеты, анализ данных и представление результатов»</w:t>
            </w:r>
            <w:r>
              <w:rPr>
                <w:rFonts w:ascii="Times New Roman" w:eastAsia="OfficinaSansBookC" w:hAnsi="Times New Roman" w:cs="Times New Roman"/>
                <w:sz w:val="24"/>
                <w:szCs w:val="24"/>
              </w:rPr>
              <w:t>.</w:t>
            </w:r>
          </w:p>
          <w:p w14:paraId="22EA528C" w14:textId="694CD11D" w:rsidR="001B4815" w:rsidRPr="00680429" w:rsidRDefault="001B4815" w:rsidP="000D6DD3">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33" w:type="dxa"/>
            <w:vMerge/>
            <w:shd w:val="clear" w:color="auto" w:fill="FFFFFF"/>
            <w:tcMar>
              <w:top w:w="0" w:type="dxa"/>
              <w:left w:w="45" w:type="dxa"/>
              <w:bottom w:w="0" w:type="dxa"/>
              <w:right w:w="45" w:type="dxa"/>
            </w:tcMar>
            <w:vAlign w:val="center"/>
          </w:tcPr>
          <w:p w14:paraId="126D8AEC" w14:textId="13AEB99A" w:rsidR="001B4815" w:rsidRPr="00680429" w:rsidRDefault="001B4815" w:rsidP="00E81234">
            <w:pPr>
              <w:jc w:val="center"/>
              <w:rPr>
                <w:rFonts w:ascii="Times New Roman" w:eastAsia="Times New Roman" w:hAnsi="Times New Roman" w:cs="Times New Roman"/>
                <w:sz w:val="24"/>
                <w:szCs w:val="24"/>
              </w:rPr>
            </w:pPr>
          </w:p>
        </w:tc>
        <w:tc>
          <w:tcPr>
            <w:tcW w:w="1051" w:type="dxa"/>
            <w:vMerge/>
          </w:tcPr>
          <w:p w14:paraId="0F772CD8" w14:textId="77777777" w:rsidR="001B4815" w:rsidRPr="00680429" w:rsidRDefault="001B4815"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B9181A2" w14:textId="77777777" w:rsidTr="00BA727F">
        <w:trPr>
          <w:trHeight w:val="320"/>
        </w:trPr>
        <w:tc>
          <w:tcPr>
            <w:tcW w:w="2548" w:type="dxa"/>
            <w:vMerge w:val="restart"/>
            <w:shd w:val="clear" w:color="auto" w:fill="FFFFFF"/>
            <w:tcMar>
              <w:top w:w="0" w:type="dxa"/>
              <w:left w:w="45" w:type="dxa"/>
              <w:bottom w:w="0" w:type="dxa"/>
              <w:right w:w="45" w:type="dxa"/>
            </w:tcMar>
          </w:tcPr>
          <w:p w14:paraId="2A73147C" w14:textId="77777777" w:rsidR="000D6DD3"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9.1.2. </w:t>
            </w:r>
          </w:p>
          <w:p w14:paraId="21237791" w14:textId="1CE8CFA8"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Химический анализ проб воды</w:t>
            </w:r>
          </w:p>
        </w:tc>
        <w:tc>
          <w:tcPr>
            <w:tcW w:w="10091" w:type="dxa"/>
          </w:tcPr>
          <w:p w14:paraId="68AECA6B"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1498556C"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3311CEF3"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4D3D1B64"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3C50A05F"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7C253C91"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37BF1F9A" w14:textId="77777777" w:rsidTr="00BA727F">
        <w:trPr>
          <w:trHeight w:val="337"/>
        </w:trPr>
        <w:tc>
          <w:tcPr>
            <w:tcW w:w="2548" w:type="dxa"/>
            <w:vMerge/>
            <w:shd w:val="clear" w:color="auto" w:fill="FFFFFF"/>
            <w:tcMar>
              <w:top w:w="0" w:type="dxa"/>
              <w:left w:w="45" w:type="dxa"/>
              <w:bottom w:w="0" w:type="dxa"/>
              <w:right w:w="45" w:type="dxa"/>
            </w:tcMar>
          </w:tcPr>
          <w:p w14:paraId="28880613"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val="restart"/>
            <w:shd w:val="clear" w:color="auto" w:fill="FFFFFF"/>
            <w:tcMar>
              <w:top w:w="0" w:type="dxa"/>
              <w:left w:w="45" w:type="dxa"/>
              <w:bottom w:w="0" w:type="dxa"/>
              <w:right w:w="45" w:type="dxa"/>
            </w:tcMar>
            <w:vAlign w:val="center"/>
          </w:tcPr>
          <w:p w14:paraId="13277B4D" w14:textId="77777777" w:rsidR="007C3513"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w:t>
            </w:r>
          </w:p>
          <w:p w14:paraId="055DDE7F" w14:textId="227239FE"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14:paraId="7D2D6E92" w14:textId="77777777"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Виды жесткости воды (временная и постоянная). Жесткость воды как причина выпадения осадков или образования </w:t>
            </w:r>
            <w:proofErr w:type="spellStart"/>
            <w:r w:rsidRPr="00680429">
              <w:rPr>
                <w:rFonts w:ascii="Times New Roman" w:eastAsia="Times New Roman" w:hAnsi="Times New Roman" w:cs="Times New Roman"/>
                <w:sz w:val="24"/>
                <w:szCs w:val="24"/>
              </w:rPr>
              <w:t>солеотложений</w:t>
            </w:r>
            <w:proofErr w:type="spellEnd"/>
            <w:r w:rsidRPr="00680429">
              <w:rPr>
                <w:rFonts w:ascii="Times New Roman" w:eastAsia="Times New Roman" w:hAnsi="Times New Roman" w:cs="Times New Roman"/>
                <w:sz w:val="24"/>
                <w:szCs w:val="24"/>
              </w:rPr>
              <w:t>, имеющих место в быту и на производстве.</w:t>
            </w:r>
          </w:p>
          <w:p w14:paraId="52F7DF55" w14:textId="5656F301" w:rsidR="00E81234" w:rsidRPr="00680429" w:rsidRDefault="00E81234" w:rsidP="00E81234">
            <w:pPr>
              <w:rPr>
                <w:rFonts w:ascii="Times New Roman" w:eastAsia="Times New Roman" w:hAnsi="Times New Roman" w:cs="Times New Roman"/>
                <w:sz w:val="24"/>
                <w:szCs w:val="24"/>
                <w:highlight w:val="yellow"/>
              </w:rPr>
            </w:pPr>
            <w:r w:rsidRPr="00680429">
              <w:rPr>
                <w:rFonts w:ascii="Times New Roman" w:eastAsia="Times New Roman" w:hAnsi="Times New Roman" w:cs="Times New Roman"/>
                <w:sz w:val="24"/>
                <w:szCs w:val="24"/>
              </w:rPr>
              <w:lastRenderedPageBreak/>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933" w:type="dxa"/>
            <w:vMerge w:val="restart"/>
            <w:shd w:val="clear" w:color="auto" w:fill="FFFFFF"/>
            <w:tcMar>
              <w:top w:w="0" w:type="dxa"/>
              <w:left w:w="45" w:type="dxa"/>
              <w:bottom w:w="0" w:type="dxa"/>
              <w:right w:w="45" w:type="dxa"/>
            </w:tcMar>
            <w:vAlign w:val="center"/>
          </w:tcPr>
          <w:p w14:paraId="0A3FA94E"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lastRenderedPageBreak/>
              <w:t>2</w:t>
            </w:r>
          </w:p>
        </w:tc>
        <w:tc>
          <w:tcPr>
            <w:tcW w:w="1051" w:type="dxa"/>
            <w:vMerge/>
          </w:tcPr>
          <w:p w14:paraId="474EDE9E"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2541182" w14:textId="77777777" w:rsidTr="00BA727F">
        <w:trPr>
          <w:trHeight w:val="337"/>
        </w:trPr>
        <w:tc>
          <w:tcPr>
            <w:tcW w:w="2548" w:type="dxa"/>
            <w:vMerge/>
            <w:shd w:val="clear" w:color="auto" w:fill="FFFFFF"/>
            <w:tcMar>
              <w:top w:w="0" w:type="dxa"/>
              <w:left w:w="45" w:type="dxa"/>
              <w:bottom w:w="0" w:type="dxa"/>
              <w:right w:w="45" w:type="dxa"/>
            </w:tcMar>
          </w:tcPr>
          <w:p w14:paraId="3A2C265F"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4AC8D2AB"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1546C0E4"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5662AB57"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AB7589C" w14:textId="77777777" w:rsidTr="00BA727F">
        <w:trPr>
          <w:trHeight w:val="337"/>
        </w:trPr>
        <w:tc>
          <w:tcPr>
            <w:tcW w:w="2548" w:type="dxa"/>
            <w:vMerge/>
            <w:shd w:val="clear" w:color="auto" w:fill="FFFFFF"/>
            <w:tcMar>
              <w:top w:w="0" w:type="dxa"/>
              <w:left w:w="45" w:type="dxa"/>
              <w:bottom w:w="0" w:type="dxa"/>
              <w:right w:w="45" w:type="dxa"/>
            </w:tcMar>
          </w:tcPr>
          <w:p w14:paraId="0E306718"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71EFC667"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169B509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5F6F4502"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00CF7C4" w14:textId="77777777" w:rsidTr="00BA727F">
        <w:trPr>
          <w:trHeight w:val="320"/>
        </w:trPr>
        <w:tc>
          <w:tcPr>
            <w:tcW w:w="2548" w:type="dxa"/>
            <w:vMerge/>
            <w:shd w:val="clear" w:color="auto" w:fill="FFFFFF"/>
            <w:tcMar>
              <w:top w:w="0" w:type="dxa"/>
              <w:left w:w="45" w:type="dxa"/>
              <w:bottom w:w="0" w:type="dxa"/>
              <w:right w:w="45" w:type="dxa"/>
            </w:tcMar>
          </w:tcPr>
          <w:p w14:paraId="76CF2E50"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0530A482" w14:textId="77777777" w:rsidR="00F22B77" w:rsidRPr="00680429" w:rsidRDefault="00F22B7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623C301" w14:textId="65423B75" w:rsidR="00F22B77" w:rsidRPr="00680429" w:rsidRDefault="00F22B77"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14FCC48C"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E3365F1" w14:textId="77777777" w:rsidTr="00BA727F">
        <w:trPr>
          <w:trHeight w:val="320"/>
        </w:trPr>
        <w:tc>
          <w:tcPr>
            <w:tcW w:w="2548" w:type="dxa"/>
            <w:vMerge/>
            <w:shd w:val="clear" w:color="auto" w:fill="FFFFFF"/>
            <w:tcMar>
              <w:top w:w="0" w:type="dxa"/>
              <w:left w:w="45" w:type="dxa"/>
              <w:bottom w:w="0" w:type="dxa"/>
              <w:right w:w="45" w:type="dxa"/>
            </w:tcMar>
          </w:tcPr>
          <w:p w14:paraId="4C89E9ED"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A1422E4" w14:textId="78142463" w:rsidR="00F22B77" w:rsidRDefault="00704D1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F22B77">
              <w:rPr>
                <w:rFonts w:ascii="Times New Roman" w:eastAsia="OfficinaSansBookC" w:hAnsi="Times New Roman" w:cs="Times New Roman"/>
                <w:sz w:val="24"/>
                <w:szCs w:val="24"/>
              </w:rPr>
              <w:t xml:space="preserve">.1.2 </w:t>
            </w:r>
            <w:r w:rsidR="00F22B77" w:rsidRPr="00F22B77">
              <w:rPr>
                <w:rFonts w:ascii="Times New Roman" w:eastAsia="OfficinaSansBookC" w:hAnsi="Times New Roman" w:cs="Times New Roman"/>
                <w:sz w:val="24"/>
                <w:szCs w:val="24"/>
              </w:rPr>
              <w:t>«Концентрация растворов»</w:t>
            </w:r>
            <w:r w:rsidR="00F22B77">
              <w:rPr>
                <w:rFonts w:ascii="Times New Roman" w:eastAsia="OfficinaSansBookC" w:hAnsi="Times New Roman" w:cs="Times New Roman"/>
                <w:sz w:val="24"/>
                <w:szCs w:val="24"/>
              </w:rPr>
              <w:t>.</w:t>
            </w:r>
          </w:p>
          <w:p w14:paraId="61E00D20" w14:textId="60B5494C" w:rsidR="00F22B77" w:rsidRPr="00680429" w:rsidRDefault="00F22B77" w:rsidP="00E81234">
            <w:pPr>
              <w:rPr>
                <w:rFonts w:ascii="Times New Roman" w:eastAsia="Arial" w:hAnsi="Times New Roman" w:cs="Times New Roman"/>
                <w:color w:val="050608"/>
                <w:sz w:val="24"/>
                <w:szCs w:val="24"/>
              </w:rPr>
            </w:pPr>
            <w:r w:rsidRPr="00680429">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33" w:type="dxa"/>
            <w:vMerge/>
            <w:shd w:val="clear" w:color="auto" w:fill="FFFFFF"/>
            <w:tcMar>
              <w:top w:w="0" w:type="dxa"/>
              <w:left w:w="45" w:type="dxa"/>
              <w:bottom w:w="0" w:type="dxa"/>
              <w:right w:w="45" w:type="dxa"/>
            </w:tcMar>
            <w:vAlign w:val="center"/>
          </w:tcPr>
          <w:p w14:paraId="6B647145" w14:textId="634B928E" w:rsidR="00F22B77" w:rsidRPr="00680429" w:rsidRDefault="00F22B77" w:rsidP="00E81234">
            <w:pPr>
              <w:jc w:val="center"/>
              <w:rPr>
                <w:rFonts w:ascii="Times New Roman" w:eastAsia="Times New Roman" w:hAnsi="Times New Roman" w:cs="Times New Roman"/>
                <w:sz w:val="24"/>
                <w:szCs w:val="24"/>
              </w:rPr>
            </w:pPr>
          </w:p>
        </w:tc>
        <w:tc>
          <w:tcPr>
            <w:tcW w:w="1051" w:type="dxa"/>
            <w:vMerge/>
          </w:tcPr>
          <w:p w14:paraId="075A4C72"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D9774C6" w14:textId="77777777" w:rsidTr="00BA727F">
        <w:trPr>
          <w:trHeight w:val="320"/>
        </w:trPr>
        <w:tc>
          <w:tcPr>
            <w:tcW w:w="2548" w:type="dxa"/>
            <w:vMerge/>
            <w:shd w:val="clear" w:color="auto" w:fill="FFFFFF"/>
            <w:tcMar>
              <w:top w:w="0" w:type="dxa"/>
              <w:left w:w="45" w:type="dxa"/>
              <w:bottom w:w="0" w:type="dxa"/>
              <w:right w:w="45" w:type="dxa"/>
            </w:tcMar>
          </w:tcPr>
          <w:p w14:paraId="04DA8EB1"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4FA0E25C" w14:textId="77777777" w:rsidR="00F22B77" w:rsidRPr="00680429" w:rsidRDefault="00F22B7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A18B6E4" w14:textId="7629CC8E" w:rsidR="00F22B77" w:rsidRPr="00680429" w:rsidRDefault="00F22B77"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512D3001"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CA7D267" w14:textId="77777777" w:rsidTr="00BA727F">
        <w:trPr>
          <w:trHeight w:val="320"/>
        </w:trPr>
        <w:tc>
          <w:tcPr>
            <w:tcW w:w="2548" w:type="dxa"/>
            <w:vMerge/>
            <w:shd w:val="clear" w:color="auto" w:fill="FFFFFF"/>
            <w:tcMar>
              <w:top w:w="0" w:type="dxa"/>
              <w:left w:w="45" w:type="dxa"/>
              <w:bottom w:w="0" w:type="dxa"/>
              <w:right w:w="45" w:type="dxa"/>
            </w:tcMar>
          </w:tcPr>
          <w:p w14:paraId="4667A4AC"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1254509" w14:textId="47F42EBC"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.1.2 «</w:t>
            </w:r>
            <w:r w:rsidRPr="00680429">
              <w:rPr>
                <w:rFonts w:ascii="Times New Roman" w:eastAsia="Times New Roman" w:hAnsi="Times New Roman" w:cs="Times New Roman"/>
                <w:sz w:val="24"/>
                <w:szCs w:val="24"/>
              </w:rPr>
              <w:t>Исследование химического состава проб воды</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 xml:space="preserve">. </w:t>
            </w:r>
          </w:p>
          <w:p w14:paraId="5DD628FC" w14:textId="77777777"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работа на выбор:</w:t>
            </w:r>
          </w:p>
          <w:p w14:paraId="20AAF671" w14:textId="24DF0FA9"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1. 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.1.2.1 </w:t>
            </w:r>
            <w:r w:rsidRPr="00680429">
              <w:rPr>
                <w:rFonts w:ascii="Times New Roman" w:eastAsia="Times New Roman" w:hAnsi="Times New Roman" w:cs="Times New Roman"/>
                <w:sz w:val="24"/>
                <w:szCs w:val="24"/>
              </w:rPr>
              <w:t>«Очистка воды от загрязнений».</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14:paraId="43BB81DA" w14:textId="6F1271F1"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2. 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.1.2.2 </w:t>
            </w:r>
            <w:r w:rsidRPr="00680429">
              <w:rPr>
                <w:rFonts w:ascii="Times New Roman" w:eastAsia="Times New Roman" w:hAnsi="Times New Roman" w:cs="Times New Roman"/>
                <w:sz w:val="24"/>
                <w:szCs w:val="24"/>
              </w:rPr>
              <w:t>«Определение рН воды и ее кислотности». 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680429">
              <w:rPr>
                <w:rFonts w:ascii="Times New Roman" w:eastAsia="Arial" w:hAnsi="Times New Roman" w:cs="Times New Roman"/>
                <w:sz w:val="24"/>
                <w:szCs w:val="24"/>
                <w:highlight w:val="white"/>
              </w:rPr>
              <w:t xml:space="preserve">. </w:t>
            </w:r>
          </w:p>
          <w:p w14:paraId="0B7160B0" w14:textId="63A234A0"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3. 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.1.2.3 </w:t>
            </w:r>
            <w:r w:rsidRPr="00680429">
              <w:rPr>
                <w:rFonts w:ascii="Times New Roman" w:eastAsia="Times New Roman" w:hAnsi="Times New Roman" w:cs="Times New Roman"/>
                <w:sz w:val="24"/>
                <w:szCs w:val="24"/>
              </w:rPr>
              <w:t>«Определение жесткости воды и способы ее устранения».</w:t>
            </w:r>
          </w:p>
          <w:p w14:paraId="17970746" w14:textId="4D3A6DA4"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p>
        </w:tc>
        <w:tc>
          <w:tcPr>
            <w:tcW w:w="933" w:type="dxa"/>
            <w:vMerge/>
            <w:shd w:val="clear" w:color="auto" w:fill="FFFFFF"/>
            <w:tcMar>
              <w:top w:w="0" w:type="dxa"/>
              <w:left w:w="45" w:type="dxa"/>
              <w:bottom w:w="0" w:type="dxa"/>
              <w:right w:w="45" w:type="dxa"/>
            </w:tcMar>
            <w:vAlign w:val="center"/>
          </w:tcPr>
          <w:p w14:paraId="17FEB8E9" w14:textId="4A609465" w:rsidR="00F22B77" w:rsidRPr="00680429" w:rsidRDefault="00F22B77" w:rsidP="00E81234">
            <w:pPr>
              <w:jc w:val="center"/>
              <w:rPr>
                <w:rFonts w:ascii="Times New Roman" w:eastAsia="Times New Roman" w:hAnsi="Times New Roman" w:cs="Times New Roman"/>
                <w:sz w:val="24"/>
                <w:szCs w:val="24"/>
              </w:rPr>
            </w:pPr>
          </w:p>
        </w:tc>
        <w:tc>
          <w:tcPr>
            <w:tcW w:w="1051" w:type="dxa"/>
            <w:vMerge/>
          </w:tcPr>
          <w:p w14:paraId="22088A21"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D81FCF3" w14:textId="77777777" w:rsidTr="00BA727F">
        <w:trPr>
          <w:trHeight w:val="320"/>
        </w:trPr>
        <w:tc>
          <w:tcPr>
            <w:tcW w:w="2548" w:type="dxa"/>
            <w:vMerge w:val="restart"/>
            <w:shd w:val="clear" w:color="auto" w:fill="FFFFFF"/>
            <w:tcMar>
              <w:top w:w="0" w:type="dxa"/>
              <w:left w:w="45" w:type="dxa"/>
              <w:bottom w:w="0" w:type="dxa"/>
              <w:right w:w="45" w:type="dxa"/>
            </w:tcMar>
          </w:tcPr>
          <w:p w14:paraId="218800D2" w14:textId="77777777" w:rsidR="00F22B77"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9.1.3.</w:t>
            </w:r>
            <w:r w:rsidRPr="00E10F8F">
              <w:rPr>
                <w:rFonts w:ascii="Times New Roman" w:eastAsia="Times New Roman" w:hAnsi="Times New Roman" w:cs="Times New Roman"/>
                <w:sz w:val="24"/>
                <w:szCs w:val="24"/>
                <w:highlight w:val="white"/>
              </w:rPr>
              <w:t xml:space="preserve"> </w:t>
            </w:r>
          </w:p>
          <w:p w14:paraId="0D3F9F06" w14:textId="5C46C1DC"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lastRenderedPageBreak/>
              <w:t>Химический контроль качества продуктов питания</w:t>
            </w:r>
          </w:p>
        </w:tc>
        <w:tc>
          <w:tcPr>
            <w:tcW w:w="10091" w:type="dxa"/>
          </w:tcPr>
          <w:p w14:paraId="5CC46858"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75E3D686"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40A9DBB9"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4F5F2A96"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10F1A94B"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21F84BD5"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lastRenderedPageBreak/>
              <w:t>ПК…</w:t>
            </w:r>
          </w:p>
        </w:tc>
      </w:tr>
      <w:tr w:rsidR="007C3513" w:rsidRPr="00680429" w14:paraId="3FC933F4" w14:textId="77777777" w:rsidTr="00BA727F">
        <w:trPr>
          <w:trHeight w:val="320"/>
        </w:trPr>
        <w:tc>
          <w:tcPr>
            <w:tcW w:w="2548" w:type="dxa"/>
            <w:vMerge/>
            <w:shd w:val="clear" w:color="auto" w:fill="FFFFFF"/>
            <w:tcMar>
              <w:top w:w="0" w:type="dxa"/>
              <w:left w:w="45" w:type="dxa"/>
              <w:bottom w:w="0" w:type="dxa"/>
              <w:right w:w="45" w:type="dxa"/>
            </w:tcMar>
          </w:tcPr>
          <w:p w14:paraId="0F2E22BC"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77F74875" w14:textId="77777777" w:rsidR="00E81234" w:rsidRPr="00680429" w:rsidRDefault="00E81234"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Качественный химический состав продуктов питания. Вещества, фальсифицирующие продукты питания, и вещества, загрязняющие продукты питания. Определение </w:t>
            </w:r>
            <w:r w:rsidRPr="00680429">
              <w:rPr>
                <w:rFonts w:ascii="Times New Roman" w:eastAsia="Times New Roman" w:hAnsi="Times New Roman" w:cs="Times New Roman"/>
                <w:sz w:val="24"/>
                <w:szCs w:val="24"/>
              </w:rPr>
              <w:lastRenderedPageBreak/>
              <w:t>загрязняющих химических веществ в продуктах питания, определение веществ, не заявленных в составе продуктов питания.</w:t>
            </w:r>
          </w:p>
        </w:tc>
        <w:tc>
          <w:tcPr>
            <w:tcW w:w="933" w:type="dxa"/>
            <w:shd w:val="clear" w:color="auto" w:fill="FFFFFF"/>
            <w:tcMar>
              <w:top w:w="0" w:type="dxa"/>
              <w:left w:w="45" w:type="dxa"/>
              <w:bottom w:w="0" w:type="dxa"/>
              <w:right w:w="45" w:type="dxa"/>
            </w:tcMar>
            <w:vAlign w:val="center"/>
          </w:tcPr>
          <w:p w14:paraId="64A39940"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lastRenderedPageBreak/>
              <w:t>2</w:t>
            </w:r>
          </w:p>
        </w:tc>
        <w:tc>
          <w:tcPr>
            <w:tcW w:w="1051" w:type="dxa"/>
            <w:vMerge/>
          </w:tcPr>
          <w:p w14:paraId="733B2A0D"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3A9293E" w14:textId="77777777" w:rsidTr="00BA727F">
        <w:trPr>
          <w:trHeight w:val="320"/>
        </w:trPr>
        <w:tc>
          <w:tcPr>
            <w:tcW w:w="2548" w:type="dxa"/>
            <w:vMerge/>
            <w:shd w:val="clear" w:color="auto" w:fill="FFFFFF"/>
            <w:tcMar>
              <w:top w:w="0" w:type="dxa"/>
              <w:left w:w="45" w:type="dxa"/>
              <w:bottom w:w="0" w:type="dxa"/>
              <w:right w:w="45" w:type="dxa"/>
            </w:tcMar>
          </w:tcPr>
          <w:p w14:paraId="24DADB9A"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7B27731E" w14:textId="77777777" w:rsidR="00F22B77" w:rsidRPr="00680429" w:rsidRDefault="00F22B7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3782D60" w14:textId="546A2E01" w:rsidR="00F22B77" w:rsidRPr="00680429" w:rsidRDefault="00F22B77"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 xml:space="preserve"> 2</w:t>
            </w:r>
          </w:p>
        </w:tc>
        <w:tc>
          <w:tcPr>
            <w:tcW w:w="1051" w:type="dxa"/>
            <w:vMerge/>
          </w:tcPr>
          <w:p w14:paraId="24718FDF"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6C6DED2" w14:textId="77777777" w:rsidTr="00BA727F">
        <w:trPr>
          <w:trHeight w:val="320"/>
        </w:trPr>
        <w:tc>
          <w:tcPr>
            <w:tcW w:w="2548" w:type="dxa"/>
            <w:vMerge/>
            <w:shd w:val="clear" w:color="auto" w:fill="FFFFFF"/>
            <w:tcMar>
              <w:top w:w="0" w:type="dxa"/>
              <w:left w:w="45" w:type="dxa"/>
              <w:bottom w:w="0" w:type="dxa"/>
              <w:right w:w="45" w:type="dxa"/>
            </w:tcMar>
          </w:tcPr>
          <w:p w14:paraId="7B9FF115"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50832F9D" w14:textId="19695929" w:rsidR="00F22B77" w:rsidRDefault="00704D19" w:rsidP="00E81234">
            <w:pPr>
              <w:pBdr>
                <w:top w:val="nil"/>
                <w:left w:val="nil"/>
                <w:bottom w:val="nil"/>
                <w:right w:val="nil"/>
                <w:between w:val="nil"/>
              </w:pBdr>
              <w:rPr>
                <w:rFonts w:ascii="Times New Roman" w:eastAsia="Times New Roman"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F22B77">
              <w:rPr>
                <w:rFonts w:ascii="Times New Roman" w:eastAsia="OfficinaSansBookC" w:hAnsi="Times New Roman" w:cs="Times New Roman"/>
                <w:sz w:val="24"/>
                <w:szCs w:val="24"/>
              </w:rPr>
              <w:t>.1.3</w:t>
            </w:r>
            <w:r w:rsidR="00F22B77" w:rsidRPr="00680429">
              <w:rPr>
                <w:rFonts w:ascii="Times New Roman" w:eastAsia="OfficinaSansBookC" w:hAnsi="Times New Roman" w:cs="Times New Roman"/>
                <w:sz w:val="24"/>
                <w:szCs w:val="24"/>
              </w:rPr>
              <w:t xml:space="preserve"> </w:t>
            </w:r>
            <w:r w:rsidR="00F22B77">
              <w:rPr>
                <w:rFonts w:ascii="Times New Roman" w:eastAsia="OfficinaSansBookC" w:hAnsi="Times New Roman" w:cs="Times New Roman"/>
                <w:sz w:val="24"/>
                <w:szCs w:val="24"/>
              </w:rPr>
              <w:t>«</w:t>
            </w:r>
            <w:r w:rsidR="00F22B77" w:rsidRPr="00680429">
              <w:rPr>
                <w:rFonts w:ascii="Times New Roman" w:eastAsia="Times New Roman" w:hAnsi="Times New Roman" w:cs="Times New Roman"/>
                <w:sz w:val="24"/>
                <w:szCs w:val="24"/>
              </w:rPr>
              <w:t>Органические и неорганические вещества, входящие в состав продуктов питания</w:t>
            </w:r>
            <w:r w:rsidR="00F22B77">
              <w:rPr>
                <w:rFonts w:ascii="Times New Roman" w:eastAsia="Times New Roman" w:hAnsi="Times New Roman" w:cs="Times New Roman"/>
                <w:sz w:val="24"/>
                <w:szCs w:val="24"/>
              </w:rPr>
              <w:t>».</w:t>
            </w:r>
          </w:p>
          <w:p w14:paraId="41F0B05C" w14:textId="70B7A6B4" w:rsidR="00F22B77" w:rsidRPr="00680429" w:rsidRDefault="00F22B77" w:rsidP="00E81234">
            <w:pPr>
              <w:pBdr>
                <w:top w:val="nil"/>
                <w:left w:val="nil"/>
                <w:bottom w:val="nil"/>
                <w:right w:val="nil"/>
                <w:between w:val="nil"/>
              </w:pBd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49AA8B78" w14:textId="558D054B" w:rsidR="00F22B77" w:rsidRPr="00680429" w:rsidRDefault="00F22B77" w:rsidP="00E81234">
            <w:pPr>
              <w:pBdr>
                <w:top w:val="nil"/>
                <w:left w:val="nil"/>
                <w:bottom w:val="nil"/>
                <w:right w:val="nil"/>
                <w:between w:val="nil"/>
              </w:pBd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33" w:type="dxa"/>
            <w:vMerge/>
            <w:shd w:val="clear" w:color="auto" w:fill="FFFFFF"/>
            <w:tcMar>
              <w:top w:w="0" w:type="dxa"/>
              <w:left w:w="45" w:type="dxa"/>
              <w:bottom w:w="0" w:type="dxa"/>
              <w:right w:w="45" w:type="dxa"/>
            </w:tcMar>
            <w:vAlign w:val="center"/>
          </w:tcPr>
          <w:p w14:paraId="2EB55077" w14:textId="440A2640" w:rsidR="00F22B77" w:rsidRPr="00680429" w:rsidRDefault="00F22B77" w:rsidP="00E81234">
            <w:pPr>
              <w:jc w:val="center"/>
              <w:rPr>
                <w:rFonts w:ascii="Times New Roman" w:eastAsia="Times New Roman" w:hAnsi="Times New Roman" w:cs="Times New Roman"/>
                <w:sz w:val="24"/>
                <w:szCs w:val="24"/>
              </w:rPr>
            </w:pPr>
          </w:p>
        </w:tc>
        <w:tc>
          <w:tcPr>
            <w:tcW w:w="1051" w:type="dxa"/>
            <w:vMerge/>
          </w:tcPr>
          <w:p w14:paraId="7CDC9ED9"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81F8E97" w14:textId="77777777" w:rsidTr="00BA727F">
        <w:trPr>
          <w:trHeight w:val="320"/>
        </w:trPr>
        <w:tc>
          <w:tcPr>
            <w:tcW w:w="2548" w:type="dxa"/>
            <w:vMerge/>
            <w:shd w:val="clear" w:color="auto" w:fill="FFFFFF"/>
            <w:tcMar>
              <w:top w:w="0" w:type="dxa"/>
              <w:left w:w="45" w:type="dxa"/>
              <w:bottom w:w="0" w:type="dxa"/>
              <w:right w:w="45" w:type="dxa"/>
            </w:tcMar>
          </w:tcPr>
          <w:p w14:paraId="065EFF06"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056A4FC4" w14:textId="77777777" w:rsidR="00F22B77" w:rsidRPr="00680429" w:rsidRDefault="00F22B7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5A82C9B9" w14:textId="434EBA0B" w:rsidR="00F22B77" w:rsidRPr="00680429" w:rsidRDefault="00F22B77"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6681AEE6"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2C135F4" w14:textId="77777777" w:rsidTr="00BA727F">
        <w:trPr>
          <w:trHeight w:val="320"/>
        </w:trPr>
        <w:tc>
          <w:tcPr>
            <w:tcW w:w="2548" w:type="dxa"/>
            <w:vMerge/>
            <w:shd w:val="clear" w:color="auto" w:fill="FFFFFF"/>
            <w:tcMar>
              <w:top w:w="0" w:type="dxa"/>
              <w:left w:w="45" w:type="dxa"/>
              <w:bottom w:w="0" w:type="dxa"/>
              <w:right w:w="45" w:type="dxa"/>
            </w:tcMar>
          </w:tcPr>
          <w:p w14:paraId="0DADF2F4"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54E21AD" w14:textId="35A07088"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.1.3 «</w:t>
            </w:r>
            <w:r w:rsidRPr="00680429">
              <w:rPr>
                <w:rFonts w:ascii="Times New Roman" w:eastAsia="Times New Roman" w:hAnsi="Times New Roman" w:cs="Times New Roman"/>
                <w:sz w:val="24"/>
                <w:szCs w:val="24"/>
              </w:rPr>
              <w:t>Исследование химического состава продуктов питания</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 xml:space="preserve">. </w:t>
            </w:r>
          </w:p>
          <w:p w14:paraId="016EDC0B" w14:textId="77777777"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работа на выбор:</w:t>
            </w:r>
          </w:p>
          <w:p w14:paraId="2BF99088" w14:textId="69C708FB"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1. Лабораторная работа</w:t>
            </w:r>
            <w:r>
              <w:rPr>
                <w:rFonts w:ascii="Times New Roman" w:eastAsia="Times New Roman" w:hAnsi="Times New Roman" w:cs="Times New Roman"/>
                <w:sz w:val="24"/>
                <w:szCs w:val="24"/>
              </w:rPr>
              <w:t xml:space="preserve"> №</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.1.3.1</w:t>
            </w:r>
            <w:r w:rsidRPr="00680429">
              <w:rPr>
                <w:rFonts w:ascii="Times New Roman" w:eastAsia="Times New Roman" w:hAnsi="Times New Roman" w:cs="Times New Roman"/>
                <w:sz w:val="24"/>
                <w:szCs w:val="24"/>
              </w:rPr>
              <w:t xml:space="preserve"> «Обнаружение нитратов в продуктах питания».</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14:paraId="16688876" w14:textId="1E10EA7C" w:rsidR="00F22B77" w:rsidRPr="00680429"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 Лабораторная работа</w:t>
            </w:r>
            <w:r>
              <w:rPr>
                <w:rFonts w:ascii="Times New Roman" w:eastAsia="Times New Roman" w:hAnsi="Times New Roman" w:cs="Times New Roman"/>
                <w:sz w:val="24"/>
                <w:szCs w:val="24"/>
              </w:rPr>
              <w:t xml:space="preserve"> №</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.1.3.2</w:t>
            </w:r>
            <w:r w:rsidRPr="00680429">
              <w:rPr>
                <w:rFonts w:ascii="Times New Roman" w:eastAsia="Times New Roman" w:hAnsi="Times New Roman" w:cs="Times New Roman"/>
                <w:sz w:val="24"/>
                <w:szCs w:val="24"/>
              </w:rPr>
              <w:t xml:space="preserve"> «Исследование продуктов питания на наличие углеводов». Исследование молочных продуктов на наличие крахмала. Исследование продуктов на наличие глюкозы</w:t>
            </w:r>
          </w:p>
        </w:tc>
        <w:tc>
          <w:tcPr>
            <w:tcW w:w="933" w:type="dxa"/>
            <w:vMerge/>
            <w:shd w:val="clear" w:color="auto" w:fill="FFFFFF"/>
            <w:tcMar>
              <w:top w:w="0" w:type="dxa"/>
              <w:left w:w="45" w:type="dxa"/>
              <w:bottom w:w="0" w:type="dxa"/>
              <w:right w:w="45" w:type="dxa"/>
            </w:tcMar>
            <w:vAlign w:val="center"/>
          </w:tcPr>
          <w:p w14:paraId="4347CDC1" w14:textId="604B497A" w:rsidR="00F22B77" w:rsidRPr="00680429" w:rsidRDefault="00F22B77" w:rsidP="00E81234">
            <w:pPr>
              <w:jc w:val="center"/>
              <w:rPr>
                <w:rFonts w:ascii="Times New Roman" w:eastAsia="Times New Roman" w:hAnsi="Times New Roman" w:cs="Times New Roman"/>
                <w:sz w:val="24"/>
                <w:szCs w:val="24"/>
              </w:rPr>
            </w:pPr>
          </w:p>
        </w:tc>
        <w:tc>
          <w:tcPr>
            <w:tcW w:w="1051" w:type="dxa"/>
            <w:vMerge/>
          </w:tcPr>
          <w:p w14:paraId="34AD2DC2"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5553B2F2" w14:textId="77777777" w:rsidTr="00BA727F">
        <w:trPr>
          <w:trHeight w:val="320"/>
        </w:trPr>
        <w:tc>
          <w:tcPr>
            <w:tcW w:w="2548" w:type="dxa"/>
            <w:vMerge w:val="restart"/>
            <w:shd w:val="clear" w:color="auto" w:fill="FFFFFF"/>
            <w:tcMar>
              <w:top w:w="0" w:type="dxa"/>
              <w:left w:w="45" w:type="dxa"/>
              <w:bottom w:w="0" w:type="dxa"/>
              <w:right w:w="45" w:type="dxa"/>
            </w:tcMar>
          </w:tcPr>
          <w:p w14:paraId="03C372BB" w14:textId="77777777" w:rsidR="00F22B77"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9.1.4. </w:t>
            </w:r>
          </w:p>
          <w:p w14:paraId="793FC09B" w14:textId="41841918"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Химический анализ проб почвы</w:t>
            </w:r>
          </w:p>
        </w:tc>
        <w:tc>
          <w:tcPr>
            <w:tcW w:w="10091" w:type="dxa"/>
          </w:tcPr>
          <w:p w14:paraId="1DCCFAF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5BC4848F"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1D1E4FF2"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2EEDC344"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7268E510"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3D287D17"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44C6FBF3" w14:textId="77777777" w:rsidTr="00BA727F">
        <w:trPr>
          <w:trHeight w:val="337"/>
        </w:trPr>
        <w:tc>
          <w:tcPr>
            <w:tcW w:w="2548" w:type="dxa"/>
            <w:vMerge/>
            <w:shd w:val="clear" w:color="auto" w:fill="FFFFFF"/>
            <w:tcMar>
              <w:top w:w="0" w:type="dxa"/>
              <w:left w:w="45" w:type="dxa"/>
              <w:bottom w:w="0" w:type="dxa"/>
              <w:right w:w="45" w:type="dxa"/>
            </w:tcMar>
          </w:tcPr>
          <w:p w14:paraId="12C3D57F"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val="restart"/>
            <w:shd w:val="clear" w:color="auto" w:fill="FFFFFF"/>
            <w:tcMar>
              <w:top w:w="0" w:type="dxa"/>
              <w:left w:w="45" w:type="dxa"/>
              <w:bottom w:w="0" w:type="dxa"/>
              <w:right w:w="45" w:type="dxa"/>
            </w:tcMar>
            <w:vAlign w:val="center"/>
          </w:tcPr>
          <w:p w14:paraId="7DE234D0" w14:textId="77777777"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6A10FAEF" w14:textId="0A006187" w:rsidR="00E81234" w:rsidRPr="00680429" w:rsidRDefault="00E81234"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33" w:type="dxa"/>
            <w:vMerge w:val="restart"/>
            <w:shd w:val="clear" w:color="auto" w:fill="FFFFFF"/>
            <w:tcMar>
              <w:top w:w="0" w:type="dxa"/>
              <w:left w:w="45" w:type="dxa"/>
              <w:bottom w:w="0" w:type="dxa"/>
              <w:right w:w="45" w:type="dxa"/>
            </w:tcMar>
            <w:vAlign w:val="center"/>
          </w:tcPr>
          <w:p w14:paraId="287787E7"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0CA58409"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5652FD2" w14:textId="77777777" w:rsidTr="00BA727F">
        <w:trPr>
          <w:trHeight w:val="942"/>
        </w:trPr>
        <w:tc>
          <w:tcPr>
            <w:tcW w:w="2548" w:type="dxa"/>
            <w:vMerge/>
            <w:shd w:val="clear" w:color="auto" w:fill="FFFFFF"/>
            <w:tcMar>
              <w:top w:w="0" w:type="dxa"/>
              <w:left w:w="45" w:type="dxa"/>
              <w:bottom w:w="0" w:type="dxa"/>
              <w:right w:w="45" w:type="dxa"/>
            </w:tcMar>
          </w:tcPr>
          <w:p w14:paraId="20BC7956"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7987ACD5"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64FE6A5A"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0F42EC05"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589A5C9" w14:textId="77777777" w:rsidTr="00BA727F">
        <w:trPr>
          <w:trHeight w:val="320"/>
        </w:trPr>
        <w:tc>
          <w:tcPr>
            <w:tcW w:w="2548" w:type="dxa"/>
            <w:vMerge/>
            <w:shd w:val="clear" w:color="auto" w:fill="FFFFFF"/>
            <w:tcMar>
              <w:top w:w="0" w:type="dxa"/>
              <w:left w:w="45" w:type="dxa"/>
              <w:bottom w:w="0" w:type="dxa"/>
              <w:right w:w="45" w:type="dxa"/>
            </w:tcMar>
          </w:tcPr>
          <w:p w14:paraId="65E84103"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A12F2FF" w14:textId="77777777" w:rsidR="00F22B77" w:rsidRPr="00680429" w:rsidRDefault="00F22B77"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400F17C" w14:textId="4917EEA9" w:rsidR="00F22B77" w:rsidRPr="00680429" w:rsidRDefault="00F22B77" w:rsidP="00F22B77">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133CFB84"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F4DA316" w14:textId="77777777" w:rsidTr="00BA727F">
        <w:trPr>
          <w:trHeight w:val="1656"/>
        </w:trPr>
        <w:tc>
          <w:tcPr>
            <w:tcW w:w="2548" w:type="dxa"/>
            <w:vMerge/>
            <w:shd w:val="clear" w:color="auto" w:fill="FFFFFF"/>
            <w:tcMar>
              <w:top w:w="0" w:type="dxa"/>
              <w:left w:w="45" w:type="dxa"/>
              <w:bottom w:w="0" w:type="dxa"/>
              <w:right w:w="45" w:type="dxa"/>
            </w:tcMar>
          </w:tcPr>
          <w:p w14:paraId="2CA9D7A7" w14:textId="77777777" w:rsidR="00F22B77" w:rsidRPr="00E10F8F" w:rsidRDefault="00F22B77"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C4FA6E2" w14:textId="5F46FD7C" w:rsidR="00F22B77" w:rsidRDefault="00704D1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F22B77">
              <w:rPr>
                <w:rFonts w:ascii="Times New Roman" w:eastAsia="OfficinaSansBookC" w:hAnsi="Times New Roman" w:cs="Times New Roman"/>
                <w:sz w:val="24"/>
                <w:szCs w:val="24"/>
              </w:rPr>
              <w:t>.1.4</w:t>
            </w:r>
            <w:r w:rsidR="00F22B77" w:rsidRPr="00680429">
              <w:rPr>
                <w:rFonts w:ascii="Times New Roman" w:eastAsia="OfficinaSansBookC" w:hAnsi="Times New Roman" w:cs="Times New Roman"/>
                <w:sz w:val="24"/>
                <w:szCs w:val="24"/>
              </w:rPr>
              <w:t xml:space="preserve">. </w:t>
            </w:r>
            <w:r w:rsidR="00F22B77">
              <w:rPr>
                <w:rFonts w:ascii="Times New Roman" w:eastAsia="OfficinaSansBookC" w:hAnsi="Times New Roman" w:cs="Times New Roman"/>
                <w:sz w:val="24"/>
                <w:szCs w:val="24"/>
              </w:rPr>
              <w:t>«</w:t>
            </w:r>
            <w:r w:rsidR="00F22B77" w:rsidRPr="00680429">
              <w:rPr>
                <w:rFonts w:ascii="Times New Roman" w:eastAsia="Times New Roman" w:hAnsi="Times New Roman" w:cs="Times New Roman"/>
                <w:sz w:val="24"/>
                <w:szCs w:val="24"/>
              </w:rPr>
              <w:t>Состав</w:t>
            </w:r>
            <w:r w:rsidR="00F22B77">
              <w:rPr>
                <w:rFonts w:ascii="Times New Roman" w:eastAsia="Times New Roman" w:hAnsi="Times New Roman" w:cs="Times New Roman"/>
                <w:sz w:val="24"/>
                <w:szCs w:val="24"/>
              </w:rPr>
              <w:t xml:space="preserve">, назначение и применение </w:t>
            </w:r>
            <w:r w:rsidR="00F22B77" w:rsidRPr="00680429">
              <w:rPr>
                <w:rFonts w:ascii="Times New Roman" w:eastAsia="Times New Roman" w:hAnsi="Times New Roman" w:cs="Times New Roman"/>
                <w:sz w:val="24"/>
                <w:szCs w:val="24"/>
              </w:rPr>
              <w:t>минеральных удобрени</w:t>
            </w:r>
            <w:r w:rsidR="00F22B77">
              <w:rPr>
                <w:rFonts w:ascii="Times New Roman" w:eastAsia="Times New Roman" w:hAnsi="Times New Roman" w:cs="Times New Roman"/>
                <w:sz w:val="24"/>
                <w:szCs w:val="24"/>
              </w:rPr>
              <w:t>й».</w:t>
            </w:r>
          </w:p>
          <w:p w14:paraId="63168B9F" w14:textId="4BAA40A6" w:rsidR="00F22B77" w:rsidRPr="007C3513" w:rsidRDefault="00F22B77"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w:t>
            </w:r>
            <w:r w:rsidR="007C3513">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33" w:type="dxa"/>
            <w:vMerge/>
            <w:shd w:val="clear" w:color="auto" w:fill="FFFFFF"/>
            <w:tcMar>
              <w:top w:w="0" w:type="dxa"/>
              <w:left w:w="45" w:type="dxa"/>
              <w:bottom w:w="0" w:type="dxa"/>
              <w:right w:w="45" w:type="dxa"/>
            </w:tcMar>
            <w:vAlign w:val="center"/>
          </w:tcPr>
          <w:p w14:paraId="72F750B7" w14:textId="356A464E" w:rsidR="00F22B77" w:rsidRPr="00680429" w:rsidRDefault="00F22B77" w:rsidP="00E81234">
            <w:pPr>
              <w:jc w:val="center"/>
              <w:rPr>
                <w:rFonts w:ascii="Times New Roman" w:eastAsia="Times New Roman" w:hAnsi="Times New Roman" w:cs="Times New Roman"/>
                <w:sz w:val="24"/>
                <w:szCs w:val="24"/>
              </w:rPr>
            </w:pPr>
          </w:p>
        </w:tc>
        <w:tc>
          <w:tcPr>
            <w:tcW w:w="1051" w:type="dxa"/>
            <w:vMerge/>
          </w:tcPr>
          <w:p w14:paraId="14E06349" w14:textId="77777777" w:rsidR="00F22B77" w:rsidRPr="00680429" w:rsidRDefault="00F22B77"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86342AF" w14:textId="77777777" w:rsidTr="00BA727F">
        <w:trPr>
          <w:trHeight w:val="320"/>
        </w:trPr>
        <w:tc>
          <w:tcPr>
            <w:tcW w:w="2548" w:type="dxa"/>
            <w:vMerge/>
            <w:shd w:val="clear" w:color="auto" w:fill="FFFFFF"/>
            <w:tcMar>
              <w:top w:w="0" w:type="dxa"/>
              <w:left w:w="45" w:type="dxa"/>
              <w:bottom w:w="0" w:type="dxa"/>
              <w:right w:w="45" w:type="dxa"/>
            </w:tcMar>
          </w:tcPr>
          <w:p w14:paraId="5CD41A91"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500C0ED5" w14:textId="77777777" w:rsidR="00885AF0" w:rsidRPr="00680429" w:rsidRDefault="00885AF0"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79A1D944" w14:textId="7DD7A44F"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51190861"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A7C99A7" w14:textId="77777777" w:rsidTr="00BA727F">
        <w:trPr>
          <w:trHeight w:val="320"/>
        </w:trPr>
        <w:tc>
          <w:tcPr>
            <w:tcW w:w="2548" w:type="dxa"/>
            <w:vMerge/>
            <w:shd w:val="clear" w:color="auto" w:fill="FFFFFF"/>
            <w:tcMar>
              <w:top w:w="0" w:type="dxa"/>
              <w:left w:w="45" w:type="dxa"/>
              <w:bottom w:w="0" w:type="dxa"/>
              <w:right w:w="45" w:type="dxa"/>
            </w:tcMar>
          </w:tcPr>
          <w:p w14:paraId="23021E6D"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2355EFD3" w14:textId="7CE2F533"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.1.4 «</w:t>
            </w:r>
            <w:r w:rsidRPr="00680429">
              <w:rPr>
                <w:rFonts w:ascii="Times New Roman" w:eastAsia="Times New Roman" w:hAnsi="Times New Roman" w:cs="Times New Roman"/>
                <w:sz w:val="24"/>
                <w:szCs w:val="24"/>
                <w:highlight w:val="white"/>
              </w:rPr>
              <w:t>Исследование химического состава проб почвы</w:t>
            </w:r>
            <w:r>
              <w:rPr>
                <w:rFonts w:ascii="Times New Roman" w:eastAsia="Times New Roman" w:hAnsi="Times New Roman" w:cs="Times New Roman"/>
                <w:sz w:val="24"/>
                <w:szCs w:val="24"/>
                <w:highlight w:val="white"/>
              </w:rPr>
              <w:t>»</w:t>
            </w:r>
            <w:r w:rsidRPr="00680429">
              <w:rPr>
                <w:rFonts w:ascii="Times New Roman" w:eastAsia="Times New Roman" w:hAnsi="Times New Roman" w:cs="Times New Roman"/>
                <w:sz w:val="24"/>
                <w:szCs w:val="24"/>
                <w:highlight w:val="white"/>
              </w:rPr>
              <w:t xml:space="preserve">. </w:t>
            </w:r>
          </w:p>
          <w:p w14:paraId="32DE3C48" w14:textId="777777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 xml:space="preserve">Лабораторная работа на выбор: </w:t>
            </w:r>
          </w:p>
          <w:p w14:paraId="3B45E100" w14:textId="087B4636"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1. 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.1.4.1 </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Обнаружение неорганических примесей в пробах</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14:paraId="5564DAA8" w14:textId="6B5D8E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2. 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.1.4.2 </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rPr>
              <w:t>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933" w:type="dxa"/>
            <w:vMerge/>
            <w:shd w:val="clear" w:color="auto" w:fill="FFFFFF"/>
            <w:tcMar>
              <w:top w:w="0" w:type="dxa"/>
              <w:left w:w="45" w:type="dxa"/>
              <w:bottom w:w="0" w:type="dxa"/>
              <w:right w:w="45" w:type="dxa"/>
            </w:tcMar>
            <w:vAlign w:val="center"/>
          </w:tcPr>
          <w:p w14:paraId="192552A7" w14:textId="5FA5FC94"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47E07F3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1EAC4E3" w14:textId="77777777" w:rsidTr="00BA727F">
        <w:trPr>
          <w:trHeight w:val="320"/>
        </w:trPr>
        <w:tc>
          <w:tcPr>
            <w:tcW w:w="2548" w:type="dxa"/>
            <w:vMerge w:val="restart"/>
            <w:shd w:val="clear" w:color="auto" w:fill="FFFFFF"/>
            <w:tcMar>
              <w:top w:w="0" w:type="dxa"/>
              <w:left w:w="45" w:type="dxa"/>
              <w:bottom w:w="0" w:type="dxa"/>
              <w:right w:w="45" w:type="dxa"/>
            </w:tcMar>
          </w:tcPr>
          <w:p w14:paraId="404AE5F7"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9.1.5. </w:t>
            </w:r>
          </w:p>
          <w:p w14:paraId="691F5223" w14:textId="54EDC27C"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Исследование объектов биосферы</w:t>
            </w:r>
          </w:p>
        </w:tc>
        <w:tc>
          <w:tcPr>
            <w:tcW w:w="10091" w:type="dxa"/>
          </w:tcPr>
          <w:p w14:paraId="719F0AF0"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7D738D8C"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10</w:t>
            </w:r>
          </w:p>
        </w:tc>
        <w:tc>
          <w:tcPr>
            <w:tcW w:w="1051" w:type="dxa"/>
            <w:vMerge w:val="restart"/>
          </w:tcPr>
          <w:p w14:paraId="550A3782"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0400559D"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1BE12448"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04</w:t>
            </w:r>
          </w:p>
          <w:p w14:paraId="27399322"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66CE42EF"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5E6D6020" w14:textId="77777777" w:rsidTr="00BA727F">
        <w:trPr>
          <w:trHeight w:val="320"/>
        </w:trPr>
        <w:tc>
          <w:tcPr>
            <w:tcW w:w="2548" w:type="dxa"/>
            <w:vMerge/>
            <w:shd w:val="clear" w:color="auto" w:fill="FFFFFF"/>
            <w:tcMar>
              <w:top w:w="0" w:type="dxa"/>
              <w:left w:w="45" w:type="dxa"/>
              <w:bottom w:w="0" w:type="dxa"/>
              <w:right w:w="45" w:type="dxa"/>
            </w:tcMar>
          </w:tcPr>
          <w:p w14:paraId="56004F77"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4F571A7" w14:textId="7F2F5660"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33" w:type="dxa"/>
            <w:shd w:val="clear" w:color="auto" w:fill="FFFFFF"/>
            <w:tcMar>
              <w:top w:w="0" w:type="dxa"/>
              <w:left w:w="45" w:type="dxa"/>
              <w:bottom w:w="0" w:type="dxa"/>
              <w:right w:w="45" w:type="dxa"/>
            </w:tcMar>
            <w:vAlign w:val="center"/>
          </w:tcPr>
          <w:p w14:paraId="37160350" w14:textId="77777777" w:rsidR="00E81234" w:rsidRPr="00680429" w:rsidRDefault="00E81234" w:rsidP="00E81234">
            <w:pPr>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2</w:t>
            </w:r>
          </w:p>
        </w:tc>
        <w:tc>
          <w:tcPr>
            <w:tcW w:w="1051" w:type="dxa"/>
            <w:vMerge/>
          </w:tcPr>
          <w:p w14:paraId="6289E043"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8D957B2" w14:textId="77777777" w:rsidTr="00BA727F">
        <w:trPr>
          <w:trHeight w:val="320"/>
        </w:trPr>
        <w:tc>
          <w:tcPr>
            <w:tcW w:w="2548" w:type="dxa"/>
            <w:vMerge/>
            <w:shd w:val="clear" w:color="auto" w:fill="FFFFFF"/>
            <w:tcMar>
              <w:top w:w="0" w:type="dxa"/>
              <w:left w:w="45" w:type="dxa"/>
              <w:bottom w:w="0" w:type="dxa"/>
              <w:right w:w="45" w:type="dxa"/>
            </w:tcMar>
          </w:tcPr>
          <w:p w14:paraId="250D9A25"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5DF5436" w14:textId="77777777" w:rsidR="00885AF0" w:rsidRPr="00680429" w:rsidRDefault="00885AF0"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680429">
              <w:rPr>
                <w:rFonts w:ascii="Times New Roman" w:eastAsia="Times New Roman" w:hAnsi="Times New Roman" w:cs="Times New Roman"/>
                <w:b/>
                <w:sz w:val="24"/>
                <w:szCs w:val="24"/>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965189D" w14:textId="77777777" w:rsidR="00885AF0" w:rsidRPr="00680429" w:rsidRDefault="00885AF0" w:rsidP="00E8123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p w14:paraId="33AE5C22" w14:textId="25573481" w:rsidR="00885AF0" w:rsidRPr="00680429" w:rsidRDefault="00885AF0" w:rsidP="00E81234">
            <w:pPr>
              <w:jc w:val="center"/>
              <w:rPr>
                <w:rFonts w:ascii="Times New Roman" w:eastAsia="Times New Roman" w:hAnsi="Times New Roman" w:cs="Times New Roman"/>
                <w:b/>
                <w:sz w:val="24"/>
                <w:szCs w:val="24"/>
                <w:highlight w:val="white"/>
              </w:rPr>
            </w:pPr>
          </w:p>
        </w:tc>
        <w:tc>
          <w:tcPr>
            <w:tcW w:w="1051" w:type="dxa"/>
            <w:vMerge/>
          </w:tcPr>
          <w:p w14:paraId="431146E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7FE79C4" w14:textId="77777777" w:rsidTr="00BA727F">
        <w:trPr>
          <w:trHeight w:val="1309"/>
        </w:trPr>
        <w:tc>
          <w:tcPr>
            <w:tcW w:w="2548" w:type="dxa"/>
            <w:vMerge/>
            <w:shd w:val="clear" w:color="auto" w:fill="FFFFFF"/>
            <w:tcMar>
              <w:top w:w="0" w:type="dxa"/>
              <w:left w:w="45" w:type="dxa"/>
              <w:bottom w:w="0" w:type="dxa"/>
              <w:right w:w="45" w:type="dxa"/>
            </w:tcMar>
          </w:tcPr>
          <w:p w14:paraId="15060A5A"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02F1F2B8" w14:textId="1A11B589" w:rsidR="00885AF0" w:rsidRDefault="00704D1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.1.5</w:t>
            </w:r>
            <w:r w:rsidR="00885AF0" w:rsidRPr="00680429">
              <w:rPr>
                <w:rFonts w:ascii="Times New Roman" w:eastAsia="OfficinaSansBookC" w:hAnsi="Times New Roman" w:cs="Times New Roman"/>
                <w:sz w:val="24"/>
                <w:szCs w:val="24"/>
              </w:rPr>
              <w:t xml:space="preserve">. </w:t>
            </w:r>
            <w:r w:rsidR="00885AF0">
              <w:rPr>
                <w:rFonts w:ascii="Times New Roman" w:eastAsia="OfficinaSansBookC" w:hAnsi="Times New Roman" w:cs="Times New Roman"/>
                <w:sz w:val="24"/>
                <w:szCs w:val="24"/>
              </w:rPr>
              <w:t>«</w:t>
            </w:r>
            <w:r w:rsidR="00885AF0" w:rsidRPr="00E10F8F">
              <w:rPr>
                <w:rFonts w:ascii="Times New Roman" w:eastAsia="Times New Roman" w:hAnsi="Times New Roman" w:cs="Times New Roman"/>
                <w:sz w:val="24"/>
                <w:szCs w:val="24"/>
                <w:highlight w:val="white"/>
              </w:rPr>
              <w:t>Исследование объектов биосферы</w:t>
            </w:r>
            <w:r w:rsidR="00885AF0">
              <w:rPr>
                <w:rFonts w:ascii="Times New Roman" w:eastAsia="Times New Roman" w:hAnsi="Times New Roman" w:cs="Times New Roman"/>
                <w:sz w:val="24"/>
                <w:szCs w:val="24"/>
              </w:rPr>
              <w:t xml:space="preserve"> с учетом профессиональной направленности»</w:t>
            </w:r>
          </w:p>
          <w:p w14:paraId="23C7EB80" w14:textId="030C1E45"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47A247F2" w14:textId="5611977C"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rPr>
              <w:t xml:space="preserve">Защита проекта: </w:t>
            </w:r>
            <w:r w:rsidRPr="00680429">
              <w:rPr>
                <w:rFonts w:ascii="Times New Roman" w:eastAsia="Times New Roman" w:hAnsi="Times New Roman" w:cs="Times New Roman"/>
                <w:sz w:val="24"/>
                <w:szCs w:val="24"/>
              </w:rPr>
              <w:t>Представление результатов выполнения учебно-исследовательских проектов (выступление с презентацией)</w:t>
            </w:r>
          </w:p>
        </w:tc>
        <w:tc>
          <w:tcPr>
            <w:tcW w:w="933" w:type="dxa"/>
            <w:vMerge/>
            <w:shd w:val="clear" w:color="auto" w:fill="FFFFFF"/>
            <w:tcMar>
              <w:top w:w="0" w:type="dxa"/>
              <w:left w:w="45" w:type="dxa"/>
              <w:bottom w:w="0" w:type="dxa"/>
              <w:right w:w="45" w:type="dxa"/>
            </w:tcMar>
            <w:vAlign w:val="center"/>
          </w:tcPr>
          <w:p w14:paraId="475C02C0" w14:textId="77777777" w:rsidR="00885AF0" w:rsidRPr="00680429" w:rsidRDefault="00885AF0" w:rsidP="00E81234">
            <w:pPr>
              <w:jc w:val="center"/>
              <w:rPr>
                <w:rFonts w:ascii="Times New Roman" w:eastAsia="Times New Roman" w:hAnsi="Times New Roman" w:cs="Times New Roman"/>
                <w:sz w:val="24"/>
                <w:szCs w:val="24"/>
                <w:highlight w:val="white"/>
              </w:rPr>
            </w:pPr>
          </w:p>
        </w:tc>
        <w:tc>
          <w:tcPr>
            <w:tcW w:w="1051" w:type="dxa"/>
            <w:vMerge/>
          </w:tcPr>
          <w:p w14:paraId="2FE24F07"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56BDA236" w14:textId="77777777" w:rsidTr="00BA727F">
        <w:trPr>
          <w:trHeight w:val="320"/>
        </w:trPr>
        <w:tc>
          <w:tcPr>
            <w:tcW w:w="2548" w:type="dxa"/>
            <w:vMerge/>
            <w:shd w:val="clear" w:color="auto" w:fill="FFFFFF"/>
            <w:tcMar>
              <w:top w:w="0" w:type="dxa"/>
              <w:left w:w="45" w:type="dxa"/>
              <w:bottom w:w="0" w:type="dxa"/>
              <w:right w:w="45" w:type="dxa"/>
            </w:tcMar>
          </w:tcPr>
          <w:p w14:paraId="18920CDA"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603C6F6" w14:textId="77777777" w:rsidR="00885AF0" w:rsidRPr="00680429" w:rsidRDefault="00885AF0"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49F494F2" w14:textId="4A9B0E8D" w:rsidR="00885AF0" w:rsidRPr="00680429" w:rsidRDefault="00885AF0" w:rsidP="00E81234">
            <w:pPr>
              <w:jc w:val="cente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sz w:val="24"/>
                <w:szCs w:val="24"/>
                <w:highlight w:val="white"/>
              </w:rPr>
              <w:t>4</w:t>
            </w:r>
          </w:p>
        </w:tc>
        <w:tc>
          <w:tcPr>
            <w:tcW w:w="1051" w:type="dxa"/>
            <w:vMerge/>
          </w:tcPr>
          <w:p w14:paraId="4702EFFD"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1338170" w14:textId="77777777" w:rsidTr="00BA727F">
        <w:trPr>
          <w:trHeight w:val="54"/>
        </w:trPr>
        <w:tc>
          <w:tcPr>
            <w:tcW w:w="2548" w:type="dxa"/>
            <w:vMerge/>
            <w:shd w:val="clear" w:color="auto" w:fill="FFFFFF"/>
            <w:tcMar>
              <w:top w:w="0" w:type="dxa"/>
              <w:left w:w="45" w:type="dxa"/>
              <w:bottom w:w="0" w:type="dxa"/>
              <w:right w:w="45" w:type="dxa"/>
            </w:tcMar>
          </w:tcPr>
          <w:p w14:paraId="4404E1A3"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24F57828" w14:textId="5DCBA572" w:rsidR="00885AF0"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.1.5 «</w:t>
            </w:r>
            <w:r w:rsidRPr="00680429">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w:t>
            </w:r>
            <w:r>
              <w:rPr>
                <w:rFonts w:ascii="Times New Roman" w:eastAsia="Times New Roman" w:hAnsi="Times New Roman" w:cs="Times New Roman"/>
                <w:sz w:val="24"/>
                <w:szCs w:val="24"/>
                <w:highlight w:val="white"/>
              </w:rPr>
              <w:t>»</w:t>
            </w:r>
            <w:r w:rsidRPr="00680429">
              <w:rPr>
                <w:rFonts w:ascii="Times New Roman" w:eastAsia="Times New Roman" w:hAnsi="Times New Roman" w:cs="Times New Roman"/>
                <w:sz w:val="24"/>
                <w:szCs w:val="24"/>
                <w:highlight w:val="white"/>
              </w:rPr>
              <w:t xml:space="preserve">. </w:t>
            </w:r>
          </w:p>
          <w:p w14:paraId="0A50F2E6" w14:textId="7BED5E90" w:rsidR="00885AF0" w:rsidRPr="00680429" w:rsidRDefault="00885AF0" w:rsidP="00E81234">
            <w:pPr>
              <w:rPr>
                <w:rFonts w:ascii="Times New Roman" w:eastAsia="Times New Roman" w:hAnsi="Times New Roman" w:cs="Times New Roman"/>
                <w:sz w:val="24"/>
                <w:szCs w:val="24"/>
                <w:highlight w:val="yellow"/>
              </w:rPr>
            </w:pPr>
            <w:r w:rsidRPr="00680429">
              <w:rPr>
                <w:rFonts w:ascii="Times New Roman" w:eastAsia="Times New Roman" w:hAnsi="Times New Roman" w:cs="Times New Roman"/>
                <w:sz w:val="24"/>
                <w:szCs w:val="24"/>
                <w:highlight w:val="white"/>
              </w:rPr>
              <w:t>Обработка результатов исследования. Оценка качества исследуемого объекта, исходя из результатов химического анализа</w:t>
            </w:r>
          </w:p>
        </w:tc>
        <w:tc>
          <w:tcPr>
            <w:tcW w:w="933" w:type="dxa"/>
            <w:vMerge/>
            <w:shd w:val="clear" w:color="auto" w:fill="FFFFFF"/>
            <w:tcMar>
              <w:top w:w="0" w:type="dxa"/>
              <w:left w:w="45" w:type="dxa"/>
              <w:bottom w:w="0" w:type="dxa"/>
              <w:right w:w="45" w:type="dxa"/>
            </w:tcMar>
            <w:vAlign w:val="center"/>
          </w:tcPr>
          <w:p w14:paraId="5E831C5F" w14:textId="7EBA42A1" w:rsidR="00885AF0" w:rsidRPr="00680429" w:rsidRDefault="00885AF0" w:rsidP="00E81234">
            <w:pPr>
              <w:jc w:val="center"/>
              <w:rPr>
                <w:rFonts w:ascii="Times New Roman" w:eastAsia="Times New Roman" w:hAnsi="Times New Roman" w:cs="Times New Roman"/>
                <w:sz w:val="24"/>
                <w:szCs w:val="24"/>
                <w:highlight w:val="white"/>
              </w:rPr>
            </w:pPr>
          </w:p>
        </w:tc>
        <w:tc>
          <w:tcPr>
            <w:tcW w:w="1051" w:type="dxa"/>
            <w:vMerge/>
          </w:tcPr>
          <w:p w14:paraId="66E458E7"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E81234" w:rsidRPr="00680429" w14:paraId="52D0252A" w14:textId="77777777" w:rsidTr="00BA727F">
        <w:trPr>
          <w:trHeight w:val="320"/>
        </w:trPr>
        <w:tc>
          <w:tcPr>
            <w:tcW w:w="12639" w:type="dxa"/>
            <w:gridSpan w:val="2"/>
            <w:tcMar>
              <w:top w:w="0" w:type="dxa"/>
              <w:left w:w="45" w:type="dxa"/>
              <w:bottom w:w="0" w:type="dxa"/>
              <w:right w:w="45" w:type="dxa"/>
            </w:tcMar>
            <w:vAlign w:val="center"/>
          </w:tcPr>
          <w:p w14:paraId="0FF998A1" w14:textId="33C6985F" w:rsidR="00E81234" w:rsidRPr="00E10F8F" w:rsidRDefault="00E81234" w:rsidP="00E8123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E10F8F">
              <w:rPr>
                <w:rFonts w:ascii="Times New Roman" w:eastAsia="Times New Roman" w:hAnsi="Times New Roman" w:cs="Times New Roman"/>
                <w:b/>
                <w:sz w:val="24"/>
                <w:szCs w:val="24"/>
              </w:rPr>
              <w:t>Раздел 9.2.</w:t>
            </w:r>
            <w:r w:rsidRPr="00E10F8F">
              <w:rPr>
                <w:rFonts w:ascii="Times New Roman" w:eastAsia="Times New Roman" w:hAnsi="Times New Roman" w:cs="Times New Roman"/>
                <w:b/>
                <w:sz w:val="24"/>
                <w:szCs w:val="24"/>
                <w:vertAlign w:val="superscript"/>
              </w:rPr>
              <w:t xml:space="preserve"> </w:t>
            </w:r>
            <w:r w:rsidRPr="00E10F8F">
              <w:rPr>
                <w:rFonts w:ascii="Times New Roman" w:eastAsia="Times New Roman" w:hAnsi="Times New Roman" w:cs="Times New Roman"/>
                <w:b/>
                <w:sz w:val="24"/>
                <w:szCs w:val="24"/>
                <w:vertAlign w:val="superscript"/>
              </w:rPr>
              <w:footnoteReference w:id="10"/>
            </w:r>
            <w:r w:rsidRPr="00E10F8F">
              <w:rPr>
                <w:rFonts w:ascii="Times New Roman" w:eastAsia="Times New Roman" w:hAnsi="Times New Roman" w:cs="Times New Roman"/>
                <w:b/>
                <w:sz w:val="24"/>
                <w:szCs w:val="24"/>
              </w:rPr>
              <w:t xml:space="preserve"> Исследование и химический анализ объектов техносферы (для укрупненных групп специальностей/ профессий: 18.00.00, 22.00.00 (специальности 22.02.01, 22.02.02, 22.02.07), 29.00.00 (кроме специальности 29.02.09))</w:t>
            </w:r>
          </w:p>
        </w:tc>
        <w:tc>
          <w:tcPr>
            <w:tcW w:w="933" w:type="dxa"/>
            <w:tcMar>
              <w:top w:w="0" w:type="dxa"/>
              <w:left w:w="45" w:type="dxa"/>
              <w:bottom w:w="0" w:type="dxa"/>
              <w:right w:w="45" w:type="dxa"/>
            </w:tcMar>
            <w:vAlign w:val="center"/>
          </w:tcPr>
          <w:p w14:paraId="75612463"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36</w:t>
            </w:r>
          </w:p>
        </w:tc>
        <w:tc>
          <w:tcPr>
            <w:tcW w:w="1051" w:type="dxa"/>
          </w:tcPr>
          <w:p w14:paraId="2ABDEA3E"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A5754DB" w14:textId="77777777" w:rsidTr="00BA727F">
        <w:trPr>
          <w:trHeight w:val="119"/>
        </w:trPr>
        <w:tc>
          <w:tcPr>
            <w:tcW w:w="2548" w:type="dxa"/>
            <w:vMerge w:val="restart"/>
            <w:shd w:val="clear" w:color="auto" w:fill="FFFFFF"/>
            <w:tcMar>
              <w:top w:w="0" w:type="dxa"/>
              <w:left w:w="45" w:type="dxa"/>
              <w:bottom w:w="0" w:type="dxa"/>
              <w:right w:w="45" w:type="dxa"/>
            </w:tcMar>
          </w:tcPr>
          <w:p w14:paraId="2291F842"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9.2.1. </w:t>
            </w:r>
          </w:p>
          <w:p w14:paraId="162E9187" w14:textId="1465032F"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yellow"/>
              </w:rPr>
            </w:pPr>
            <w:r w:rsidRPr="00E10F8F">
              <w:rPr>
                <w:rFonts w:ascii="Times New Roman" w:eastAsia="Times New Roman" w:hAnsi="Times New Roman" w:cs="Times New Roman"/>
                <w:sz w:val="24"/>
                <w:szCs w:val="24"/>
                <w:highlight w:val="white"/>
              </w:rPr>
              <w:t xml:space="preserve">Основы лабораторной практики </w:t>
            </w:r>
            <w:r w:rsidR="00885AF0">
              <w:rPr>
                <w:rFonts w:ascii="Times New Roman" w:eastAsia="Times New Roman" w:hAnsi="Times New Roman" w:cs="Times New Roman"/>
                <w:sz w:val="24"/>
                <w:szCs w:val="24"/>
                <w:highlight w:val="white"/>
              </w:rPr>
              <w:br/>
            </w:r>
            <w:r w:rsidRPr="00E10F8F">
              <w:rPr>
                <w:rFonts w:ascii="Times New Roman" w:eastAsia="Times New Roman" w:hAnsi="Times New Roman" w:cs="Times New Roman"/>
                <w:sz w:val="24"/>
                <w:szCs w:val="24"/>
                <w:highlight w:val="white"/>
              </w:rPr>
              <w:t xml:space="preserve">в профессиональных лабораториях </w:t>
            </w:r>
          </w:p>
        </w:tc>
        <w:tc>
          <w:tcPr>
            <w:tcW w:w="10091" w:type="dxa"/>
          </w:tcPr>
          <w:p w14:paraId="1391B6A5"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5818A02C"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8</w:t>
            </w:r>
          </w:p>
        </w:tc>
        <w:tc>
          <w:tcPr>
            <w:tcW w:w="1051" w:type="dxa"/>
            <w:vMerge w:val="restart"/>
          </w:tcPr>
          <w:p w14:paraId="43C595B8"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ОК 01</w:t>
            </w:r>
          </w:p>
          <w:p w14:paraId="0E0D969A"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54D460B7" w14:textId="77777777" w:rsidTr="00BA727F">
        <w:trPr>
          <w:trHeight w:val="320"/>
        </w:trPr>
        <w:tc>
          <w:tcPr>
            <w:tcW w:w="2548" w:type="dxa"/>
            <w:vMerge/>
            <w:shd w:val="clear" w:color="auto" w:fill="FFFFFF"/>
            <w:tcMar>
              <w:top w:w="0" w:type="dxa"/>
              <w:left w:w="45" w:type="dxa"/>
              <w:bottom w:w="0" w:type="dxa"/>
              <w:right w:w="45" w:type="dxa"/>
            </w:tcMar>
          </w:tcPr>
          <w:p w14:paraId="435F3744"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6D80026" w14:textId="77777777" w:rsidR="00885AF0" w:rsidRPr="00680429" w:rsidRDefault="00885AF0" w:rsidP="00E81234">
            <w:pPr>
              <w:rPr>
                <w:rFonts w:ascii="Times New Roman" w:eastAsia="Times New Roman" w:hAnsi="Times New Roman" w:cs="Times New Roman"/>
                <w:sz w:val="24"/>
                <w:szCs w:val="24"/>
                <w:highlight w:val="yellow"/>
              </w:rPr>
            </w:pPr>
            <w:r w:rsidRPr="00680429">
              <w:rPr>
                <w:rFonts w:ascii="Times New Roman" w:eastAsia="Times New Roman" w:hAnsi="Times New Roman" w:cs="Times New Roman"/>
                <w:b/>
                <w:sz w:val="24"/>
                <w:szCs w:val="24"/>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178A807B" w14:textId="2B2794F6" w:rsidR="00885AF0" w:rsidRPr="00680429" w:rsidRDefault="00885AF0" w:rsidP="00E81234">
            <w:pPr>
              <w:jc w:val="cente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sz w:val="24"/>
                <w:szCs w:val="24"/>
                <w:highlight w:val="white"/>
              </w:rPr>
              <w:t>2</w:t>
            </w:r>
          </w:p>
        </w:tc>
        <w:tc>
          <w:tcPr>
            <w:tcW w:w="1051" w:type="dxa"/>
            <w:vMerge/>
          </w:tcPr>
          <w:p w14:paraId="376FBDE2"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02A19C3" w14:textId="77777777" w:rsidTr="00BA727F">
        <w:trPr>
          <w:trHeight w:val="320"/>
        </w:trPr>
        <w:tc>
          <w:tcPr>
            <w:tcW w:w="2548" w:type="dxa"/>
            <w:vMerge/>
            <w:shd w:val="clear" w:color="auto" w:fill="FFFFFF"/>
            <w:tcMar>
              <w:top w:w="0" w:type="dxa"/>
              <w:left w:w="45" w:type="dxa"/>
              <w:bottom w:w="0" w:type="dxa"/>
              <w:right w:w="45" w:type="dxa"/>
            </w:tcMar>
          </w:tcPr>
          <w:p w14:paraId="728F2F9C"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7A22596C" w14:textId="7E588460"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.2.1 </w:t>
            </w:r>
            <w:r w:rsidRPr="00680429">
              <w:rPr>
                <w:rFonts w:ascii="Times New Roman" w:eastAsia="Times New Roman" w:hAnsi="Times New Roman" w:cs="Times New Roman"/>
                <w:sz w:val="24"/>
                <w:szCs w:val="24"/>
              </w:rPr>
              <w:t xml:space="preserve">«Основы лабораторной практики». </w:t>
            </w:r>
          </w:p>
          <w:p w14:paraId="12CD77DA" w14:textId="5C51B771"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33" w:type="dxa"/>
            <w:vMerge/>
            <w:shd w:val="clear" w:color="auto" w:fill="FFFFFF"/>
            <w:tcMar>
              <w:top w:w="0" w:type="dxa"/>
              <w:left w:w="45" w:type="dxa"/>
              <w:bottom w:w="0" w:type="dxa"/>
              <w:right w:w="45" w:type="dxa"/>
            </w:tcMar>
            <w:vAlign w:val="center"/>
          </w:tcPr>
          <w:p w14:paraId="6F7BA429" w14:textId="38AEF631" w:rsidR="00885AF0" w:rsidRPr="00680429" w:rsidRDefault="00885AF0" w:rsidP="00E81234">
            <w:pPr>
              <w:jc w:val="center"/>
              <w:rPr>
                <w:rFonts w:ascii="Times New Roman" w:eastAsia="Times New Roman" w:hAnsi="Times New Roman" w:cs="Times New Roman"/>
                <w:sz w:val="24"/>
                <w:szCs w:val="24"/>
                <w:highlight w:val="white"/>
              </w:rPr>
            </w:pPr>
          </w:p>
        </w:tc>
        <w:tc>
          <w:tcPr>
            <w:tcW w:w="1051" w:type="dxa"/>
            <w:vMerge/>
          </w:tcPr>
          <w:p w14:paraId="75559B0C"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CCC1B23" w14:textId="77777777" w:rsidTr="00BA727F">
        <w:trPr>
          <w:trHeight w:val="320"/>
        </w:trPr>
        <w:tc>
          <w:tcPr>
            <w:tcW w:w="2548" w:type="dxa"/>
            <w:vMerge/>
            <w:shd w:val="clear" w:color="auto" w:fill="FFFFFF"/>
            <w:tcMar>
              <w:top w:w="0" w:type="dxa"/>
              <w:left w:w="45" w:type="dxa"/>
              <w:bottom w:w="0" w:type="dxa"/>
              <w:right w:w="45" w:type="dxa"/>
            </w:tcMar>
          </w:tcPr>
          <w:p w14:paraId="1A2B382A"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07167383" w14:textId="77777777" w:rsidR="00885AF0" w:rsidRPr="00680429" w:rsidRDefault="00885AF0" w:rsidP="00E81234">
            <w:pP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highlight w:val="white"/>
              </w:rPr>
              <w:t>Практические занятия</w:t>
            </w:r>
          </w:p>
        </w:tc>
        <w:tc>
          <w:tcPr>
            <w:tcW w:w="933" w:type="dxa"/>
            <w:vMerge w:val="restart"/>
            <w:shd w:val="clear" w:color="auto" w:fill="FFFFFF"/>
            <w:tcMar>
              <w:top w:w="0" w:type="dxa"/>
              <w:left w:w="45" w:type="dxa"/>
              <w:bottom w:w="0" w:type="dxa"/>
              <w:right w:w="45" w:type="dxa"/>
            </w:tcMar>
            <w:vAlign w:val="center"/>
          </w:tcPr>
          <w:p w14:paraId="035A0A50" w14:textId="26B893BE" w:rsidR="00885AF0" w:rsidRPr="00680429" w:rsidRDefault="00885AF0" w:rsidP="00E81234">
            <w:pPr>
              <w:jc w:val="cente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sz w:val="24"/>
                <w:szCs w:val="24"/>
                <w:highlight w:val="white"/>
              </w:rPr>
              <w:t>6</w:t>
            </w:r>
          </w:p>
        </w:tc>
        <w:tc>
          <w:tcPr>
            <w:tcW w:w="1051" w:type="dxa"/>
            <w:vMerge/>
          </w:tcPr>
          <w:p w14:paraId="304A4880"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2FAA307" w14:textId="77777777" w:rsidTr="00BA727F">
        <w:trPr>
          <w:trHeight w:val="320"/>
        </w:trPr>
        <w:tc>
          <w:tcPr>
            <w:tcW w:w="2548" w:type="dxa"/>
            <w:vMerge/>
            <w:shd w:val="clear" w:color="auto" w:fill="FFFFFF"/>
            <w:tcMar>
              <w:top w:w="0" w:type="dxa"/>
              <w:left w:w="45" w:type="dxa"/>
              <w:bottom w:w="0" w:type="dxa"/>
              <w:right w:w="45" w:type="dxa"/>
            </w:tcMar>
          </w:tcPr>
          <w:p w14:paraId="2D39CFE1"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84CEE31" w14:textId="7E21A423" w:rsidR="00885AF0" w:rsidRDefault="00704D19" w:rsidP="00885AF0">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.2.1</w:t>
            </w:r>
            <w:r w:rsidR="00885AF0" w:rsidRPr="00680429">
              <w:rPr>
                <w:rFonts w:ascii="Times New Roman" w:eastAsia="OfficinaSansBookC" w:hAnsi="Times New Roman" w:cs="Times New Roman"/>
                <w:sz w:val="24"/>
                <w:szCs w:val="24"/>
              </w:rPr>
              <w:t xml:space="preserve">. </w:t>
            </w:r>
            <w:r w:rsidR="00885AF0" w:rsidRPr="000D6DD3">
              <w:rPr>
                <w:rFonts w:ascii="Times New Roman" w:eastAsia="OfficinaSansBookC" w:hAnsi="Times New Roman" w:cs="Times New Roman"/>
                <w:sz w:val="24"/>
                <w:szCs w:val="24"/>
              </w:rPr>
              <w:t>«Экспериментальная химия: расчеты, анализ данных и представление результатов»</w:t>
            </w:r>
            <w:r w:rsidR="00885AF0">
              <w:rPr>
                <w:rFonts w:ascii="Times New Roman" w:eastAsia="OfficinaSansBookC" w:hAnsi="Times New Roman" w:cs="Times New Roman"/>
                <w:sz w:val="24"/>
                <w:szCs w:val="24"/>
              </w:rPr>
              <w:t>.</w:t>
            </w:r>
          </w:p>
          <w:p w14:paraId="1DE8AD21" w14:textId="7A5A9A39"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в различной форме результатов эксперимента (таблица, график, отчет, доклад, презентация) </w:t>
            </w:r>
          </w:p>
        </w:tc>
        <w:tc>
          <w:tcPr>
            <w:tcW w:w="933" w:type="dxa"/>
            <w:vMerge/>
            <w:shd w:val="clear" w:color="auto" w:fill="FFFFFF"/>
            <w:tcMar>
              <w:top w:w="0" w:type="dxa"/>
              <w:left w:w="45" w:type="dxa"/>
              <w:bottom w:w="0" w:type="dxa"/>
              <w:right w:w="45" w:type="dxa"/>
            </w:tcMar>
            <w:vAlign w:val="center"/>
          </w:tcPr>
          <w:p w14:paraId="02467BEC" w14:textId="1EFB38A3" w:rsidR="00885AF0" w:rsidRPr="00680429" w:rsidRDefault="00885AF0" w:rsidP="00E81234">
            <w:pPr>
              <w:jc w:val="center"/>
              <w:rPr>
                <w:rFonts w:ascii="Times New Roman" w:eastAsia="Times New Roman" w:hAnsi="Times New Roman" w:cs="Times New Roman"/>
                <w:sz w:val="24"/>
                <w:szCs w:val="24"/>
                <w:highlight w:val="white"/>
              </w:rPr>
            </w:pPr>
          </w:p>
        </w:tc>
        <w:tc>
          <w:tcPr>
            <w:tcW w:w="1051" w:type="dxa"/>
            <w:vMerge/>
          </w:tcPr>
          <w:p w14:paraId="650CB14C"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C3AABD5" w14:textId="77777777" w:rsidTr="00BA727F">
        <w:trPr>
          <w:trHeight w:val="320"/>
        </w:trPr>
        <w:tc>
          <w:tcPr>
            <w:tcW w:w="2548" w:type="dxa"/>
            <w:vMerge w:val="restart"/>
            <w:shd w:val="clear" w:color="auto" w:fill="FFFFFF"/>
            <w:tcMar>
              <w:top w:w="0" w:type="dxa"/>
              <w:left w:w="45" w:type="dxa"/>
              <w:bottom w:w="0" w:type="dxa"/>
              <w:right w:w="45" w:type="dxa"/>
            </w:tcMar>
          </w:tcPr>
          <w:p w14:paraId="340DE820"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9.2.2. </w:t>
            </w:r>
          </w:p>
          <w:p w14:paraId="544D1C08" w14:textId="0237DC5F"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Химический анализ технический воды</w:t>
            </w:r>
          </w:p>
        </w:tc>
        <w:tc>
          <w:tcPr>
            <w:tcW w:w="10091" w:type="dxa"/>
            <w:shd w:val="clear" w:color="auto" w:fill="FFFFFF"/>
            <w:tcMar>
              <w:top w:w="0" w:type="dxa"/>
              <w:left w:w="45" w:type="dxa"/>
              <w:bottom w:w="0" w:type="dxa"/>
              <w:right w:w="45" w:type="dxa"/>
            </w:tcMar>
            <w:vAlign w:val="center"/>
          </w:tcPr>
          <w:p w14:paraId="2D394C9A"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0A3C86CA"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4F0BBADD"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100C9511"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4DBF6C6A"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43AF0409"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534CD071" w14:textId="77777777" w:rsidTr="00BA727F">
        <w:trPr>
          <w:trHeight w:val="337"/>
        </w:trPr>
        <w:tc>
          <w:tcPr>
            <w:tcW w:w="2548" w:type="dxa"/>
            <w:vMerge/>
            <w:shd w:val="clear" w:color="auto" w:fill="FFFFFF"/>
            <w:tcMar>
              <w:top w:w="0" w:type="dxa"/>
              <w:left w:w="45" w:type="dxa"/>
              <w:bottom w:w="0" w:type="dxa"/>
              <w:right w:w="45" w:type="dxa"/>
            </w:tcMar>
          </w:tcPr>
          <w:p w14:paraId="10FB63B7"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val="restart"/>
            <w:shd w:val="clear" w:color="auto" w:fill="FFFFFF"/>
            <w:tcMar>
              <w:top w:w="0" w:type="dxa"/>
              <w:left w:w="45" w:type="dxa"/>
              <w:bottom w:w="0" w:type="dxa"/>
              <w:right w:w="45" w:type="dxa"/>
            </w:tcMar>
            <w:vAlign w:val="center"/>
          </w:tcPr>
          <w:p w14:paraId="172D14DC" w14:textId="77777777"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Назначение технической воды. Требования к технической воде по группам потребления.</w:t>
            </w:r>
          </w:p>
          <w:p w14:paraId="37860A4C" w14:textId="77777777"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Качество технической воды разных видов. Химический анализ и производственный контроль состава технической воды. Сущность метода титрования.</w:t>
            </w:r>
          </w:p>
          <w:p w14:paraId="2C45DF4D" w14:textId="45F75114"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Анализ технической воды на жесткость и другие показатели. Кислотность и щелочность воды. Определение общей и свободной щелочности (кислотности) методом титрования. рН среды и методы ее определения. Жесткость воды и методы ее определения</w:t>
            </w:r>
          </w:p>
        </w:tc>
        <w:tc>
          <w:tcPr>
            <w:tcW w:w="933" w:type="dxa"/>
            <w:vMerge w:val="restart"/>
            <w:shd w:val="clear" w:color="auto" w:fill="FFFFFF"/>
            <w:tcMar>
              <w:top w:w="0" w:type="dxa"/>
              <w:left w:w="45" w:type="dxa"/>
              <w:bottom w:w="0" w:type="dxa"/>
              <w:right w:w="45" w:type="dxa"/>
            </w:tcMar>
            <w:vAlign w:val="center"/>
          </w:tcPr>
          <w:p w14:paraId="0F9450B6"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47E91163"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25C68828" w14:textId="77777777" w:rsidTr="00BA727F">
        <w:trPr>
          <w:trHeight w:val="337"/>
        </w:trPr>
        <w:tc>
          <w:tcPr>
            <w:tcW w:w="2548" w:type="dxa"/>
            <w:vMerge/>
            <w:shd w:val="clear" w:color="auto" w:fill="FFFFFF"/>
            <w:tcMar>
              <w:top w:w="0" w:type="dxa"/>
              <w:left w:w="45" w:type="dxa"/>
              <w:bottom w:w="0" w:type="dxa"/>
              <w:right w:w="45" w:type="dxa"/>
            </w:tcMar>
          </w:tcPr>
          <w:p w14:paraId="44E551D9"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2C81C0A8"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08C8CA2C"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1A00A4FF"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4FEC70F" w14:textId="77777777" w:rsidTr="00BA727F">
        <w:trPr>
          <w:trHeight w:val="337"/>
        </w:trPr>
        <w:tc>
          <w:tcPr>
            <w:tcW w:w="2548" w:type="dxa"/>
            <w:vMerge/>
            <w:shd w:val="clear" w:color="auto" w:fill="FFFFFF"/>
            <w:tcMar>
              <w:top w:w="0" w:type="dxa"/>
              <w:left w:w="45" w:type="dxa"/>
              <w:bottom w:w="0" w:type="dxa"/>
              <w:right w:w="45" w:type="dxa"/>
            </w:tcMar>
          </w:tcPr>
          <w:p w14:paraId="4C621EE0"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6B4767FD"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2D6D5557"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566FAAF8"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5C04A2DD" w14:textId="77777777" w:rsidTr="00BA727F">
        <w:trPr>
          <w:trHeight w:val="320"/>
        </w:trPr>
        <w:tc>
          <w:tcPr>
            <w:tcW w:w="2548" w:type="dxa"/>
            <w:vMerge/>
            <w:shd w:val="clear" w:color="auto" w:fill="FFFFFF"/>
            <w:tcMar>
              <w:top w:w="0" w:type="dxa"/>
              <w:left w:w="45" w:type="dxa"/>
              <w:bottom w:w="0" w:type="dxa"/>
              <w:right w:w="45" w:type="dxa"/>
            </w:tcMar>
          </w:tcPr>
          <w:p w14:paraId="0D27518F"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8709CE3" w14:textId="77777777"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highlight w:val="white"/>
              </w:rPr>
              <w:t>Практические занятия</w:t>
            </w:r>
          </w:p>
        </w:tc>
        <w:tc>
          <w:tcPr>
            <w:tcW w:w="933" w:type="dxa"/>
            <w:vMerge w:val="restart"/>
            <w:shd w:val="clear" w:color="auto" w:fill="FFFFFF"/>
            <w:tcMar>
              <w:top w:w="0" w:type="dxa"/>
              <w:left w:w="45" w:type="dxa"/>
              <w:bottom w:w="0" w:type="dxa"/>
              <w:right w:w="45" w:type="dxa"/>
            </w:tcMar>
            <w:vAlign w:val="center"/>
          </w:tcPr>
          <w:p w14:paraId="533F844F" w14:textId="26DA90E9"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46C3AE5B"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9EE8DF4" w14:textId="77777777" w:rsidTr="00BA727F">
        <w:trPr>
          <w:trHeight w:val="320"/>
        </w:trPr>
        <w:tc>
          <w:tcPr>
            <w:tcW w:w="2548" w:type="dxa"/>
            <w:vMerge/>
            <w:shd w:val="clear" w:color="auto" w:fill="FFFFFF"/>
            <w:tcMar>
              <w:top w:w="0" w:type="dxa"/>
              <w:left w:w="45" w:type="dxa"/>
              <w:bottom w:w="0" w:type="dxa"/>
              <w:right w:w="45" w:type="dxa"/>
            </w:tcMar>
          </w:tcPr>
          <w:p w14:paraId="38E8CEE7"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5980F975" w14:textId="5F182369" w:rsidR="00885AF0" w:rsidRDefault="00704D1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.2.2</w:t>
            </w:r>
            <w:r w:rsidR="00885AF0" w:rsidRPr="00680429">
              <w:rPr>
                <w:rFonts w:ascii="Times New Roman" w:eastAsia="OfficinaSansBookC" w:hAnsi="Times New Roman" w:cs="Times New Roman"/>
                <w:sz w:val="24"/>
                <w:szCs w:val="24"/>
              </w:rPr>
              <w:t xml:space="preserve">. </w:t>
            </w:r>
            <w:r w:rsidR="00885AF0" w:rsidRPr="00F22B77">
              <w:rPr>
                <w:rFonts w:ascii="Times New Roman" w:eastAsia="OfficinaSansBookC" w:hAnsi="Times New Roman" w:cs="Times New Roman"/>
                <w:sz w:val="24"/>
                <w:szCs w:val="24"/>
              </w:rPr>
              <w:t>«Концентрация растворов»</w:t>
            </w:r>
            <w:r w:rsidR="00885AF0">
              <w:rPr>
                <w:rFonts w:ascii="Times New Roman" w:eastAsia="OfficinaSansBookC" w:hAnsi="Times New Roman" w:cs="Times New Roman"/>
                <w:sz w:val="24"/>
                <w:szCs w:val="24"/>
              </w:rPr>
              <w:t>.</w:t>
            </w:r>
          </w:p>
          <w:p w14:paraId="56564CDB" w14:textId="3BEE3CBD" w:rsidR="00885AF0" w:rsidRPr="00680429" w:rsidRDefault="00885AF0" w:rsidP="00E81234">
            <w:pPr>
              <w:rPr>
                <w:rFonts w:ascii="Times New Roman" w:eastAsia="Arial" w:hAnsi="Times New Roman" w:cs="Times New Roman"/>
                <w:color w:val="050608"/>
                <w:sz w:val="24"/>
                <w:szCs w:val="24"/>
              </w:rPr>
            </w:pPr>
            <w:r w:rsidRPr="00680429">
              <w:rPr>
                <w:rFonts w:ascii="Times New Roman" w:eastAsia="Times New Roman" w:hAnsi="Times New Roman" w:cs="Times New Roman"/>
                <w:sz w:val="24"/>
                <w:szCs w:val="24"/>
              </w:rPr>
              <w:lastRenderedPageBreak/>
              <w:t xml:space="preserve">Способы выражения концентрации растворов: массовая доля растворенного вещества, молярная и моляльная концентрации. Титр раствора. </w:t>
            </w:r>
            <w:r w:rsidRPr="00680429">
              <w:rPr>
                <w:rFonts w:ascii="Times New Roman" w:eastAsia="Times New Roman" w:hAnsi="Times New Roman" w:cs="Times New Roman"/>
                <w:color w:val="050608"/>
                <w:sz w:val="24"/>
                <w:szCs w:val="24"/>
                <w:highlight w:val="white"/>
              </w:rPr>
              <w:t>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33" w:type="dxa"/>
            <w:vMerge/>
            <w:shd w:val="clear" w:color="auto" w:fill="FFFFFF"/>
            <w:tcMar>
              <w:top w:w="0" w:type="dxa"/>
              <w:left w:w="45" w:type="dxa"/>
              <w:bottom w:w="0" w:type="dxa"/>
              <w:right w:w="45" w:type="dxa"/>
            </w:tcMar>
            <w:vAlign w:val="center"/>
          </w:tcPr>
          <w:p w14:paraId="47CF5EB3" w14:textId="37C8A123"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7970DD81"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150E622" w14:textId="77777777" w:rsidTr="00BA727F">
        <w:trPr>
          <w:trHeight w:val="320"/>
        </w:trPr>
        <w:tc>
          <w:tcPr>
            <w:tcW w:w="2548" w:type="dxa"/>
            <w:vMerge/>
            <w:shd w:val="clear" w:color="auto" w:fill="FFFFFF"/>
            <w:tcMar>
              <w:top w:w="0" w:type="dxa"/>
              <w:left w:w="45" w:type="dxa"/>
              <w:bottom w:w="0" w:type="dxa"/>
              <w:right w:w="45" w:type="dxa"/>
            </w:tcMar>
          </w:tcPr>
          <w:p w14:paraId="4FC8BFA7"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36D46CD" w14:textId="77777777" w:rsidR="00885AF0" w:rsidRPr="00680429" w:rsidRDefault="00885AF0" w:rsidP="00E81234">
            <w:pP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72421E35" w14:textId="7FF14D1B"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6D8DBB22"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8851284" w14:textId="77777777" w:rsidTr="00BA727F">
        <w:trPr>
          <w:trHeight w:val="320"/>
        </w:trPr>
        <w:tc>
          <w:tcPr>
            <w:tcW w:w="2548" w:type="dxa"/>
            <w:vMerge/>
            <w:shd w:val="clear" w:color="auto" w:fill="FFFFFF"/>
            <w:tcMar>
              <w:top w:w="0" w:type="dxa"/>
              <w:left w:w="45" w:type="dxa"/>
              <w:bottom w:w="0" w:type="dxa"/>
              <w:right w:w="45" w:type="dxa"/>
            </w:tcMar>
          </w:tcPr>
          <w:p w14:paraId="47999E03"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B4FB613" w14:textId="6E4DD7A7"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.2.2 «</w:t>
            </w:r>
            <w:r w:rsidRPr="00680429">
              <w:rPr>
                <w:rFonts w:ascii="Times New Roman" w:eastAsia="Times New Roman" w:hAnsi="Times New Roman" w:cs="Times New Roman"/>
                <w:sz w:val="24"/>
                <w:szCs w:val="24"/>
              </w:rPr>
              <w:t>Исследование химического состава проб технической воды</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 xml:space="preserve">. </w:t>
            </w:r>
          </w:p>
          <w:p w14:paraId="6C08E0B3" w14:textId="777777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Лабораторная работа на выбор:</w:t>
            </w:r>
          </w:p>
          <w:p w14:paraId="5F34D2D7" w14:textId="638A8BE5"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1.</w:t>
            </w:r>
            <w:r w:rsidRPr="00680429">
              <w:rPr>
                <w:rFonts w:ascii="Times New Roman" w:eastAsia="Times New Roman" w:hAnsi="Times New Roman" w:cs="Times New Roman"/>
                <w:sz w:val="24"/>
                <w:szCs w:val="24"/>
                <w:highlight w:val="white"/>
              </w:rPr>
              <w:t xml:space="preserve"> </w:t>
            </w: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.2.2.1 </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Определение хлоридов методом титрования в технической воде</w:t>
            </w:r>
            <w:r w:rsidRPr="00680429">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r w:rsidRPr="00680429">
              <w:rPr>
                <w:rFonts w:ascii="Times New Roman" w:eastAsia="Times New Roman" w:hAnsi="Times New Roman" w:cs="Times New Roman"/>
                <w:sz w:val="24"/>
                <w:szCs w:val="24"/>
                <w:highlight w:val="white"/>
              </w:rPr>
              <w:t xml:space="preserve">Определение хлорид-ионов методом </w:t>
            </w:r>
            <w:proofErr w:type="spellStart"/>
            <w:r w:rsidRPr="00680429">
              <w:rPr>
                <w:rFonts w:ascii="Times New Roman" w:eastAsia="Times New Roman" w:hAnsi="Times New Roman" w:cs="Times New Roman"/>
                <w:sz w:val="24"/>
                <w:szCs w:val="24"/>
                <w:highlight w:val="white"/>
              </w:rPr>
              <w:t>аргентометрии</w:t>
            </w:r>
            <w:proofErr w:type="spellEnd"/>
            <w:r w:rsidRPr="00680429">
              <w:rPr>
                <w:rFonts w:ascii="Times New Roman" w:eastAsia="Times New Roman" w:hAnsi="Times New Roman" w:cs="Times New Roman"/>
                <w:sz w:val="24"/>
                <w:szCs w:val="24"/>
                <w:highlight w:val="white"/>
              </w:rPr>
              <w:t xml:space="preserve"> с фиксированием конца титрования по методу Мора (</w:t>
            </w:r>
            <w:proofErr w:type="spellStart"/>
            <w:r w:rsidRPr="00680429">
              <w:rPr>
                <w:rFonts w:ascii="Times New Roman" w:eastAsia="Times New Roman" w:hAnsi="Times New Roman" w:cs="Times New Roman"/>
                <w:sz w:val="24"/>
                <w:szCs w:val="24"/>
                <w:highlight w:val="white"/>
              </w:rPr>
              <w:t>осадительное</w:t>
            </w:r>
            <w:proofErr w:type="spellEnd"/>
            <w:r w:rsidRPr="00680429">
              <w:rPr>
                <w:rFonts w:ascii="Times New Roman" w:eastAsia="Times New Roman" w:hAnsi="Times New Roman" w:cs="Times New Roman"/>
                <w:sz w:val="24"/>
                <w:szCs w:val="24"/>
                <w:highlight w:val="white"/>
              </w:rPr>
              <w:t xml:space="preserve"> титрование). </w:t>
            </w:r>
          </w:p>
          <w:p w14:paraId="185CC74E" w14:textId="3D9CFBA6"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 xml:space="preserve">2. </w:t>
            </w: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.2.2.2 </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 xml:space="preserve">Определение жесткости технической воды методом титрованиям. </w:t>
            </w:r>
            <w:proofErr w:type="spellStart"/>
            <w:r w:rsidRPr="00680429">
              <w:rPr>
                <w:rFonts w:ascii="Times New Roman" w:eastAsia="Times New Roman" w:hAnsi="Times New Roman" w:cs="Times New Roman"/>
                <w:sz w:val="24"/>
                <w:szCs w:val="24"/>
                <w:highlight w:val="white"/>
              </w:rPr>
              <w:t>Комплексонометрическое</w:t>
            </w:r>
            <w:proofErr w:type="spellEnd"/>
            <w:r w:rsidRPr="00680429">
              <w:rPr>
                <w:rFonts w:ascii="Times New Roman" w:eastAsia="Times New Roman" w:hAnsi="Times New Roman" w:cs="Times New Roman"/>
                <w:sz w:val="24"/>
                <w:szCs w:val="24"/>
                <w:highlight w:val="white"/>
              </w:rPr>
              <w:t xml:space="preserve"> определение жесткости (суммы ионов кальция и магния) в среде аммонийно-аммиачного буферного раствора (рН 9–10) по образованию с </w:t>
            </w:r>
            <w:proofErr w:type="spellStart"/>
            <w:r w:rsidRPr="00680429">
              <w:rPr>
                <w:rFonts w:ascii="Times New Roman" w:eastAsia="Times New Roman" w:hAnsi="Times New Roman" w:cs="Times New Roman"/>
                <w:sz w:val="24"/>
                <w:szCs w:val="24"/>
                <w:highlight w:val="white"/>
              </w:rPr>
              <w:t>трилоном</w:t>
            </w:r>
            <w:proofErr w:type="spellEnd"/>
            <w:r w:rsidRPr="00680429">
              <w:rPr>
                <w:rFonts w:ascii="Times New Roman" w:eastAsia="Times New Roman" w:hAnsi="Times New Roman" w:cs="Times New Roman"/>
                <w:sz w:val="24"/>
                <w:szCs w:val="24"/>
                <w:highlight w:val="white"/>
              </w:rPr>
              <w:t xml:space="preserve"> Б </w:t>
            </w:r>
            <w:proofErr w:type="spellStart"/>
            <w:r w:rsidRPr="00680429">
              <w:rPr>
                <w:rFonts w:ascii="Times New Roman" w:eastAsia="Times New Roman" w:hAnsi="Times New Roman" w:cs="Times New Roman"/>
                <w:sz w:val="24"/>
                <w:szCs w:val="24"/>
                <w:highlight w:val="white"/>
              </w:rPr>
              <w:t>малодиссоциированных</w:t>
            </w:r>
            <w:proofErr w:type="spellEnd"/>
            <w:r w:rsidRPr="00680429">
              <w:rPr>
                <w:rFonts w:ascii="Times New Roman" w:eastAsia="Times New Roman" w:hAnsi="Times New Roman" w:cs="Times New Roman"/>
                <w:sz w:val="24"/>
                <w:szCs w:val="24"/>
                <w:highlight w:val="white"/>
              </w:rPr>
              <w:t xml:space="preserve"> комплексных соединений</w:t>
            </w:r>
          </w:p>
        </w:tc>
        <w:tc>
          <w:tcPr>
            <w:tcW w:w="933" w:type="dxa"/>
            <w:vMerge/>
            <w:shd w:val="clear" w:color="auto" w:fill="FFFFFF"/>
            <w:tcMar>
              <w:top w:w="0" w:type="dxa"/>
              <w:left w:w="45" w:type="dxa"/>
              <w:bottom w:w="0" w:type="dxa"/>
              <w:right w:w="45" w:type="dxa"/>
            </w:tcMar>
            <w:vAlign w:val="center"/>
          </w:tcPr>
          <w:p w14:paraId="3A56B82E" w14:textId="0723B55C"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2BE48312"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B38A081" w14:textId="77777777" w:rsidTr="00BA727F">
        <w:trPr>
          <w:trHeight w:val="320"/>
        </w:trPr>
        <w:tc>
          <w:tcPr>
            <w:tcW w:w="2548" w:type="dxa"/>
            <w:vMerge w:val="restart"/>
            <w:shd w:val="clear" w:color="auto" w:fill="FFFFFF"/>
            <w:tcMar>
              <w:top w:w="0" w:type="dxa"/>
              <w:left w:w="45" w:type="dxa"/>
              <w:bottom w:w="0" w:type="dxa"/>
              <w:right w:w="45" w:type="dxa"/>
            </w:tcMar>
          </w:tcPr>
          <w:p w14:paraId="38579A20"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E10F8F">
              <w:rPr>
                <w:rFonts w:ascii="Times New Roman" w:eastAsia="Times New Roman" w:hAnsi="Times New Roman" w:cs="Times New Roman"/>
                <w:b/>
                <w:sz w:val="24"/>
                <w:szCs w:val="24"/>
              </w:rPr>
              <w:t>Тема 9.2.3.</w:t>
            </w:r>
            <w:r w:rsidRPr="00E10F8F">
              <w:rPr>
                <w:rFonts w:ascii="Times New Roman" w:eastAsia="Times New Roman" w:hAnsi="Times New Roman" w:cs="Times New Roman"/>
                <w:sz w:val="24"/>
                <w:szCs w:val="24"/>
              </w:rPr>
              <w:t xml:space="preserve"> </w:t>
            </w:r>
          </w:p>
          <w:p w14:paraId="24244F03" w14:textId="0360EC58"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rPr>
              <w:t>Химический анализ воздуха</w:t>
            </w:r>
          </w:p>
        </w:tc>
        <w:tc>
          <w:tcPr>
            <w:tcW w:w="10091" w:type="dxa"/>
            <w:shd w:val="clear" w:color="auto" w:fill="FFFFFF"/>
            <w:tcMar>
              <w:top w:w="0" w:type="dxa"/>
              <w:left w:w="45" w:type="dxa"/>
              <w:bottom w:w="0" w:type="dxa"/>
              <w:right w:w="45" w:type="dxa"/>
            </w:tcMar>
            <w:vAlign w:val="center"/>
          </w:tcPr>
          <w:p w14:paraId="1FF7DFB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034E16BF"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65CB57C1"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44F27410"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245B5857"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5F58C2DE"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28F9AD60" w14:textId="77777777" w:rsidTr="00BA727F">
        <w:trPr>
          <w:trHeight w:val="320"/>
        </w:trPr>
        <w:tc>
          <w:tcPr>
            <w:tcW w:w="2548" w:type="dxa"/>
            <w:vMerge/>
            <w:shd w:val="clear" w:color="auto" w:fill="FFFFFF"/>
            <w:tcMar>
              <w:top w:w="0" w:type="dxa"/>
              <w:left w:w="45" w:type="dxa"/>
              <w:bottom w:w="0" w:type="dxa"/>
              <w:right w:w="45" w:type="dxa"/>
            </w:tcMar>
          </w:tcPr>
          <w:p w14:paraId="70C9F48C"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0EB7A3B6" w14:textId="4A6ED2BD" w:rsidR="00E81234" w:rsidRPr="00680429" w:rsidRDefault="00E81234"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Химический состав атмосферного воздуха, воздуха рабочей зоны. Вредные вещества и примеси в воздухе жилых помещений, в воздухе рабочей зоны. Нормативные документы. Последствия воздействия высокой концентрации углекислого газа на организм человека. Мероприятия по снижению уровня загрязненности воздуха исследуемой комнаты</w:t>
            </w:r>
          </w:p>
        </w:tc>
        <w:tc>
          <w:tcPr>
            <w:tcW w:w="933" w:type="dxa"/>
            <w:shd w:val="clear" w:color="auto" w:fill="FFFFFF"/>
            <w:tcMar>
              <w:top w:w="0" w:type="dxa"/>
              <w:left w:w="45" w:type="dxa"/>
              <w:bottom w:w="0" w:type="dxa"/>
              <w:right w:w="45" w:type="dxa"/>
            </w:tcMar>
            <w:vAlign w:val="center"/>
          </w:tcPr>
          <w:p w14:paraId="3610328B"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266FC588"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BDAA1E1" w14:textId="77777777" w:rsidTr="00BA727F">
        <w:trPr>
          <w:trHeight w:val="320"/>
        </w:trPr>
        <w:tc>
          <w:tcPr>
            <w:tcW w:w="2548" w:type="dxa"/>
            <w:vMerge/>
            <w:shd w:val="clear" w:color="auto" w:fill="FFFFFF"/>
            <w:tcMar>
              <w:top w:w="0" w:type="dxa"/>
              <w:left w:w="45" w:type="dxa"/>
              <w:bottom w:w="0" w:type="dxa"/>
              <w:right w:w="45" w:type="dxa"/>
            </w:tcMar>
          </w:tcPr>
          <w:p w14:paraId="0D7D13D8"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26F0263" w14:textId="77777777" w:rsidR="00885AF0" w:rsidRPr="00680429" w:rsidRDefault="00885AF0" w:rsidP="00E81234">
            <w:pP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highlight w:val="white"/>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7BB5D4A" w14:textId="706F2A06"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 xml:space="preserve"> 2</w:t>
            </w:r>
          </w:p>
        </w:tc>
        <w:tc>
          <w:tcPr>
            <w:tcW w:w="1051" w:type="dxa"/>
            <w:vMerge/>
          </w:tcPr>
          <w:p w14:paraId="79F6CB1A"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12FEBC8F" w14:textId="77777777" w:rsidTr="00BA727F">
        <w:trPr>
          <w:trHeight w:val="320"/>
        </w:trPr>
        <w:tc>
          <w:tcPr>
            <w:tcW w:w="2548" w:type="dxa"/>
            <w:vMerge/>
            <w:shd w:val="clear" w:color="auto" w:fill="FFFFFF"/>
            <w:tcMar>
              <w:top w:w="0" w:type="dxa"/>
              <w:left w:w="45" w:type="dxa"/>
              <w:bottom w:w="0" w:type="dxa"/>
              <w:right w:w="45" w:type="dxa"/>
            </w:tcMar>
          </w:tcPr>
          <w:p w14:paraId="5D80EAE9"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5DDE8925" w14:textId="4F8DC267" w:rsidR="00885AF0" w:rsidRDefault="00704D19" w:rsidP="00E81234">
            <w:pPr>
              <w:rPr>
                <w:rFonts w:ascii="Times New Roman" w:eastAsia="OfficinaSansBookC"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.2.3</w:t>
            </w:r>
            <w:r w:rsidR="00885AF0" w:rsidRPr="00680429">
              <w:rPr>
                <w:rFonts w:ascii="Times New Roman" w:eastAsia="OfficinaSansBookC" w:hAnsi="Times New Roman" w:cs="Times New Roman"/>
                <w:sz w:val="24"/>
                <w:szCs w:val="24"/>
              </w:rPr>
              <w:t xml:space="preserve">. </w:t>
            </w:r>
            <w:r w:rsidR="00885AF0" w:rsidRPr="00885AF0">
              <w:rPr>
                <w:rFonts w:ascii="Times New Roman" w:eastAsia="OfficinaSansBookC" w:hAnsi="Times New Roman" w:cs="Times New Roman"/>
                <w:sz w:val="24"/>
                <w:szCs w:val="24"/>
              </w:rPr>
              <w:t>«Гигиеническая оценка качества воздуха: расчет концентрации диоксида углерода и вредных примесей»</w:t>
            </w:r>
            <w:r w:rsidR="00885AF0">
              <w:rPr>
                <w:rFonts w:ascii="Times New Roman" w:eastAsia="OfficinaSansBookC" w:hAnsi="Times New Roman" w:cs="Times New Roman"/>
                <w:sz w:val="24"/>
                <w:szCs w:val="24"/>
              </w:rPr>
              <w:t>.</w:t>
            </w:r>
          </w:p>
          <w:p w14:paraId="35C0D2FF" w14:textId="13C09345"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Гигиеническая оценка степени загрязнения воздуха помещения на основе сопоставления концентрации диоксида углерода с соответствующим гигиеническим нормативом.</w:t>
            </w:r>
          </w:p>
          <w:p w14:paraId="416B5F1F" w14:textId="189788C9"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color w:val="050608"/>
                <w:sz w:val="24"/>
                <w:szCs w:val="24"/>
                <w:highlight w:val="white"/>
              </w:rPr>
              <w:t xml:space="preserve">Решение практико-ориентированных теоретических заданий на </w:t>
            </w:r>
            <w:r w:rsidRPr="00680429">
              <w:rPr>
                <w:rFonts w:ascii="Times New Roman" w:eastAsia="Times New Roman" w:hAnsi="Times New Roman" w:cs="Times New Roman"/>
                <w:sz w:val="24"/>
                <w:szCs w:val="24"/>
                <w:highlight w:val="white"/>
              </w:rPr>
              <w:t>расчет количества вещества, концентраций вредных примесей в атмосферном воздухе и воздухе помещений</w:t>
            </w:r>
          </w:p>
        </w:tc>
        <w:tc>
          <w:tcPr>
            <w:tcW w:w="933" w:type="dxa"/>
            <w:vMerge/>
            <w:shd w:val="clear" w:color="auto" w:fill="FFFFFF"/>
            <w:tcMar>
              <w:top w:w="0" w:type="dxa"/>
              <w:left w:w="45" w:type="dxa"/>
              <w:bottom w:w="0" w:type="dxa"/>
              <w:right w:w="45" w:type="dxa"/>
            </w:tcMar>
            <w:vAlign w:val="center"/>
          </w:tcPr>
          <w:p w14:paraId="4F2D03F9" w14:textId="2BE44D1D"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0CFE4DE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7CF429E" w14:textId="77777777" w:rsidTr="00BA727F">
        <w:trPr>
          <w:trHeight w:val="320"/>
        </w:trPr>
        <w:tc>
          <w:tcPr>
            <w:tcW w:w="2548" w:type="dxa"/>
            <w:vMerge/>
            <w:shd w:val="clear" w:color="auto" w:fill="FFFFFF"/>
            <w:tcMar>
              <w:top w:w="0" w:type="dxa"/>
              <w:left w:w="45" w:type="dxa"/>
              <w:bottom w:w="0" w:type="dxa"/>
              <w:right w:w="45" w:type="dxa"/>
            </w:tcMar>
          </w:tcPr>
          <w:p w14:paraId="51946B2D"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45E08426" w14:textId="77777777" w:rsidR="00885AF0" w:rsidRPr="00680429" w:rsidRDefault="00885AF0" w:rsidP="00E81234">
            <w:pP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513A87BC" w14:textId="50E7E226"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4D7620A5"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983EE86" w14:textId="77777777" w:rsidTr="00BA727F">
        <w:trPr>
          <w:trHeight w:val="320"/>
        </w:trPr>
        <w:tc>
          <w:tcPr>
            <w:tcW w:w="2548" w:type="dxa"/>
            <w:vMerge/>
            <w:shd w:val="clear" w:color="auto" w:fill="FFFFFF"/>
            <w:tcMar>
              <w:top w:w="0" w:type="dxa"/>
              <w:left w:w="45" w:type="dxa"/>
              <w:bottom w:w="0" w:type="dxa"/>
              <w:right w:w="45" w:type="dxa"/>
            </w:tcMar>
          </w:tcPr>
          <w:p w14:paraId="753B77B8"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7FBEE790" w14:textId="44123751" w:rsidR="00885AF0"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.2.3 </w:t>
            </w:r>
            <w:r w:rsidRPr="00680429">
              <w:rPr>
                <w:rFonts w:ascii="Times New Roman" w:eastAsia="Times New Roman" w:hAnsi="Times New Roman" w:cs="Times New Roman"/>
                <w:sz w:val="24"/>
                <w:szCs w:val="24"/>
                <w:highlight w:val="white"/>
              </w:rPr>
              <w:t>«Определение содержания углекислого газа в воздухе помещения экспресс-методом</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 xml:space="preserve">. </w:t>
            </w:r>
          </w:p>
          <w:p w14:paraId="056CC343" w14:textId="75F2FD92"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Исследование проб воздуха рабочей зоны. Определение содержания углекислого газа в воздухе помещения экспресс-методом</w:t>
            </w:r>
          </w:p>
        </w:tc>
        <w:tc>
          <w:tcPr>
            <w:tcW w:w="933" w:type="dxa"/>
            <w:vMerge/>
            <w:shd w:val="clear" w:color="auto" w:fill="FFFFFF"/>
            <w:tcMar>
              <w:top w:w="0" w:type="dxa"/>
              <w:left w:w="45" w:type="dxa"/>
              <w:bottom w:w="0" w:type="dxa"/>
              <w:right w:w="45" w:type="dxa"/>
            </w:tcMar>
            <w:vAlign w:val="center"/>
          </w:tcPr>
          <w:p w14:paraId="388B86BB" w14:textId="36CC2658"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5BBC7FE9"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5885A8F" w14:textId="77777777" w:rsidTr="00BA727F">
        <w:trPr>
          <w:trHeight w:val="320"/>
        </w:trPr>
        <w:tc>
          <w:tcPr>
            <w:tcW w:w="2548" w:type="dxa"/>
            <w:vMerge w:val="restart"/>
            <w:shd w:val="clear" w:color="auto" w:fill="FFFFFF"/>
            <w:tcMar>
              <w:top w:w="0" w:type="dxa"/>
              <w:left w:w="45" w:type="dxa"/>
              <w:bottom w:w="0" w:type="dxa"/>
              <w:right w:w="45" w:type="dxa"/>
            </w:tcMar>
          </w:tcPr>
          <w:p w14:paraId="3B0F285C"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9.2.4. </w:t>
            </w:r>
          </w:p>
          <w:p w14:paraId="05628591" w14:textId="029C239E"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rPr>
              <w:lastRenderedPageBreak/>
              <w:t>Химический анализ проб материалов строительно-реставрационной деятельности и дизайна</w:t>
            </w:r>
          </w:p>
        </w:tc>
        <w:tc>
          <w:tcPr>
            <w:tcW w:w="10091" w:type="dxa"/>
            <w:shd w:val="clear" w:color="auto" w:fill="FFFFFF"/>
            <w:tcMar>
              <w:top w:w="0" w:type="dxa"/>
              <w:left w:w="45" w:type="dxa"/>
              <w:bottom w:w="0" w:type="dxa"/>
              <w:right w:w="45" w:type="dxa"/>
            </w:tcMar>
            <w:vAlign w:val="center"/>
          </w:tcPr>
          <w:p w14:paraId="2FAABAF5"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43D31415"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6</w:t>
            </w:r>
          </w:p>
        </w:tc>
        <w:tc>
          <w:tcPr>
            <w:tcW w:w="1051" w:type="dxa"/>
            <w:vMerge w:val="restart"/>
          </w:tcPr>
          <w:p w14:paraId="13B6439F"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524CE402"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lastRenderedPageBreak/>
              <w:t>ОК 02</w:t>
            </w:r>
          </w:p>
          <w:p w14:paraId="6AD3F1DF"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5FF2ED59"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6BA6BB4E" w14:textId="77777777" w:rsidTr="00BA727F">
        <w:trPr>
          <w:trHeight w:val="337"/>
        </w:trPr>
        <w:tc>
          <w:tcPr>
            <w:tcW w:w="2548" w:type="dxa"/>
            <w:vMerge/>
            <w:shd w:val="clear" w:color="auto" w:fill="FFFFFF"/>
            <w:tcMar>
              <w:top w:w="0" w:type="dxa"/>
              <w:left w:w="45" w:type="dxa"/>
              <w:bottom w:w="0" w:type="dxa"/>
              <w:right w:w="45" w:type="dxa"/>
            </w:tcMar>
          </w:tcPr>
          <w:p w14:paraId="10401161"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val="restart"/>
            <w:shd w:val="clear" w:color="auto" w:fill="FFFFFF"/>
            <w:tcMar>
              <w:top w:w="0" w:type="dxa"/>
              <w:left w:w="45" w:type="dxa"/>
              <w:bottom w:w="0" w:type="dxa"/>
              <w:right w:w="45" w:type="dxa"/>
            </w:tcMar>
            <w:vAlign w:val="center"/>
          </w:tcPr>
          <w:p w14:paraId="04E7782E" w14:textId="05F6D33D" w:rsidR="00E81234" w:rsidRPr="00680429" w:rsidRDefault="00E81234"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 xml:space="preserve">Классификация материалов, используемых в строительно-реставрационной деятельности по составу, их назначение и применение. </w:t>
            </w:r>
            <w:r w:rsidRPr="00680429">
              <w:rPr>
                <w:rFonts w:ascii="Times New Roman" w:eastAsia="Times New Roman" w:hAnsi="Times New Roman" w:cs="Times New Roman"/>
                <w:sz w:val="24"/>
                <w:szCs w:val="24"/>
              </w:rPr>
              <w:t xml:space="preserve">Химический анализ </w:t>
            </w:r>
            <w:r w:rsidRPr="00680429">
              <w:rPr>
                <w:rFonts w:ascii="Times New Roman" w:eastAsia="Times New Roman" w:hAnsi="Times New Roman" w:cs="Times New Roman"/>
                <w:sz w:val="24"/>
                <w:szCs w:val="24"/>
                <w:highlight w:val="white"/>
              </w:rPr>
              <w:t>материалов строительно-реставрационной деятельности и дизайна</w:t>
            </w:r>
            <w:r w:rsidRPr="00680429">
              <w:rPr>
                <w:rFonts w:ascii="Times New Roman" w:eastAsia="Times New Roman" w:hAnsi="Times New Roman" w:cs="Times New Roman"/>
                <w:sz w:val="24"/>
                <w:szCs w:val="24"/>
              </w:rPr>
              <w:t xml:space="preserve">. </w:t>
            </w:r>
            <w:r w:rsidRPr="00680429">
              <w:rPr>
                <w:rFonts w:ascii="Times New Roman" w:eastAsia="Times New Roman" w:hAnsi="Times New Roman" w:cs="Times New Roman"/>
                <w:sz w:val="24"/>
                <w:szCs w:val="24"/>
                <w:highlight w:val="white"/>
              </w:rPr>
              <w:t xml:space="preserve">Химический состав пигментов, красителей, вяжущих смесей, особенности их свойств и применения в профессиональной деятельности. Вещества, используемые в качестве пигментов и связующих материалов. </w:t>
            </w:r>
            <w:r w:rsidRPr="00680429">
              <w:rPr>
                <w:rFonts w:ascii="Times New Roman" w:eastAsia="Times New Roman" w:hAnsi="Times New Roman" w:cs="Times New Roman"/>
                <w:sz w:val="24"/>
                <w:szCs w:val="24"/>
              </w:rPr>
              <w:t>Историческая справка. Современные материалы</w:t>
            </w:r>
          </w:p>
        </w:tc>
        <w:tc>
          <w:tcPr>
            <w:tcW w:w="933" w:type="dxa"/>
            <w:vMerge w:val="restart"/>
            <w:shd w:val="clear" w:color="auto" w:fill="FFFFFF"/>
            <w:tcMar>
              <w:top w:w="0" w:type="dxa"/>
              <w:left w:w="45" w:type="dxa"/>
              <w:bottom w:w="0" w:type="dxa"/>
              <w:right w:w="45" w:type="dxa"/>
            </w:tcMar>
            <w:vAlign w:val="center"/>
          </w:tcPr>
          <w:p w14:paraId="3EFA2A31"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1E317D75"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7AB55162" w14:textId="77777777" w:rsidTr="00BA727F">
        <w:trPr>
          <w:trHeight w:val="337"/>
        </w:trPr>
        <w:tc>
          <w:tcPr>
            <w:tcW w:w="2548" w:type="dxa"/>
            <w:vMerge/>
            <w:shd w:val="clear" w:color="auto" w:fill="FFFFFF"/>
            <w:tcMar>
              <w:top w:w="0" w:type="dxa"/>
              <w:left w:w="45" w:type="dxa"/>
              <w:bottom w:w="0" w:type="dxa"/>
              <w:right w:w="45" w:type="dxa"/>
            </w:tcMar>
          </w:tcPr>
          <w:p w14:paraId="766C9C50" w14:textId="77777777" w:rsidR="00E81234" w:rsidRPr="00E10F8F"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vMerge/>
            <w:shd w:val="clear" w:color="auto" w:fill="FFFFFF"/>
            <w:tcMar>
              <w:top w:w="0" w:type="dxa"/>
              <w:left w:w="45" w:type="dxa"/>
              <w:bottom w:w="0" w:type="dxa"/>
              <w:right w:w="45" w:type="dxa"/>
            </w:tcMar>
            <w:vAlign w:val="center"/>
          </w:tcPr>
          <w:p w14:paraId="3FB5A85E"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933" w:type="dxa"/>
            <w:vMerge/>
            <w:shd w:val="clear" w:color="auto" w:fill="FFFFFF"/>
            <w:tcMar>
              <w:top w:w="0" w:type="dxa"/>
              <w:left w:w="45" w:type="dxa"/>
              <w:bottom w:w="0" w:type="dxa"/>
              <w:right w:w="45" w:type="dxa"/>
            </w:tcMar>
            <w:vAlign w:val="center"/>
          </w:tcPr>
          <w:p w14:paraId="3708E901"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051" w:type="dxa"/>
            <w:vMerge/>
          </w:tcPr>
          <w:p w14:paraId="6BDF9072"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B61A71D" w14:textId="77777777" w:rsidTr="00BA727F">
        <w:trPr>
          <w:trHeight w:val="320"/>
        </w:trPr>
        <w:tc>
          <w:tcPr>
            <w:tcW w:w="2548" w:type="dxa"/>
            <w:vMerge/>
            <w:shd w:val="clear" w:color="auto" w:fill="FFFFFF"/>
            <w:tcMar>
              <w:top w:w="0" w:type="dxa"/>
              <w:left w:w="45" w:type="dxa"/>
              <w:bottom w:w="0" w:type="dxa"/>
              <w:right w:w="45" w:type="dxa"/>
            </w:tcMar>
          </w:tcPr>
          <w:p w14:paraId="19001311"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2E82D65" w14:textId="777777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b/>
                <w:sz w:val="24"/>
                <w:szCs w:val="24"/>
                <w:highlight w:val="white"/>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0225AB4" w14:textId="1C969AEF"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10FE6B28"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C5FC542" w14:textId="77777777" w:rsidTr="00BA727F">
        <w:trPr>
          <w:trHeight w:val="1656"/>
        </w:trPr>
        <w:tc>
          <w:tcPr>
            <w:tcW w:w="2548" w:type="dxa"/>
            <w:vMerge/>
            <w:shd w:val="clear" w:color="auto" w:fill="FFFFFF"/>
            <w:tcMar>
              <w:top w:w="0" w:type="dxa"/>
              <w:left w:w="45" w:type="dxa"/>
              <w:bottom w:w="0" w:type="dxa"/>
              <w:right w:w="45" w:type="dxa"/>
            </w:tcMar>
          </w:tcPr>
          <w:p w14:paraId="3C54C53F"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8CB878D" w14:textId="045005ED" w:rsidR="00885AF0" w:rsidRDefault="00704D19" w:rsidP="00E81234">
            <w:pPr>
              <w:rPr>
                <w:rFonts w:ascii="Times New Roman" w:eastAsia="Times New Roman" w:hAnsi="Times New Roman" w:cs="Times New Roman"/>
                <w:sz w:val="24"/>
                <w:szCs w:val="24"/>
                <w:highlight w:val="white"/>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.2.4</w:t>
            </w:r>
            <w:r w:rsidR="00885AF0" w:rsidRPr="00680429">
              <w:rPr>
                <w:rFonts w:ascii="Times New Roman" w:eastAsia="OfficinaSansBookC" w:hAnsi="Times New Roman" w:cs="Times New Roman"/>
                <w:sz w:val="24"/>
                <w:szCs w:val="24"/>
              </w:rPr>
              <w:t xml:space="preserve">. </w:t>
            </w:r>
            <w:r w:rsidR="00885AF0">
              <w:rPr>
                <w:rFonts w:ascii="Times New Roman" w:eastAsia="OfficinaSansBookC" w:hAnsi="Times New Roman" w:cs="Times New Roman"/>
                <w:sz w:val="24"/>
                <w:szCs w:val="24"/>
              </w:rPr>
              <w:t>«</w:t>
            </w:r>
            <w:r w:rsidR="00885AF0" w:rsidRPr="00680429">
              <w:rPr>
                <w:rFonts w:ascii="Times New Roman" w:eastAsia="Times New Roman" w:hAnsi="Times New Roman" w:cs="Times New Roman"/>
                <w:sz w:val="24"/>
                <w:szCs w:val="24"/>
                <w:highlight w:val="white"/>
              </w:rPr>
              <w:t>Качественный и количественный состав проб материалов строительно-реставрационной деятельности и дизайна</w:t>
            </w:r>
            <w:r w:rsidR="00885AF0">
              <w:rPr>
                <w:rFonts w:ascii="Times New Roman" w:eastAsia="Times New Roman" w:hAnsi="Times New Roman" w:cs="Times New Roman"/>
                <w:sz w:val="24"/>
                <w:szCs w:val="24"/>
                <w:highlight w:val="white"/>
              </w:rPr>
              <w:t>».</w:t>
            </w:r>
          </w:p>
          <w:p w14:paraId="1B1FE731" w14:textId="69126EC0" w:rsidR="00885AF0" w:rsidRPr="00680429" w:rsidRDefault="00885AF0" w:rsidP="00E81234">
            <w:pPr>
              <w:rPr>
                <w:rFonts w:ascii="Times New Roman" w:eastAsia="Times New Roman" w:hAnsi="Times New Roman" w:cs="Times New Roman"/>
                <w:color w:val="050608"/>
                <w:sz w:val="24"/>
                <w:szCs w:val="24"/>
                <w:highlight w:val="white"/>
              </w:rPr>
            </w:pPr>
            <w:r w:rsidRPr="00680429">
              <w:rPr>
                <w:rFonts w:ascii="Times New Roman" w:eastAsia="Times New Roman" w:hAnsi="Times New Roman" w:cs="Times New Roman"/>
                <w:sz w:val="24"/>
                <w:szCs w:val="24"/>
                <w:highlight w:val="white"/>
              </w:rPr>
              <w:t xml:space="preserve">Классификация красок по </w:t>
            </w:r>
            <w:proofErr w:type="spellStart"/>
            <w:r w:rsidRPr="00680429">
              <w:rPr>
                <w:rFonts w:ascii="Times New Roman" w:eastAsia="Times New Roman" w:hAnsi="Times New Roman" w:cs="Times New Roman"/>
                <w:sz w:val="24"/>
                <w:szCs w:val="24"/>
                <w:highlight w:val="white"/>
              </w:rPr>
              <w:t>укрывистости</w:t>
            </w:r>
            <w:proofErr w:type="spellEnd"/>
            <w:r w:rsidRPr="00680429">
              <w:rPr>
                <w:rFonts w:ascii="Times New Roman" w:eastAsia="Times New Roman" w:hAnsi="Times New Roman" w:cs="Times New Roman"/>
                <w:sz w:val="24"/>
                <w:szCs w:val="24"/>
                <w:highlight w:val="white"/>
              </w:rPr>
              <w:t xml:space="preserve">, прозрачности в зависимости от используемых пигментов и связующих веществ. Определение состава красок на содержание микро и макроэлементов. </w:t>
            </w:r>
            <w:r w:rsidRPr="00680429">
              <w:rPr>
                <w:rFonts w:ascii="Times New Roman" w:eastAsia="Times New Roman" w:hAnsi="Times New Roman" w:cs="Times New Roman"/>
                <w:color w:val="050608"/>
                <w:sz w:val="24"/>
                <w:szCs w:val="24"/>
                <w:highlight w:val="white"/>
              </w:rPr>
              <w:t xml:space="preserve">Решение практико-ориентированных заданий по химическому анализу </w:t>
            </w:r>
            <w:r w:rsidRPr="00680429">
              <w:rPr>
                <w:rFonts w:ascii="Times New Roman" w:eastAsia="Times New Roman" w:hAnsi="Times New Roman" w:cs="Times New Roman"/>
                <w:sz w:val="24"/>
                <w:szCs w:val="24"/>
              </w:rPr>
              <w:t>проб материалов строительно-реставрационной деятельности и дизайна</w:t>
            </w:r>
          </w:p>
        </w:tc>
        <w:tc>
          <w:tcPr>
            <w:tcW w:w="933" w:type="dxa"/>
            <w:vMerge/>
            <w:shd w:val="clear" w:color="auto" w:fill="FFFFFF"/>
            <w:tcMar>
              <w:top w:w="0" w:type="dxa"/>
              <w:left w:w="45" w:type="dxa"/>
              <w:bottom w:w="0" w:type="dxa"/>
              <w:right w:w="45" w:type="dxa"/>
            </w:tcMar>
            <w:vAlign w:val="center"/>
          </w:tcPr>
          <w:p w14:paraId="31F50C75" w14:textId="4C1D56C5"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20EBAD30"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8523432" w14:textId="77777777" w:rsidTr="00BA727F">
        <w:trPr>
          <w:trHeight w:val="320"/>
        </w:trPr>
        <w:tc>
          <w:tcPr>
            <w:tcW w:w="2548" w:type="dxa"/>
            <w:vMerge/>
            <w:shd w:val="clear" w:color="auto" w:fill="FFFFFF"/>
            <w:tcMar>
              <w:top w:w="0" w:type="dxa"/>
              <w:left w:w="45" w:type="dxa"/>
              <w:bottom w:w="0" w:type="dxa"/>
              <w:right w:w="45" w:type="dxa"/>
            </w:tcMar>
          </w:tcPr>
          <w:p w14:paraId="6BFE433B"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4662A11" w14:textId="777777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b/>
                <w:sz w:val="24"/>
                <w:szCs w:val="24"/>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2E689CED" w14:textId="6B4194C4"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2</w:t>
            </w:r>
          </w:p>
        </w:tc>
        <w:tc>
          <w:tcPr>
            <w:tcW w:w="1051" w:type="dxa"/>
            <w:vMerge/>
          </w:tcPr>
          <w:p w14:paraId="7E59064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49694C8" w14:textId="77777777" w:rsidTr="00BA727F">
        <w:trPr>
          <w:trHeight w:val="320"/>
        </w:trPr>
        <w:tc>
          <w:tcPr>
            <w:tcW w:w="2548" w:type="dxa"/>
            <w:vMerge/>
            <w:shd w:val="clear" w:color="auto" w:fill="FFFFFF"/>
            <w:tcMar>
              <w:top w:w="0" w:type="dxa"/>
              <w:left w:w="45" w:type="dxa"/>
              <w:bottom w:w="0" w:type="dxa"/>
              <w:right w:w="45" w:type="dxa"/>
            </w:tcMar>
          </w:tcPr>
          <w:p w14:paraId="44A945BE" w14:textId="77777777" w:rsidR="00885AF0" w:rsidRPr="00E10F8F"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2CE57339" w14:textId="35E21E03"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.2.4 «</w:t>
            </w:r>
            <w:r w:rsidRPr="00680429">
              <w:rPr>
                <w:rFonts w:ascii="Times New Roman" w:eastAsia="Times New Roman" w:hAnsi="Times New Roman" w:cs="Times New Roman"/>
                <w:sz w:val="24"/>
                <w:szCs w:val="24"/>
                <w:highlight w:val="white"/>
              </w:rPr>
              <w:t>Исследование материалов строительно-реставрационной деятельности и дизайна</w:t>
            </w:r>
            <w:r>
              <w:rPr>
                <w:rFonts w:ascii="Times New Roman" w:eastAsia="Times New Roman" w:hAnsi="Times New Roman" w:cs="Times New Roman"/>
                <w:sz w:val="24"/>
                <w:szCs w:val="24"/>
                <w:highlight w:val="white"/>
              </w:rPr>
              <w:t>»</w:t>
            </w:r>
            <w:r w:rsidRPr="00680429">
              <w:rPr>
                <w:rFonts w:ascii="Times New Roman" w:eastAsia="Times New Roman" w:hAnsi="Times New Roman" w:cs="Times New Roman"/>
                <w:sz w:val="24"/>
                <w:szCs w:val="24"/>
                <w:highlight w:val="white"/>
              </w:rPr>
              <w:t xml:space="preserve">. </w:t>
            </w:r>
          </w:p>
          <w:p w14:paraId="79822C71" w14:textId="77777777"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 xml:space="preserve">Лабораторная работа на выбор: </w:t>
            </w:r>
          </w:p>
          <w:p w14:paraId="3BF010A2" w14:textId="01A6196F"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 xml:space="preserve">1. Лабораторная работа </w:t>
            </w:r>
            <w:r>
              <w:rPr>
                <w:rFonts w:ascii="Times New Roman" w:eastAsia="Times New Roman" w:hAnsi="Times New Roman" w:cs="Times New Roman"/>
                <w:sz w:val="24"/>
                <w:szCs w:val="24"/>
                <w:highlight w:val="white"/>
              </w:rPr>
              <w:t>№</w:t>
            </w:r>
            <w:r w:rsidR="007F115F">
              <w:rPr>
                <w:rFonts w:ascii="Times New Roman" w:eastAsia="Times New Roman" w:hAnsi="Times New Roman" w:cs="Times New Roman"/>
                <w:sz w:val="24"/>
                <w:szCs w:val="24"/>
                <w:highlight w:val="white"/>
              </w:rPr>
              <w:t>9</w:t>
            </w:r>
            <w:r>
              <w:rPr>
                <w:rFonts w:ascii="Times New Roman" w:eastAsia="Times New Roman" w:hAnsi="Times New Roman" w:cs="Times New Roman"/>
                <w:sz w:val="24"/>
                <w:szCs w:val="24"/>
                <w:highlight w:val="white"/>
              </w:rPr>
              <w:t xml:space="preserve">.2.4.1 </w:t>
            </w:r>
            <w:r w:rsidRPr="00680429">
              <w:rPr>
                <w:rFonts w:ascii="Times New Roman" w:eastAsia="Times New Roman" w:hAnsi="Times New Roman" w:cs="Times New Roman"/>
                <w:sz w:val="24"/>
                <w:szCs w:val="24"/>
                <w:highlight w:val="white"/>
              </w:rPr>
              <w:t>«Изготовление красок (подбор пигментов и связывающих веществ)</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Pr="00680429">
              <w:rPr>
                <w:rFonts w:ascii="Times New Roman" w:eastAsia="Times New Roman" w:hAnsi="Times New Roman" w:cs="Times New Roman"/>
                <w:sz w:val="24"/>
                <w:szCs w:val="24"/>
                <w:highlight w:val="white"/>
              </w:rPr>
              <w:t xml:space="preserve">Исследование природных минералов, получение пигментов путем химических реакций, определение связующих материалов. Сравнение </w:t>
            </w:r>
            <w:proofErr w:type="spellStart"/>
            <w:r w:rsidRPr="00680429">
              <w:rPr>
                <w:rFonts w:ascii="Times New Roman" w:eastAsia="Times New Roman" w:hAnsi="Times New Roman" w:cs="Times New Roman"/>
                <w:sz w:val="24"/>
                <w:szCs w:val="24"/>
                <w:highlight w:val="white"/>
              </w:rPr>
              <w:t>укрывистости</w:t>
            </w:r>
            <w:proofErr w:type="spellEnd"/>
            <w:r w:rsidRPr="00680429">
              <w:rPr>
                <w:rFonts w:ascii="Times New Roman" w:eastAsia="Times New Roman" w:hAnsi="Times New Roman" w:cs="Times New Roman"/>
                <w:sz w:val="24"/>
                <w:szCs w:val="24"/>
                <w:highlight w:val="white"/>
              </w:rPr>
              <w:t xml:space="preserve"> и прозрачности полученных красок путем нанесения их на лист бумаги.</w:t>
            </w:r>
          </w:p>
          <w:p w14:paraId="36B61C34" w14:textId="3D07F60A" w:rsidR="00885AF0" w:rsidRPr="00680429" w:rsidRDefault="00885AF0" w:rsidP="00E81234">
            <w:pP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2. Лабораторная работа</w:t>
            </w:r>
            <w:r>
              <w:rPr>
                <w:rFonts w:ascii="Times New Roman" w:eastAsia="Times New Roman" w:hAnsi="Times New Roman" w:cs="Times New Roman"/>
                <w:sz w:val="24"/>
                <w:szCs w:val="24"/>
                <w:highlight w:val="white"/>
              </w:rPr>
              <w:t xml:space="preserve"> №</w:t>
            </w:r>
            <w:r w:rsidR="007F115F">
              <w:rPr>
                <w:rFonts w:ascii="Times New Roman" w:eastAsia="Times New Roman" w:hAnsi="Times New Roman" w:cs="Times New Roman"/>
                <w:sz w:val="24"/>
                <w:szCs w:val="24"/>
                <w:highlight w:val="white"/>
              </w:rPr>
              <w:t>9</w:t>
            </w:r>
            <w:r>
              <w:rPr>
                <w:rFonts w:ascii="Times New Roman" w:eastAsia="Times New Roman" w:hAnsi="Times New Roman" w:cs="Times New Roman"/>
                <w:sz w:val="24"/>
                <w:szCs w:val="24"/>
                <w:highlight w:val="white"/>
              </w:rPr>
              <w:t>.2.4.2</w:t>
            </w:r>
            <w:r w:rsidRPr="00680429">
              <w:rPr>
                <w:rFonts w:ascii="Times New Roman" w:eastAsia="Times New Roman" w:hAnsi="Times New Roman" w:cs="Times New Roman"/>
                <w:sz w:val="24"/>
                <w:szCs w:val="24"/>
                <w:highlight w:val="white"/>
              </w:rPr>
              <w:t xml:space="preserve"> «Исследование свойств вяжущих веществ на примере гипса</w:t>
            </w:r>
            <w:r w:rsidRPr="00680429">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highlight w:val="white"/>
              </w:rPr>
              <w:t>. Определение скорости схватывания природного и строительного гипса. Факторы, ускоряющие и замедляющие схватывание природного гипса. Гипсовое тесто, температура его застывания. Сравнение скорости схватывания природного и строительного гипса, определение факторов, влияющих на скорость схватывания строительного гипса, определение температуры застывания гипсового теста</w:t>
            </w:r>
          </w:p>
        </w:tc>
        <w:tc>
          <w:tcPr>
            <w:tcW w:w="933" w:type="dxa"/>
            <w:vMerge/>
            <w:shd w:val="clear" w:color="auto" w:fill="FFFFFF"/>
            <w:tcMar>
              <w:top w:w="0" w:type="dxa"/>
              <w:left w:w="45" w:type="dxa"/>
              <w:bottom w:w="0" w:type="dxa"/>
              <w:right w:w="45" w:type="dxa"/>
            </w:tcMar>
            <w:vAlign w:val="center"/>
          </w:tcPr>
          <w:p w14:paraId="0364D8E7" w14:textId="2AC1E381"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4EE1B982"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59DC0EF6" w14:textId="77777777" w:rsidTr="00BA727F">
        <w:trPr>
          <w:trHeight w:val="320"/>
        </w:trPr>
        <w:tc>
          <w:tcPr>
            <w:tcW w:w="2548" w:type="dxa"/>
            <w:vMerge w:val="restart"/>
            <w:shd w:val="clear" w:color="auto" w:fill="FFFFFF"/>
            <w:tcMar>
              <w:top w:w="0" w:type="dxa"/>
              <w:left w:w="45" w:type="dxa"/>
              <w:bottom w:w="0" w:type="dxa"/>
              <w:right w:w="45" w:type="dxa"/>
            </w:tcMar>
          </w:tcPr>
          <w:p w14:paraId="4DF1C2B2" w14:textId="77777777" w:rsidR="00885AF0"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E10F8F">
              <w:rPr>
                <w:rFonts w:ascii="Times New Roman" w:eastAsia="Times New Roman" w:hAnsi="Times New Roman" w:cs="Times New Roman"/>
                <w:b/>
                <w:sz w:val="24"/>
                <w:szCs w:val="24"/>
              </w:rPr>
              <w:t>Тема</w:t>
            </w:r>
            <w:r w:rsidRPr="00E10F8F">
              <w:rPr>
                <w:rFonts w:ascii="Times New Roman" w:eastAsia="Times New Roman" w:hAnsi="Times New Roman" w:cs="Times New Roman"/>
                <w:b/>
                <w:sz w:val="24"/>
                <w:szCs w:val="24"/>
                <w:highlight w:val="white"/>
              </w:rPr>
              <w:t xml:space="preserve"> 9.2.5. </w:t>
            </w:r>
          </w:p>
          <w:p w14:paraId="5FD68D5A" w14:textId="4F8C2199" w:rsidR="00E81234" w:rsidRPr="00E10F8F" w:rsidRDefault="00E81234" w:rsidP="00E812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sidRPr="00E10F8F">
              <w:rPr>
                <w:rFonts w:ascii="Times New Roman" w:eastAsia="Times New Roman" w:hAnsi="Times New Roman" w:cs="Times New Roman"/>
                <w:sz w:val="24"/>
                <w:szCs w:val="24"/>
                <w:highlight w:val="white"/>
              </w:rPr>
              <w:t>Исследование объектов техносферы</w:t>
            </w:r>
          </w:p>
        </w:tc>
        <w:tc>
          <w:tcPr>
            <w:tcW w:w="10091" w:type="dxa"/>
            <w:shd w:val="clear" w:color="auto" w:fill="FFFFFF"/>
            <w:tcMar>
              <w:top w:w="0" w:type="dxa"/>
              <w:left w:w="45" w:type="dxa"/>
              <w:bottom w:w="0" w:type="dxa"/>
              <w:right w:w="45" w:type="dxa"/>
            </w:tcMar>
            <w:vAlign w:val="center"/>
          </w:tcPr>
          <w:p w14:paraId="44F9A796"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rPr>
              <w:t>Содержание учебного материала</w:t>
            </w:r>
          </w:p>
        </w:tc>
        <w:tc>
          <w:tcPr>
            <w:tcW w:w="933" w:type="dxa"/>
            <w:shd w:val="clear" w:color="auto" w:fill="FFFFFF"/>
            <w:tcMar>
              <w:top w:w="0" w:type="dxa"/>
              <w:left w:w="45" w:type="dxa"/>
              <w:bottom w:w="0" w:type="dxa"/>
              <w:right w:w="45" w:type="dxa"/>
            </w:tcMar>
            <w:vAlign w:val="center"/>
          </w:tcPr>
          <w:p w14:paraId="389F02EE"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10</w:t>
            </w:r>
          </w:p>
        </w:tc>
        <w:tc>
          <w:tcPr>
            <w:tcW w:w="1051" w:type="dxa"/>
            <w:vMerge w:val="restart"/>
          </w:tcPr>
          <w:p w14:paraId="47402B58"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01</w:t>
            </w:r>
          </w:p>
          <w:p w14:paraId="03CBA25E"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02</w:t>
            </w:r>
          </w:p>
          <w:p w14:paraId="3620A9FE" w14:textId="77777777" w:rsidR="00E81234" w:rsidRPr="00680429" w:rsidRDefault="00E81234" w:rsidP="00E81234">
            <w:pPr>
              <w:widowControl w:val="0"/>
              <w:jc w:val="center"/>
              <w:rPr>
                <w:rFonts w:ascii="Times New Roman" w:eastAsia="Times New Roman" w:hAnsi="Times New Roman" w:cs="Times New Roman"/>
                <w:sz w:val="24"/>
                <w:szCs w:val="24"/>
                <w:highlight w:val="white"/>
              </w:rPr>
            </w:pPr>
            <w:r w:rsidRPr="00680429">
              <w:rPr>
                <w:rFonts w:ascii="Times New Roman" w:eastAsia="Times New Roman" w:hAnsi="Times New Roman" w:cs="Times New Roman"/>
                <w:sz w:val="24"/>
                <w:szCs w:val="24"/>
                <w:highlight w:val="white"/>
              </w:rPr>
              <w:t>ОК 04</w:t>
            </w:r>
          </w:p>
          <w:p w14:paraId="1E2657CE"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ОК 07</w:t>
            </w:r>
          </w:p>
          <w:p w14:paraId="40034E35" w14:textId="77777777" w:rsidR="00E81234" w:rsidRPr="00680429" w:rsidRDefault="00E81234" w:rsidP="00E81234">
            <w:pPr>
              <w:widowControl w:val="0"/>
              <w:jc w:val="center"/>
              <w:rPr>
                <w:rFonts w:ascii="Times New Roman" w:eastAsia="Times New Roman" w:hAnsi="Times New Roman" w:cs="Times New Roman"/>
                <w:sz w:val="24"/>
                <w:szCs w:val="24"/>
              </w:rPr>
            </w:pPr>
            <w:r w:rsidRPr="00680429">
              <w:rPr>
                <w:rFonts w:ascii="Times New Roman" w:eastAsia="Times New Roman" w:hAnsi="Times New Roman" w:cs="Times New Roman"/>
                <w:b/>
                <w:bCs/>
                <w:i/>
                <w:iCs/>
                <w:sz w:val="24"/>
                <w:szCs w:val="24"/>
              </w:rPr>
              <w:t>ПК…</w:t>
            </w:r>
          </w:p>
        </w:tc>
      </w:tr>
      <w:tr w:rsidR="007C3513" w:rsidRPr="00680429" w14:paraId="6B0C8231" w14:textId="77777777" w:rsidTr="00BA727F">
        <w:trPr>
          <w:trHeight w:val="320"/>
        </w:trPr>
        <w:tc>
          <w:tcPr>
            <w:tcW w:w="2548" w:type="dxa"/>
            <w:vMerge/>
            <w:shd w:val="clear" w:color="auto" w:fill="FFFFFF"/>
            <w:tcMar>
              <w:top w:w="0" w:type="dxa"/>
              <w:left w:w="45" w:type="dxa"/>
              <w:bottom w:w="0" w:type="dxa"/>
              <w:right w:w="45" w:type="dxa"/>
            </w:tcMar>
          </w:tcPr>
          <w:p w14:paraId="45101E36" w14:textId="77777777" w:rsidR="00E81234" w:rsidRPr="00680429" w:rsidRDefault="00E81234"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1663D4FD" w14:textId="7576B1D9" w:rsidR="00E81234" w:rsidRPr="00680429" w:rsidRDefault="00E81234"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техносферы. Обзор тем учебно-исследовательских проектов. </w:t>
            </w:r>
            <w:r w:rsidRPr="00680429">
              <w:rPr>
                <w:rFonts w:ascii="Times New Roman" w:eastAsia="Times New Roman" w:hAnsi="Times New Roman" w:cs="Times New Roman"/>
                <w:sz w:val="24"/>
                <w:szCs w:val="24"/>
              </w:rPr>
              <w:t>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33" w:type="dxa"/>
            <w:shd w:val="clear" w:color="auto" w:fill="FFFFFF"/>
            <w:tcMar>
              <w:top w:w="0" w:type="dxa"/>
              <w:left w:w="45" w:type="dxa"/>
              <w:bottom w:w="0" w:type="dxa"/>
              <w:right w:w="45" w:type="dxa"/>
            </w:tcMar>
            <w:vAlign w:val="center"/>
          </w:tcPr>
          <w:p w14:paraId="0EEE9972" w14:textId="77777777" w:rsidR="00E81234" w:rsidRPr="00680429" w:rsidRDefault="00E81234" w:rsidP="00E81234">
            <w:pPr>
              <w:jc w:val="cente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2</w:t>
            </w:r>
          </w:p>
        </w:tc>
        <w:tc>
          <w:tcPr>
            <w:tcW w:w="1051" w:type="dxa"/>
            <w:vMerge/>
          </w:tcPr>
          <w:p w14:paraId="72817258"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39408540" w14:textId="77777777" w:rsidTr="00BA727F">
        <w:trPr>
          <w:trHeight w:val="320"/>
        </w:trPr>
        <w:tc>
          <w:tcPr>
            <w:tcW w:w="2548" w:type="dxa"/>
            <w:vMerge/>
            <w:shd w:val="clear" w:color="auto" w:fill="FFFFFF"/>
            <w:tcMar>
              <w:top w:w="0" w:type="dxa"/>
              <w:left w:w="45" w:type="dxa"/>
              <w:bottom w:w="0" w:type="dxa"/>
              <w:right w:w="45" w:type="dxa"/>
            </w:tcMar>
          </w:tcPr>
          <w:p w14:paraId="59EB851D" w14:textId="77777777" w:rsidR="00885AF0" w:rsidRPr="00680429"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B5E985B" w14:textId="77777777" w:rsidR="00885AF0" w:rsidRPr="00680429" w:rsidRDefault="00885AF0" w:rsidP="00E81234">
            <w:pPr>
              <w:rPr>
                <w:rFonts w:ascii="Times New Roman" w:eastAsia="Times New Roman" w:hAnsi="Times New Roman" w:cs="Times New Roman"/>
                <w:b/>
                <w:sz w:val="24"/>
                <w:szCs w:val="24"/>
                <w:highlight w:val="white"/>
              </w:rPr>
            </w:pPr>
            <w:r w:rsidRPr="00680429">
              <w:rPr>
                <w:rFonts w:ascii="Times New Roman" w:eastAsia="Times New Roman" w:hAnsi="Times New Roman" w:cs="Times New Roman"/>
                <w:b/>
                <w:sz w:val="24"/>
                <w:szCs w:val="24"/>
                <w:highlight w:val="white"/>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707A756" w14:textId="3113F9F9" w:rsidR="00885AF0" w:rsidRPr="00680429" w:rsidRDefault="00885AF0" w:rsidP="00E81234">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c>
          <w:tcPr>
            <w:tcW w:w="1051" w:type="dxa"/>
            <w:vMerge/>
          </w:tcPr>
          <w:p w14:paraId="3BAB64A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B9166DF" w14:textId="77777777" w:rsidTr="00BA727F">
        <w:trPr>
          <w:trHeight w:val="320"/>
        </w:trPr>
        <w:tc>
          <w:tcPr>
            <w:tcW w:w="2548" w:type="dxa"/>
            <w:vMerge/>
            <w:shd w:val="clear" w:color="auto" w:fill="FFFFFF"/>
            <w:tcMar>
              <w:top w:w="0" w:type="dxa"/>
              <w:left w:w="45" w:type="dxa"/>
              <w:bottom w:w="0" w:type="dxa"/>
              <w:right w:w="45" w:type="dxa"/>
            </w:tcMar>
          </w:tcPr>
          <w:p w14:paraId="7B44BF63" w14:textId="77777777" w:rsidR="00885AF0" w:rsidRPr="00680429"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66833D0B" w14:textId="57A5E66F" w:rsidR="00885AF0" w:rsidRDefault="00704D19" w:rsidP="00E81234">
            <w:pPr>
              <w:rPr>
                <w:rFonts w:ascii="Times New Roman" w:eastAsia="Times New Roman" w:hAnsi="Times New Roman" w:cs="Times New Roman"/>
                <w:sz w:val="24"/>
                <w:szCs w:val="24"/>
              </w:rPr>
            </w:pPr>
            <w:r w:rsidRPr="00680429">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ая работа</w:t>
            </w:r>
            <w:r w:rsidRPr="0068042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17</w:t>
            </w:r>
            <w:r w:rsidR="00885AF0">
              <w:rPr>
                <w:rFonts w:ascii="Times New Roman" w:eastAsia="OfficinaSansBookC" w:hAnsi="Times New Roman" w:cs="Times New Roman"/>
                <w:sz w:val="24"/>
                <w:szCs w:val="24"/>
              </w:rPr>
              <w:t>.2.5</w:t>
            </w:r>
            <w:r w:rsidR="00885AF0" w:rsidRPr="00680429">
              <w:rPr>
                <w:rFonts w:ascii="Times New Roman" w:eastAsia="OfficinaSansBookC" w:hAnsi="Times New Roman" w:cs="Times New Roman"/>
                <w:sz w:val="24"/>
                <w:szCs w:val="24"/>
              </w:rPr>
              <w:t xml:space="preserve">. </w:t>
            </w:r>
            <w:r w:rsidR="00885AF0">
              <w:rPr>
                <w:rFonts w:ascii="Times New Roman" w:eastAsia="OfficinaSansBookC" w:hAnsi="Times New Roman" w:cs="Times New Roman"/>
                <w:sz w:val="24"/>
                <w:szCs w:val="24"/>
              </w:rPr>
              <w:t>«</w:t>
            </w:r>
            <w:r w:rsidR="00885AF0" w:rsidRPr="00E10F8F">
              <w:rPr>
                <w:rFonts w:ascii="Times New Roman" w:eastAsia="Times New Roman" w:hAnsi="Times New Roman" w:cs="Times New Roman"/>
                <w:sz w:val="24"/>
                <w:szCs w:val="24"/>
                <w:highlight w:val="white"/>
              </w:rPr>
              <w:t xml:space="preserve">Исследование объектов </w:t>
            </w:r>
            <w:r w:rsidR="00885AF0">
              <w:rPr>
                <w:rFonts w:ascii="Times New Roman" w:eastAsia="Times New Roman" w:hAnsi="Times New Roman" w:cs="Times New Roman"/>
                <w:sz w:val="24"/>
                <w:szCs w:val="24"/>
                <w:highlight w:val="white"/>
              </w:rPr>
              <w:t>техно</w:t>
            </w:r>
            <w:r w:rsidR="00885AF0" w:rsidRPr="00E10F8F">
              <w:rPr>
                <w:rFonts w:ascii="Times New Roman" w:eastAsia="Times New Roman" w:hAnsi="Times New Roman" w:cs="Times New Roman"/>
                <w:sz w:val="24"/>
                <w:szCs w:val="24"/>
                <w:highlight w:val="white"/>
              </w:rPr>
              <w:t>сферы</w:t>
            </w:r>
            <w:r w:rsidR="00885AF0">
              <w:rPr>
                <w:rFonts w:ascii="Times New Roman" w:eastAsia="Times New Roman" w:hAnsi="Times New Roman" w:cs="Times New Roman"/>
                <w:sz w:val="24"/>
                <w:szCs w:val="24"/>
              </w:rPr>
              <w:t xml:space="preserve"> с учетом профессиональной направленности»</w:t>
            </w:r>
          </w:p>
          <w:p w14:paraId="176F42B0" w14:textId="46EBFE2F"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Обоснование актуальности</w:t>
            </w:r>
            <w:r w:rsidRPr="00680429">
              <w:rPr>
                <w:rFonts w:ascii="Times New Roman" w:eastAsia="Times New Roman" w:hAnsi="Times New Roman" w:cs="Times New Roman"/>
                <w:sz w:val="24"/>
                <w:szCs w:val="24"/>
                <w:highlight w:val="white"/>
              </w:rPr>
              <w:t xml:space="preserve"> выбранной темы</w:t>
            </w:r>
            <w:r w:rsidRPr="00680429">
              <w:rPr>
                <w:rFonts w:ascii="Times New Roman" w:eastAsia="Times New Roman" w:hAnsi="Times New Roman" w:cs="Times New Roman"/>
                <w:sz w:val="24"/>
                <w:szCs w:val="24"/>
              </w:rPr>
              <w:t>.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225E0805" w14:textId="6591D854" w:rsidR="00885AF0" w:rsidRPr="00680429"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rPr>
              <w:t>Защита проекта:</w:t>
            </w:r>
            <w:r w:rsidRPr="00680429">
              <w:rPr>
                <w:rFonts w:ascii="Times New Roman" w:eastAsia="Times New Roman" w:hAnsi="Times New Roman" w:cs="Times New Roman"/>
                <w:sz w:val="24"/>
                <w:szCs w:val="24"/>
              </w:rPr>
              <w:t xml:space="preserve"> Представление результатов выполнения учебно-исследовательских проектов (выступление с презентацией)</w:t>
            </w:r>
          </w:p>
        </w:tc>
        <w:tc>
          <w:tcPr>
            <w:tcW w:w="933" w:type="dxa"/>
            <w:vMerge/>
            <w:shd w:val="clear" w:color="auto" w:fill="FFFFFF"/>
            <w:tcMar>
              <w:top w:w="0" w:type="dxa"/>
              <w:left w:w="45" w:type="dxa"/>
              <w:bottom w:w="0" w:type="dxa"/>
              <w:right w:w="45" w:type="dxa"/>
            </w:tcMar>
            <w:vAlign w:val="center"/>
          </w:tcPr>
          <w:p w14:paraId="1565C013" w14:textId="53B064B3"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7B8655AA"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02FF5FD1" w14:textId="77777777" w:rsidTr="00BA727F">
        <w:trPr>
          <w:trHeight w:val="320"/>
        </w:trPr>
        <w:tc>
          <w:tcPr>
            <w:tcW w:w="2548" w:type="dxa"/>
            <w:vMerge/>
            <w:shd w:val="clear" w:color="auto" w:fill="FFFFFF"/>
            <w:tcMar>
              <w:top w:w="0" w:type="dxa"/>
              <w:left w:w="45" w:type="dxa"/>
              <w:bottom w:w="0" w:type="dxa"/>
              <w:right w:w="45" w:type="dxa"/>
            </w:tcMar>
          </w:tcPr>
          <w:p w14:paraId="44246CA0" w14:textId="77777777" w:rsidR="00885AF0" w:rsidRPr="00680429"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44681A74" w14:textId="77777777" w:rsidR="00885AF0" w:rsidRPr="00680429" w:rsidRDefault="00885AF0" w:rsidP="00E81234">
            <w:pP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8CBB64B" w14:textId="2EB97F3B" w:rsidR="00885AF0" w:rsidRPr="00680429" w:rsidRDefault="00885AF0"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sz w:val="24"/>
                <w:szCs w:val="24"/>
              </w:rPr>
              <w:t>4</w:t>
            </w:r>
          </w:p>
        </w:tc>
        <w:tc>
          <w:tcPr>
            <w:tcW w:w="1051" w:type="dxa"/>
            <w:vMerge/>
          </w:tcPr>
          <w:p w14:paraId="6A1D597F"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812DEE5" w14:textId="77777777" w:rsidTr="00BA727F">
        <w:trPr>
          <w:trHeight w:val="408"/>
        </w:trPr>
        <w:tc>
          <w:tcPr>
            <w:tcW w:w="2548" w:type="dxa"/>
            <w:vMerge/>
            <w:shd w:val="clear" w:color="auto" w:fill="FFFFFF"/>
            <w:tcMar>
              <w:top w:w="0" w:type="dxa"/>
              <w:left w:w="45" w:type="dxa"/>
              <w:bottom w:w="0" w:type="dxa"/>
              <w:right w:w="45" w:type="dxa"/>
            </w:tcMar>
          </w:tcPr>
          <w:p w14:paraId="1A0B8003" w14:textId="77777777" w:rsidR="00885AF0" w:rsidRPr="00680429" w:rsidRDefault="00885AF0" w:rsidP="00E81234">
            <w:pPr>
              <w:widowControl w:val="0"/>
              <w:pBdr>
                <w:top w:val="nil"/>
                <w:left w:val="nil"/>
                <w:bottom w:val="nil"/>
                <w:right w:val="nil"/>
                <w:between w:val="nil"/>
              </w:pBdr>
              <w:rPr>
                <w:rFonts w:ascii="Times New Roman" w:eastAsia="Times New Roman" w:hAnsi="Times New Roman" w:cs="Times New Roman"/>
                <w:sz w:val="24"/>
                <w:szCs w:val="24"/>
              </w:rPr>
            </w:pPr>
          </w:p>
        </w:tc>
        <w:tc>
          <w:tcPr>
            <w:tcW w:w="10091" w:type="dxa"/>
            <w:shd w:val="clear" w:color="auto" w:fill="FFFFFF"/>
            <w:tcMar>
              <w:top w:w="0" w:type="dxa"/>
              <w:left w:w="45" w:type="dxa"/>
              <w:bottom w:w="0" w:type="dxa"/>
              <w:right w:w="45" w:type="dxa"/>
            </w:tcMar>
            <w:vAlign w:val="center"/>
          </w:tcPr>
          <w:p w14:paraId="31332463" w14:textId="0329B2AB" w:rsidR="00885AF0" w:rsidRDefault="00885AF0" w:rsidP="00E81234">
            <w:pPr>
              <w:rPr>
                <w:rFonts w:ascii="Times New Roman" w:eastAsia="Times New Roman" w:hAnsi="Times New Roman" w:cs="Times New Roman"/>
                <w:sz w:val="24"/>
                <w:szCs w:val="24"/>
              </w:rPr>
            </w:pPr>
            <w:r w:rsidRPr="00680429">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w:t>
            </w:r>
            <w:r w:rsidR="007F115F">
              <w:rPr>
                <w:rFonts w:ascii="Times New Roman" w:eastAsia="Times New Roman" w:hAnsi="Times New Roman" w:cs="Times New Roman"/>
                <w:sz w:val="24"/>
                <w:szCs w:val="24"/>
              </w:rPr>
              <w:t>9</w:t>
            </w:r>
            <w:r>
              <w:rPr>
                <w:rFonts w:ascii="Times New Roman" w:eastAsia="Times New Roman" w:hAnsi="Times New Roman" w:cs="Times New Roman"/>
                <w:sz w:val="24"/>
                <w:szCs w:val="24"/>
              </w:rPr>
              <w:t>.2.5 «</w:t>
            </w:r>
            <w:r w:rsidRPr="00680429">
              <w:rPr>
                <w:rFonts w:ascii="Times New Roman" w:eastAsia="Times New Roman" w:hAnsi="Times New Roman" w:cs="Times New Roman"/>
                <w:sz w:val="24"/>
                <w:szCs w:val="24"/>
              </w:rPr>
              <w:t>Исследование предложенного объекта на кислотность, щелочность, химический состав (загрязнители, макро- и микроэлементы)</w:t>
            </w:r>
            <w:r>
              <w:rPr>
                <w:rFonts w:ascii="Times New Roman" w:eastAsia="Times New Roman" w:hAnsi="Times New Roman" w:cs="Times New Roman"/>
                <w:sz w:val="24"/>
                <w:szCs w:val="24"/>
              </w:rPr>
              <w:t>»</w:t>
            </w:r>
            <w:r w:rsidRPr="00680429">
              <w:rPr>
                <w:rFonts w:ascii="Times New Roman" w:eastAsia="Times New Roman" w:hAnsi="Times New Roman" w:cs="Times New Roman"/>
                <w:sz w:val="24"/>
                <w:szCs w:val="24"/>
              </w:rPr>
              <w:t xml:space="preserve">. </w:t>
            </w:r>
          </w:p>
          <w:p w14:paraId="463AB794" w14:textId="59C68D9A" w:rsidR="00885AF0" w:rsidRPr="00680429" w:rsidRDefault="00885AF0" w:rsidP="00E81234">
            <w:pPr>
              <w:rPr>
                <w:rFonts w:ascii="Times New Roman" w:eastAsia="Times New Roman" w:hAnsi="Times New Roman" w:cs="Times New Roman"/>
                <w:sz w:val="24"/>
                <w:szCs w:val="24"/>
                <w:highlight w:val="yellow"/>
              </w:rPr>
            </w:pPr>
            <w:r w:rsidRPr="00680429">
              <w:rPr>
                <w:rFonts w:ascii="Times New Roman" w:eastAsia="Times New Roman" w:hAnsi="Times New Roman" w:cs="Times New Roman"/>
                <w:sz w:val="24"/>
                <w:szCs w:val="24"/>
              </w:rPr>
              <w:t>Обработка результатов исследования. Оценка качества исследуемого объекта исходя из результатов химического анализа</w:t>
            </w:r>
          </w:p>
        </w:tc>
        <w:tc>
          <w:tcPr>
            <w:tcW w:w="933" w:type="dxa"/>
            <w:vMerge/>
            <w:shd w:val="clear" w:color="auto" w:fill="FFFFFF"/>
            <w:tcMar>
              <w:top w:w="0" w:type="dxa"/>
              <w:left w:w="45" w:type="dxa"/>
              <w:bottom w:w="0" w:type="dxa"/>
              <w:right w:w="45" w:type="dxa"/>
            </w:tcMar>
            <w:vAlign w:val="center"/>
          </w:tcPr>
          <w:p w14:paraId="55A173FE" w14:textId="1A28EA84" w:rsidR="00885AF0" w:rsidRPr="00680429" w:rsidRDefault="00885AF0" w:rsidP="00E81234">
            <w:pPr>
              <w:jc w:val="center"/>
              <w:rPr>
                <w:rFonts w:ascii="Times New Roman" w:eastAsia="Times New Roman" w:hAnsi="Times New Roman" w:cs="Times New Roman"/>
                <w:sz w:val="24"/>
                <w:szCs w:val="24"/>
              </w:rPr>
            </w:pPr>
          </w:p>
        </w:tc>
        <w:tc>
          <w:tcPr>
            <w:tcW w:w="1051" w:type="dxa"/>
            <w:vMerge/>
          </w:tcPr>
          <w:p w14:paraId="2DEBBF33" w14:textId="77777777" w:rsidR="00885AF0" w:rsidRPr="00680429" w:rsidRDefault="00885AF0"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606F5B43" w14:textId="77777777" w:rsidTr="00BA727F">
        <w:trPr>
          <w:trHeight w:val="320"/>
        </w:trPr>
        <w:tc>
          <w:tcPr>
            <w:tcW w:w="12639" w:type="dxa"/>
            <w:gridSpan w:val="2"/>
            <w:shd w:val="clear" w:color="auto" w:fill="FFFFFF"/>
            <w:tcMar>
              <w:top w:w="0" w:type="dxa"/>
              <w:left w:w="45" w:type="dxa"/>
              <w:bottom w:w="0" w:type="dxa"/>
              <w:right w:w="45" w:type="dxa"/>
            </w:tcMar>
            <w:vAlign w:val="center"/>
          </w:tcPr>
          <w:p w14:paraId="16FDC917"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rPr>
              <w:t xml:space="preserve">Промежуточная аттестация по дисциплине </w:t>
            </w:r>
            <w:r w:rsidRPr="009D5388">
              <w:rPr>
                <w:rFonts w:ascii="Times New Roman" w:eastAsia="Times New Roman" w:hAnsi="Times New Roman" w:cs="Times New Roman"/>
                <w:bCs/>
                <w:sz w:val="24"/>
                <w:szCs w:val="24"/>
              </w:rPr>
              <w:t>(экзамен)</w:t>
            </w:r>
          </w:p>
        </w:tc>
        <w:tc>
          <w:tcPr>
            <w:tcW w:w="933" w:type="dxa"/>
            <w:shd w:val="clear" w:color="auto" w:fill="FFFFFF"/>
            <w:tcMar>
              <w:top w:w="0" w:type="dxa"/>
              <w:left w:w="45" w:type="dxa"/>
              <w:bottom w:w="0" w:type="dxa"/>
              <w:right w:w="45" w:type="dxa"/>
            </w:tcMar>
            <w:vAlign w:val="center"/>
          </w:tcPr>
          <w:p w14:paraId="21183F4A" w14:textId="77777777" w:rsidR="00E81234" w:rsidRPr="00680429" w:rsidRDefault="00E81234" w:rsidP="00E81234">
            <w:pPr>
              <w:jc w:val="center"/>
              <w:rPr>
                <w:rFonts w:ascii="Times New Roman" w:eastAsia="Times New Roman" w:hAnsi="Times New Roman" w:cs="Times New Roman"/>
                <w:sz w:val="24"/>
                <w:szCs w:val="24"/>
              </w:rPr>
            </w:pPr>
          </w:p>
        </w:tc>
        <w:tc>
          <w:tcPr>
            <w:tcW w:w="1051" w:type="dxa"/>
          </w:tcPr>
          <w:p w14:paraId="3A40BBBF"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7C3513" w:rsidRPr="00680429" w14:paraId="47C63137" w14:textId="77777777" w:rsidTr="00BA727F">
        <w:trPr>
          <w:trHeight w:val="60"/>
        </w:trPr>
        <w:tc>
          <w:tcPr>
            <w:tcW w:w="12639" w:type="dxa"/>
            <w:gridSpan w:val="2"/>
            <w:shd w:val="clear" w:color="auto" w:fill="FFFFFF"/>
            <w:tcMar>
              <w:top w:w="0" w:type="dxa"/>
              <w:left w:w="45" w:type="dxa"/>
              <w:bottom w:w="0" w:type="dxa"/>
              <w:right w:w="45" w:type="dxa"/>
            </w:tcMar>
            <w:vAlign w:val="center"/>
          </w:tcPr>
          <w:p w14:paraId="2B0D011E" w14:textId="77777777" w:rsidR="00E81234" w:rsidRPr="00680429" w:rsidRDefault="00E81234" w:rsidP="00E8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80429">
              <w:rPr>
                <w:rFonts w:ascii="Times New Roman" w:eastAsia="Times New Roman" w:hAnsi="Times New Roman" w:cs="Times New Roman"/>
                <w:b/>
                <w:sz w:val="24"/>
                <w:szCs w:val="24"/>
              </w:rPr>
              <w:t>Всего</w:t>
            </w:r>
          </w:p>
        </w:tc>
        <w:tc>
          <w:tcPr>
            <w:tcW w:w="933" w:type="dxa"/>
            <w:shd w:val="clear" w:color="auto" w:fill="FFFFFF"/>
            <w:tcMar>
              <w:top w:w="0" w:type="dxa"/>
              <w:left w:w="45" w:type="dxa"/>
              <w:bottom w:w="0" w:type="dxa"/>
              <w:right w:w="45" w:type="dxa"/>
            </w:tcMar>
            <w:vAlign w:val="center"/>
          </w:tcPr>
          <w:p w14:paraId="2CF0A554" w14:textId="77777777" w:rsidR="00E81234" w:rsidRPr="00680429" w:rsidRDefault="00E81234" w:rsidP="00E81234">
            <w:pPr>
              <w:jc w:val="center"/>
              <w:rPr>
                <w:rFonts w:ascii="Times New Roman" w:eastAsia="Times New Roman" w:hAnsi="Times New Roman" w:cs="Times New Roman"/>
                <w:b/>
                <w:sz w:val="24"/>
                <w:szCs w:val="24"/>
              </w:rPr>
            </w:pPr>
            <w:r w:rsidRPr="00680429">
              <w:rPr>
                <w:rFonts w:ascii="Times New Roman" w:eastAsia="Times New Roman" w:hAnsi="Times New Roman" w:cs="Times New Roman"/>
                <w:b/>
                <w:sz w:val="24"/>
                <w:szCs w:val="24"/>
              </w:rPr>
              <w:t>144</w:t>
            </w:r>
          </w:p>
        </w:tc>
        <w:tc>
          <w:tcPr>
            <w:tcW w:w="1051" w:type="dxa"/>
          </w:tcPr>
          <w:p w14:paraId="270361A8" w14:textId="77777777" w:rsidR="00E81234" w:rsidRPr="00680429" w:rsidRDefault="00E81234" w:rsidP="00E81234">
            <w:pPr>
              <w:widowControl w:val="0"/>
              <w:pBdr>
                <w:top w:val="nil"/>
                <w:left w:val="nil"/>
                <w:bottom w:val="nil"/>
                <w:right w:val="nil"/>
                <w:between w:val="nil"/>
              </w:pBdr>
              <w:jc w:val="center"/>
              <w:rPr>
                <w:rFonts w:ascii="Times New Roman" w:eastAsia="Times New Roman" w:hAnsi="Times New Roman" w:cs="Times New Roman"/>
                <w:sz w:val="24"/>
                <w:szCs w:val="24"/>
              </w:rPr>
            </w:pPr>
          </w:p>
        </w:tc>
      </w:tr>
    </w:tbl>
    <w:p w14:paraId="67A6B05E" w14:textId="1EBBDD9F" w:rsidR="007C5714" w:rsidRPr="00FA3D2B" w:rsidRDefault="007C5714" w:rsidP="009E5892">
      <w:pPr>
        <w:tabs>
          <w:tab w:val="left" w:pos="0"/>
        </w:tabs>
        <w:spacing w:line="276" w:lineRule="auto"/>
        <w:rPr>
          <w:rFonts w:ascii="Times New Roman" w:eastAsia="Times New Roman" w:hAnsi="Times New Roman" w:cs="Times New Roman"/>
          <w:b/>
          <w:sz w:val="28"/>
          <w:szCs w:val="28"/>
        </w:rPr>
        <w:sectPr w:rsidR="007C5714" w:rsidRPr="00FA3D2B" w:rsidSect="00BA727F">
          <w:pgSz w:w="16838" w:h="11906" w:orient="landscape"/>
          <w:pgMar w:top="1134" w:right="1134" w:bottom="1134" w:left="1134" w:header="709" w:footer="709" w:gutter="0"/>
          <w:cols w:space="720"/>
          <w:docGrid w:linePitch="299"/>
        </w:sectPr>
      </w:pPr>
    </w:p>
    <w:p w14:paraId="2154C6CA" w14:textId="77777777" w:rsidR="00667742" w:rsidRPr="00377CD6" w:rsidRDefault="00667742" w:rsidP="00BC20AE">
      <w:pPr>
        <w:pStyle w:val="1"/>
        <w:spacing w:before="0" w:after="0"/>
        <w:ind w:firstLine="709"/>
        <w:rPr>
          <w:rFonts w:ascii="Times New Roman" w:hAnsi="Times New Roman" w:cs="Times New Roman"/>
          <w:sz w:val="28"/>
          <w:szCs w:val="28"/>
        </w:rPr>
      </w:pPr>
      <w:bookmarkStart w:id="14" w:name="_Toc188615545"/>
      <w:bookmarkStart w:id="15" w:name="_Toc195775663"/>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4"/>
      <w:bookmarkEnd w:id="15"/>
    </w:p>
    <w:p w14:paraId="5EA11C62" w14:textId="77777777" w:rsidR="00451971" w:rsidRDefault="00451971" w:rsidP="00451971">
      <w:pPr>
        <w:tabs>
          <w:tab w:val="left" w:pos="0"/>
        </w:tabs>
        <w:ind w:firstLine="709"/>
        <w:rPr>
          <w:rFonts w:ascii="Times New Roman" w:eastAsia="OfficinaSansBookC" w:hAnsi="Times New Roman" w:cs="Times New Roman"/>
          <w:b/>
          <w:sz w:val="28"/>
          <w:szCs w:val="28"/>
        </w:rPr>
      </w:pPr>
    </w:p>
    <w:p w14:paraId="45D65552" w14:textId="77777777" w:rsidR="00F86061" w:rsidRPr="00377CD6" w:rsidRDefault="00F86061" w:rsidP="00F86061">
      <w:pPr>
        <w:tabs>
          <w:tab w:val="left" w:pos="0"/>
        </w:tabs>
        <w:spacing w:line="360" w:lineRule="auto"/>
        <w:ind w:firstLine="709"/>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4A9415B6" w14:textId="77777777" w:rsidR="00F86061" w:rsidRDefault="00F86061" w:rsidP="00F86061">
      <w:pPr>
        <w:spacing w:line="360" w:lineRule="auto"/>
        <w:ind w:firstLine="709"/>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2E11C8AD" w14:textId="40163046" w:rsidR="00F86061" w:rsidRPr="004609E2" w:rsidRDefault="00F86061" w:rsidP="00F86061">
      <w:pPr>
        <w:spacing w:line="360" w:lineRule="auto"/>
        <w:ind w:firstLine="709"/>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bookmarkStart w:id="16" w:name="_Hlk193193186"/>
      <w:r w:rsidR="0094009A">
        <w:rPr>
          <w:rFonts w:ascii="Times New Roman" w:eastAsia="OfficinaSansBookC" w:hAnsi="Times New Roman" w:cs="Times New Roman"/>
          <w:sz w:val="28"/>
          <w:szCs w:val="28"/>
        </w:rPr>
        <w:t>Рекоменд</w:t>
      </w:r>
      <w:r w:rsidR="00BD6353">
        <w:rPr>
          <w:rFonts w:ascii="Times New Roman" w:eastAsia="OfficinaSansBookC" w:hAnsi="Times New Roman" w:cs="Times New Roman"/>
          <w:sz w:val="28"/>
          <w:szCs w:val="28"/>
        </w:rPr>
        <w:t>уемое</w:t>
      </w:r>
      <w:bookmarkEnd w:id="16"/>
      <w:r w:rsidR="0094009A">
        <w:rPr>
          <w:rFonts w:ascii="Times New Roman" w:eastAsia="OfficinaSansBookC" w:hAnsi="Times New Roman" w:cs="Times New Roman"/>
          <w:sz w:val="28"/>
          <w:szCs w:val="28"/>
        </w:rPr>
        <w:t xml:space="preserve"> м</w:t>
      </w:r>
      <w:r w:rsidRPr="007558C8">
        <w:rPr>
          <w:rFonts w:ascii="Times New Roman" w:eastAsia="OfficinaSansBookC" w:hAnsi="Times New Roman" w:cs="Times New Roman"/>
          <w:sz w:val="28"/>
          <w:szCs w:val="28"/>
        </w:rPr>
        <w:t xml:space="preserve">атериально-техническое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tbl>
      <w:tblPr>
        <w:tblStyle w:val="aff2"/>
        <w:tblW w:w="9351" w:type="dxa"/>
        <w:tblLook w:val="04A0" w:firstRow="1" w:lastRow="0" w:firstColumn="1" w:lastColumn="0" w:noHBand="0" w:noVBand="1"/>
      </w:tblPr>
      <w:tblGrid>
        <w:gridCol w:w="456"/>
        <w:gridCol w:w="8895"/>
      </w:tblGrid>
      <w:tr w:rsidR="00F86061" w:rsidRPr="008C4369" w14:paraId="3B5988FA" w14:textId="77777777" w:rsidTr="00181186">
        <w:trPr>
          <w:trHeight w:val="247"/>
        </w:trPr>
        <w:tc>
          <w:tcPr>
            <w:tcW w:w="9351" w:type="dxa"/>
            <w:gridSpan w:val="2"/>
            <w:vAlign w:val="center"/>
            <w:hideMark/>
          </w:tcPr>
          <w:p w14:paraId="7B4C5B5A" w14:textId="77777777" w:rsidR="00F86061" w:rsidRPr="004609E2" w:rsidRDefault="00F86061" w:rsidP="00181186">
            <w:pPr>
              <w:jc w:val="center"/>
              <w:textAlignment w:val="top"/>
              <w:rPr>
                <w:rFonts w:ascii="Times New Roman" w:eastAsia="Times New Roman" w:hAnsi="Times New Roman" w:cs="Times New Roman"/>
                <w:b/>
                <w:bCs/>
                <w:color w:val="121212"/>
                <w:sz w:val="24"/>
                <w:szCs w:val="24"/>
              </w:rPr>
            </w:pPr>
            <w:bookmarkStart w:id="17" w:name="_heading=h.1fob9te" w:colFirst="0" w:colLast="0"/>
            <w:bookmarkStart w:id="18" w:name="_Hlk189664063"/>
            <w:bookmarkEnd w:id="17"/>
            <w:r w:rsidRPr="008C4369">
              <w:rPr>
                <w:rFonts w:ascii="Times New Roman" w:eastAsia="Times New Roman" w:hAnsi="Times New Roman" w:cs="Times New Roman"/>
                <w:b/>
                <w:bCs/>
                <w:color w:val="121212"/>
                <w:sz w:val="24"/>
                <w:szCs w:val="24"/>
              </w:rPr>
              <w:t>Специализированная мебель и системы хранения</w:t>
            </w:r>
          </w:p>
        </w:tc>
        <w:bookmarkEnd w:id="18"/>
      </w:tr>
      <w:tr w:rsidR="00F86061" w:rsidRPr="008C4369" w14:paraId="0A2A6F57" w14:textId="77777777" w:rsidTr="00181186">
        <w:tc>
          <w:tcPr>
            <w:tcW w:w="0" w:type="auto"/>
            <w:hideMark/>
          </w:tcPr>
          <w:p w14:paraId="74E8AD44" w14:textId="77777777" w:rsidR="00F86061" w:rsidRPr="008C4369" w:rsidRDefault="00F86061" w:rsidP="00181186">
            <w:pPr>
              <w:textAlignment w:val="top"/>
              <w:rPr>
                <w:rFonts w:ascii="Times New Roman" w:eastAsia="Times New Roman" w:hAnsi="Times New Roman" w:cs="Times New Roman"/>
                <w:color w:val="121212"/>
                <w:sz w:val="24"/>
                <w:szCs w:val="24"/>
              </w:rPr>
            </w:pPr>
            <w:bookmarkStart w:id="19" w:name="_Hlk189665617"/>
            <w:r w:rsidRPr="008C4369">
              <w:rPr>
                <w:rFonts w:ascii="Times New Roman" w:eastAsia="Times New Roman" w:hAnsi="Times New Roman" w:cs="Times New Roman"/>
                <w:color w:val="121212"/>
                <w:sz w:val="24"/>
                <w:szCs w:val="24"/>
              </w:rPr>
              <w:t>1</w:t>
            </w:r>
          </w:p>
        </w:tc>
        <w:tc>
          <w:tcPr>
            <w:tcW w:w="8895" w:type="dxa"/>
            <w:hideMark/>
          </w:tcPr>
          <w:p w14:paraId="1D4C10B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F86061" w:rsidRPr="008C4369" w14:paraId="7629EC16" w14:textId="77777777" w:rsidTr="00181186">
        <w:tc>
          <w:tcPr>
            <w:tcW w:w="0" w:type="auto"/>
            <w:hideMark/>
          </w:tcPr>
          <w:p w14:paraId="18FDFFD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634C035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F86061" w:rsidRPr="008C4369" w14:paraId="78FA6D9E" w14:textId="77777777" w:rsidTr="00181186">
        <w:tc>
          <w:tcPr>
            <w:tcW w:w="0" w:type="auto"/>
            <w:hideMark/>
          </w:tcPr>
          <w:p w14:paraId="4152F80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70153D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F86061" w:rsidRPr="008C4369" w14:paraId="059686BF" w14:textId="77777777" w:rsidTr="00181186">
        <w:tc>
          <w:tcPr>
            <w:tcW w:w="0" w:type="auto"/>
            <w:hideMark/>
          </w:tcPr>
          <w:p w14:paraId="3A4C32A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840B61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ученический</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F86061" w:rsidRPr="008C4369" w14:paraId="3CDDBBFB" w14:textId="77777777" w:rsidTr="00181186">
        <w:tc>
          <w:tcPr>
            <w:tcW w:w="0" w:type="auto"/>
            <w:hideMark/>
          </w:tcPr>
          <w:p w14:paraId="7ABC008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96E707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F86061" w:rsidRPr="008C4369" w14:paraId="2640A262" w14:textId="77777777" w:rsidTr="00181186">
        <w:tc>
          <w:tcPr>
            <w:tcW w:w="0" w:type="auto"/>
            <w:hideMark/>
          </w:tcPr>
          <w:p w14:paraId="218166D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7C53646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F86061" w:rsidRPr="008C4369" w14:paraId="638CB087" w14:textId="77777777" w:rsidTr="00181186">
        <w:tc>
          <w:tcPr>
            <w:tcW w:w="0" w:type="auto"/>
            <w:hideMark/>
          </w:tcPr>
          <w:p w14:paraId="18A25BF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7AE44A8" w14:textId="77777777" w:rsidR="00F86061" w:rsidRPr="008C4369" w:rsidRDefault="00F86061" w:rsidP="00181186">
            <w:pPr>
              <w:textAlignment w:val="top"/>
              <w:rPr>
                <w:rFonts w:ascii="Times New Roman" w:eastAsia="Times New Roman" w:hAnsi="Times New Roman" w:cs="Times New Roman"/>
                <w:i/>
                <w:iCs/>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F86061" w:rsidRPr="008C4369" w14:paraId="6C94DDF9" w14:textId="77777777" w:rsidTr="00181186">
        <w:tc>
          <w:tcPr>
            <w:tcW w:w="0" w:type="auto"/>
            <w:hideMark/>
          </w:tcPr>
          <w:p w14:paraId="275D208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3AB5D40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F86061" w:rsidRPr="008C4369" w14:paraId="2D14C294" w14:textId="77777777" w:rsidTr="00181186">
        <w:tc>
          <w:tcPr>
            <w:tcW w:w="0" w:type="auto"/>
            <w:hideMark/>
          </w:tcPr>
          <w:p w14:paraId="26147ED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9</w:t>
            </w:r>
          </w:p>
        </w:tc>
        <w:tc>
          <w:tcPr>
            <w:tcW w:w="8895" w:type="dxa"/>
            <w:hideMark/>
          </w:tcPr>
          <w:p w14:paraId="7B52A87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пробковая/Доска магнитно-маркерная</w:t>
            </w:r>
          </w:p>
        </w:tc>
      </w:tr>
      <w:tr w:rsidR="00F86061" w:rsidRPr="008C4369" w14:paraId="60C39953" w14:textId="77777777" w:rsidTr="00181186">
        <w:tc>
          <w:tcPr>
            <w:tcW w:w="0" w:type="auto"/>
            <w:hideMark/>
          </w:tcPr>
          <w:p w14:paraId="1079853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20F7E2C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Система (устройство) для затемнения окон</w:t>
            </w:r>
          </w:p>
        </w:tc>
      </w:tr>
      <w:tr w:rsidR="00F86061" w:rsidRPr="008C4369" w14:paraId="5E8D5102" w14:textId="77777777" w:rsidTr="00181186">
        <w:tc>
          <w:tcPr>
            <w:tcW w:w="0" w:type="auto"/>
            <w:hideMark/>
          </w:tcPr>
          <w:p w14:paraId="4ADDE55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3DB4DCF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 панорамный</w:t>
            </w:r>
          </w:p>
        </w:tc>
      </w:tr>
      <w:tr w:rsidR="00F86061" w:rsidRPr="008C4369" w14:paraId="351E2534" w14:textId="77777777" w:rsidTr="00181186">
        <w:tc>
          <w:tcPr>
            <w:tcW w:w="0" w:type="auto"/>
            <w:hideMark/>
          </w:tcPr>
          <w:p w14:paraId="6E69A7C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6657106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F86061" w:rsidRPr="008C4369" w14:paraId="16E09EFC" w14:textId="77777777" w:rsidTr="00181186">
        <w:tc>
          <w:tcPr>
            <w:tcW w:w="0" w:type="auto"/>
            <w:hideMark/>
          </w:tcPr>
          <w:p w14:paraId="6085FC2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0F2844B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F86061" w:rsidRPr="008C4369" w14:paraId="292B688A" w14:textId="77777777" w:rsidTr="00181186">
        <w:trPr>
          <w:trHeight w:val="119"/>
        </w:trPr>
        <w:tc>
          <w:tcPr>
            <w:tcW w:w="9351" w:type="dxa"/>
            <w:gridSpan w:val="2"/>
            <w:vAlign w:val="center"/>
            <w:hideMark/>
          </w:tcPr>
          <w:p w14:paraId="423FEB1C" w14:textId="77777777" w:rsidR="00F86061" w:rsidRPr="004609E2" w:rsidRDefault="00F86061" w:rsidP="00181186">
            <w:pPr>
              <w:jc w:val="center"/>
              <w:textAlignment w:val="top"/>
              <w:rPr>
                <w:rFonts w:ascii="Times New Roman" w:eastAsia="Times New Roman" w:hAnsi="Times New Roman" w:cs="Times New Roman"/>
                <w:b/>
                <w:bCs/>
                <w:color w:val="121212"/>
                <w:sz w:val="24"/>
                <w:szCs w:val="24"/>
              </w:rPr>
            </w:pPr>
            <w:bookmarkStart w:id="20" w:name="_Hlk189666820"/>
            <w:bookmarkEnd w:id="19"/>
            <w:r w:rsidRPr="008C4369">
              <w:rPr>
                <w:rFonts w:ascii="Times New Roman" w:eastAsia="Times New Roman" w:hAnsi="Times New Roman" w:cs="Times New Roman"/>
                <w:b/>
                <w:bCs/>
                <w:color w:val="121212"/>
                <w:sz w:val="24"/>
                <w:szCs w:val="24"/>
              </w:rPr>
              <w:t>Технические средства</w:t>
            </w:r>
            <w:bookmarkEnd w:id="20"/>
          </w:p>
        </w:tc>
      </w:tr>
      <w:tr w:rsidR="00F86061" w:rsidRPr="008C4369" w14:paraId="7A4353F7" w14:textId="77777777" w:rsidTr="00181186">
        <w:tc>
          <w:tcPr>
            <w:tcW w:w="0" w:type="auto"/>
            <w:hideMark/>
          </w:tcPr>
          <w:p w14:paraId="01564809" w14:textId="77777777" w:rsidR="00F86061" w:rsidRPr="008C4369" w:rsidRDefault="00F86061" w:rsidP="00181186">
            <w:pPr>
              <w:textAlignment w:val="top"/>
              <w:rPr>
                <w:rFonts w:ascii="Times New Roman" w:eastAsia="Times New Roman" w:hAnsi="Times New Roman" w:cs="Times New Roman"/>
                <w:color w:val="121212"/>
                <w:sz w:val="24"/>
                <w:szCs w:val="24"/>
              </w:rPr>
            </w:pPr>
            <w:bookmarkStart w:id="21" w:name="_Hlk189666857"/>
            <w:r w:rsidRPr="008C4369">
              <w:rPr>
                <w:rFonts w:ascii="Times New Roman" w:eastAsia="Times New Roman" w:hAnsi="Times New Roman" w:cs="Times New Roman"/>
                <w:color w:val="121212"/>
                <w:sz w:val="24"/>
                <w:szCs w:val="24"/>
              </w:rPr>
              <w:t>1</w:t>
            </w:r>
          </w:p>
        </w:tc>
        <w:tc>
          <w:tcPr>
            <w:tcW w:w="8895" w:type="dxa"/>
            <w:hideMark/>
          </w:tcPr>
          <w:p w14:paraId="661622D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Многофункциональное устройство/принтер</w:t>
            </w:r>
          </w:p>
        </w:tc>
      </w:tr>
      <w:tr w:rsidR="00F86061" w:rsidRPr="008C4369" w14:paraId="7EFD4F94" w14:textId="77777777" w:rsidTr="00181186">
        <w:tc>
          <w:tcPr>
            <w:tcW w:w="0" w:type="auto"/>
            <w:hideMark/>
          </w:tcPr>
          <w:p w14:paraId="03F9297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08B7672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F86061" w:rsidRPr="008C4369" w14:paraId="42A8B561" w14:textId="77777777" w:rsidTr="00181186">
        <w:tc>
          <w:tcPr>
            <w:tcW w:w="0" w:type="auto"/>
            <w:hideMark/>
          </w:tcPr>
          <w:p w14:paraId="56E2F01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B2201B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F86061" w:rsidRPr="008C4369" w14:paraId="714801E7" w14:textId="77777777" w:rsidTr="00181186">
        <w:trPr>
          <w:trHeight w:val="170"/>
        </w:trPr>
        <w:tc>
          <w:tcPr>
            <w:tcW w:w="9351" w:type="dxa"/>
            <w:gridSpan w:val="2"/>
            <w:vAlign w:val="center"/>
            <w:hideMark/>
          </w:tcPr>
          <w:p w14:paraId="5D43134B" w14:textId="77777777" w:rsidR="00F86061" w:rsidRPr="004609E2" w:rsidRDefault="00F86061" w:rsidP="00181186">
            <w:pPr>
              <w:jc w:val="center"/>
              <w:textAlignment w:val="top"/>
              <w:rPr>
                <w:rFonts w:ascii="Times New Roman" w:eastAsia="Times New Roman" w:hAnsi="Times New Roman" w:cs="Times New Roman"/>
                <w:b/>
                <w:bCs/>
                <w:color w:val="121212"/>
                <w:sz w:val="24"/>
                <w:szCs w:val="24"/>
              </w:rPr>
            </w:pPr>
            <w:bookmarkStart w:id="22" w:name="_Hlk189664350"/>
            <w:r w:rsidRPr="008C4369">
              <w:rPr>
                <w:rFonts w:ascii="Times New Roman" w:eastAsia="Times New Roman" w:hAnsi="Times New Roman" w:cs="Times New Roman"/>
                <w:b/>
                <w:bCs/>
                <w:color w:val="121212"/>
                <w:sz w:val="24"/>
                <w:szCs w:val="24"/>
              </w:rPr>
              <w:t>Электронные средства обучения</w:t>
            </w:r>
          </w:p>
        </w:tc>
        <w:bookmarkEnd w:id="22"/>
      </w:tr>
      <w:tr w:rsidR="00F86061" w:rsidRPr="008C4369" w14:paraId="676F3C50" w14:textId="77777777" w:rsidTr="00181186">
        <w:tc>
          <w:tcPr>
            <w:tcW w:w="0" w:type="auto"/>
            <w:hideMark/>
          </w:tcPr>
          <w:p w14:paraId="727DFD1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666262A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разделам рабочей программы</w:t>
            </w:r>
            <w:r w:rsidRPr="008C4369">
              <w:rPr>
                <w:rFonts w:ascii="Times New Roman" w:eastAsia="Times New Roman" w:hAnsi="Times New Roman" w:cs="Times New Roman"/>
                <w:i/>
                <w:iCs/>
                <w:color w:val="121212"/>
                <w:sz w:val="24"/>
                <w:szCs w:val="24"/>
              </w:rPr>
              <w:t>)</w:t>
            </w:r>
          </w:p>
        </w:tc>
      </w:tr>
      <w:tr w:rsidR="00F86061" w:rsidRPr="008C4369" w14:paraId="428065B2" w14:textId="77777777" w:rsidTr="00181186">
        <w:trPr>
          <w:trHeight w:val="142"/>
        </w:trPr>
        <w:tc>
          <w:tcPr>
            <w:tcW w:w="9351" w:type="dxa"/>
            <w:gridSpan w:val="2"/>
            <w:vAlign w:val="center"/>
            <w:hideMark/>
          </w:tcPr>
          <w:p w14:paraId="3169CA3D" w14:textId="77777777" w:rsidR="00F86061" w:rsidRPr="004609E2" w:rsidRDefault="00F86061" w:rsidP="00181186">
            <w:pPr>
              <w:jc w:val="center"/>
              <w:textAlignment w:val="top"/>
              <w:rPr>
                <w:rFonts w:ascii="Times New Roman" w:eastAsia="Times New Roman" w:hAnsi="Times New Roman" w:cs="Times New Roman"/>
                <w:b/>
                <w:bCs/>
                <w:color w:val="121212"/>
                <w:sz w:val="24"/>
                <w:szCs w:val="24"/>
              </w:rPr>
            </w:pPr>
            <w:bookmarkStart w:id="23" w:name="_Hlk189664376"/>
            <w:bookmarkEnd w:id="21"/>
            <w:r w:rsidRPr="008C4369">
              <w:rPr>
                <w:rFonts w:ascii="Times New Roman" w:eastAsia="Times New Roman" w:hAnsi="Times New Roman" w:cs="Times New Roman"/>
                <w:b/>
                <w:bCs/>
                <w:color w:val="121212"/>
                <w:sz w:val="24"/>
                <w:szCs w:val="24"/>
              </w:rPr>
              <w:t>Демонстрационные учебно-наглядные пособия</w:t>
            </w:r>
          </w:p>
        </w:tc>
        <w:bookmarkEnd w:id="23"/>
      </w:tr>
      <w:tr w:rsidR="00F86061" w:rsidRPr="008C4369" w14:paraId="0856EB04" w14:textId="77777777" w:rsidTr="00181186">
        <w:tc>
          <w:tcPr>
            <w:tcW w:w="0" w:type="auto"/>
            <w:hideMark/>
          </w:tcPr>
          <w:p w14:paraId="52CA27D8" w14:textId="77777777" w:rsidR="00F86061" w:rsidRPr="008C4369" w:rsidRDefault="00F86061" w:rsidP="00181186">
            <w:pPr>
              <w:textAlignment w:val="top"/>
              <w:rPr>
                <w:rFonts w:ascii="Times New Roman" w:eastAsia="Times New Roman" w:hAnsi="Times New Roman" w:cs="Times New Roman"/>
                <w:color w:val="121212"/>
                <w:sz w:val="24"/>
                <w:szCs w:val="24"/>
              </w:rPr>
            </w:pPr>
            <w:bookmarkStart w:id="24" w:name="_Hlk189667348"/>
            <w:r w:rsidRPr="008C4369">
              <w:rPr>
                <w:rFonts w:ascii="Times New Roman" w:eastAsia="Times New Roman" w:hAnsi="Times New Roman" w:cs="Times New Roman"/>
                <w:color w:val="121212"/>
                <w:sz w:val="24"/>
                <w:szCs w:val="24"/>
              </w:rPr>
              <w:t>1</w:t>
            </w:r>
          </w:p>
        </w:tc>
        <w:tc>
          <w:tcPr>
            <w:tcW w:w="8895" w:type="dxa"/>
            <w:hideMark/>
          </w:tcPr>
          <w:p w14:paraId="30675C9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Словари, справочники, энциклопедия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химическим наукам</w:t>
            </w:r>
            <w:r w:rsidRPr="008C4369">
              <w:rPr>
                <w:rFonts w:ascii="Times New Roman" w:eastAsia="Times New Roman" w:hAnsi="Times New Roman" w:cs="Times New Roman"/>
                <w:i/>
                <w:iCs/>
                <w:color w:val="121212"/>
                <w:sz w:val="24"/>
                <w:szCs w:val="24"/>
              </w:rPr>
              <w:t>)</w:t>
            </w:r>
          </w:p>
        </w:tc>
      </w:tr>
      <w:tr w:rsidR="00F86061" w:rsidRPr="008C4369" w14:paraId="628573FC" w14:textId="77777777" w:rsidTr="00181186">
        <w:tc>
          <w:tcPr>
            <w:tcW w:w="0" w:type="auto"/>
            <w:hideMark/>
          </w:tcPr>
          <w:p w14:paraId="09829EB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310B1E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портретов великих химиков</w:t>
            </w:r>
          </w:p>
        </w:tc>
      </w:tr>
      <w:tr w:rsidR="00F86061" w:rsidRPr="008C4369" w14:paraId="135452B3" w14:textId="77777777" w:rsidTr="00181186">
        <w:tc>
          <w:tcPr>
            <w:tcW w:w="0" w:type="auto"/>
            <w:hideMark/>
          </w:tcPr>
          <w:p w14:paraId="34BF63A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D5E3CE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Пособия наглядной экспозиции</w:t>
            </w:r>
          </w:p>
        </w:tc>
      </w:tr>
      <w:tr w:rsidR="00F86061" w:rsidRPr="008C4369" w14:paraId="4A8FFB98" w14:textId="77777777" w:rsidTr="00181186">
        <w:tc>
          <w:tcPr>
            <w:tcW w:w="0" w:type="auto"/>
            <w:hideMark/>
          </w:tcPr>
          <w:p w14:paraId="24F5678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7590AED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F86061" w:rsidRPr="008C4369" w14:paraId="5B81354B" w14:textId="77777777" w:rsidTr="00181186">
        <w:trPr>
          <w:trHeight w:val="264"/>
        </w:trPr>
        <w:tc>
          <w:tcPr>
            <w:tcW w:w="9351" w:type="dxa"/>
            <w:gridSpan w:val="2"/>
            <w:vAlign w:val="center"/>
            <w:hideMark/>
          </w:tcPr>
          <w:p w14:paraId="10B3C45F" w14:textId="77777777" w:rsidR="00F86061" w:rsidRPr="009C3C9E" w:rsidRDefault="00F86061" w:rsidP="00181186">
            <w:pPr>
              <w:jc w:val="center"/>
              <w:textAlignment w:val="top"/>
              <w:rPr>
                <w:rFonts w:ascii="Times New Roman" w:eastAsia="Times New Roman" w:hAnsi="Times New Roman" w:cs="Times New Roman"/>
                <w:b/>
                <w:bCs/>
                <w:color w:val="121212"/>
                <w:sz w:val="24"/>
                <w:szCs w:val="24"/>
              </w:rPr>
            </w:pPr>
            <w:bookmarkStart w:id="25" w:name="_Hlk189664406"/>
            <w:bookmarkEnd w:id="24"/>
            <w:r w:rsidRPr="008C4369">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25"/>
      </w:tr>
      <w:tr w:rsidR="00F86061" w:rsidRPr="008C4369" w14:paraId="0333F662" w14:textId="77777777" w:rsidTr="00181186">
        <w:tc>
          <w:tcPr>
            <w:tcW w:w="0" w:type="auto"/>
            <w:hideMark/>
          </w:tcPr>
          <w:p w14:paraId="06E674B6" w14:textId="77777777" w:rsidR="00F86061" w:rsidRPr="008C4369" w:rsidRDefault="00F86061" w:rsidP="00181186">
            <w:pPr>
              <w:textAlignment w:val="top"/>
              <w:rPr>
                <w:rFonts w:ascii="Times New Roman" w:eastAsia="Times New Roman" w:hAnsi="Times New Roman" w:cs="Times New Roman"/>
                <w:color w:val="121212"/>
                <w:sz w:val="24"/>
                <w:szCs w:val="24"/>
              </w:rPr>
            </w:pPr>
            <w:bookmarkStart w:id="26" w:name="_Hlk189667526"/>
            <w:r w:rsidRPr="008C4369">
              <w:rPr>
                <w:rFonts w:ascii="Times New Roman" w:eastAsia="Times New Roman" w:hAnsi="Times New Roman" w:cs="Times New Roman"/>
                <w:color w:val="121212"/>
                <w:sz w:val="24"/>
                <w:szCs w:val="24"/>
              </w:rPr>
              <w:t>1</w:t>
            </w:r>
          </w:p>
        </w:tc>
        <w:tc>
          <w:tcPr>
            <w:tcW w:w="8895" w:type="dxa"/>
            <w:hideMark/>
          </w:tcPr>
          <w:p w14:paraId="5218244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Лабораторный островной стол (двухсторонний,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w:t>
            </w:r>
            <w:proofErr w:type="spellStart"/>
            <w:r w:rsidRPr="008C4369">
              <w:rPr>
                <w:rFonts w:ascii="Times New Roman" w:eastAsia="Times New Roman" w:hAnsi="Times New Roman" w:cs="Times New Roman"/>
                <w:color w:val="121212"/>
                <w:sz w:val="24"/>
                <w:szCs w:val="24"/>
              </w:rPr>
              <w:t>надстольем</w:t>
            </w:r>
            <w:proofErr w:type="spellEnd"/>
            <w:r w:rsidRPr="008C4369">
              <w:rPr>
                <w:rFonts w:ascii="Times New Roman" w:eastAsia="Times New Roman" w:hAnsi="Times New Roman" w:cs="Times New Roman"/>
                <w:color w:val="121212"/>
                <w:sz w:val="24"/>
                <w:szCs w:val="24"/>
              </w:rPr>
              <w:t>, с подсветкой и электрическими розетками, подводкой и отведением воды, и сантехникой)</w:t>
            </w:r>
          </w:p>
        </w:tc>
      </w:tr>
      <w:tr w:rsidR="00F86061" w:rsidRPr="008C4369" w14:paraId="66D796A2" w14:textId="77777777" w:rsidTr="00181186">
        <w:tc>
          <w:tcPr>
            <w:tcW w:w="0" w:type="auto"/>
            <w:hideMark/>
          </w:tcPr>
          <w:p w14:paraId="7B7FD17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194719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F86061" w:rsidRPr="008C4369" w14:paraId="264A3953" w14:textId="77777777" w:rsidTr="00181186">
        <w:tc>
          <w:tcPr>
            <w:tcW w:w="0" w:type="auto"/>
            <w:hideMark/>
          </w:tcPr>
          <w:p w14:paraId="77BAB5C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0DC162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F86061" w:rsidRPr="008C4369" w14:paraId="3099FA75" w14:textId="77777777" w:rsidTr="00181186">
        <w:tc>
          <w:tcPr>
            <w:tcW w:w="0" w:type="auto"/>
            <w:hideMark/>
          </w:tcPr>
          <w:p w14:paraId="0885DB4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23905A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F86061" w:rsidRPr="008C4369" w14:paraId="10C4E3C9" w14:textId="77777777" w:rsidTr="00181186">
        <w:tc>
          <w:tcPr>
            <w:tcW w:w="0" w:type="auto"/>
            <w:hideMark/>
          </w:tcPr>
          <w:p w14:paraId="1E2A35D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5460630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F86061" w:rsidRPr="008C4369" w14:paraId="5CAC44AD" w14:textId="77777777" w:rsidTr="00181186">
        <w:tc>
          <w:tcPr>
            <w:tcW w:w="0" w:type="auto"/>
            <w:hideMark/>
          </w:tcPr>
          <w:p w14:paraId="6C63455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76945E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F86061" w:rsidRPr="008C4369" w14:paraId="47E633ED" w14:textId="77777777" w:rsidTr="00181186">
        <w:tc>
          <w:tcPr>
            <w:tcW w:w="0" w:type="auto"/>
            <w:hideMark/>
          </w:tcPr>
          <w:p w14:paraId="57D387C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690D8CF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F86061" w:rsidRPr="008C4369" w14:paraId="204B81F6" w14:textId="77777777" w:rsidTr="00181186">
        <w:trPr>
          <w:trHeight w:val="64"/>
        </w:trPr>
        <w:tc>
          <w:tcPr>
            <w:tcW w:w="9351" w:type="dxa"/>
            <w:gridSpan w:val="2"/>
            <w:vAlign w:val="center"/>
            <w:hideMark/>
          </w:tcPr>
          <w:p w14:paraId="6562F485" w14:textId="77777777" w:rsidR="00F86061" w:rsidRPr="008C4369" w:rsidRDefault="00F86061" w:rsidP="00181186">
            <w:pPr>
              <w:jc w:val="center"/>
              <w:textAlignment w:val="top"/>
              <w:rPr>
                <w:rFonts w:ascii="Times New Roman" w:eastAsia="Times New Roman" w:hAnsi="Times New Roman" w:cs="Times New Roman"/>
                <w:b/>
                <w:bCs/>
                <w:color w:val="121212"/>
                <w:sz w:val="24"/>
                <w:szCs w:val="24"/>
              </w:rPr>
            </w:pPr>
            <w:bookmarkStart w:id="27" w:name="_Hlk189664479"/>
            <w:bookmarkStart w:id="28" w:name="_Hlk189668012"/>
            <w:bookmarkEnd w:id="26"/>
            <w:r w:rsidRPr="008C4369">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27"/>
      </w:tr>
      <w:bookmarkEnd w:id="28"/>
      <w:tr w:rsidR="00F86061" w:rsidRPr="008C4369" w14:paraId="28DCC363" w14:textId="77777777" w:rsidTr="00181186">
        <w:tc>
          <w:tcPr>
            <w:tcW w:w="0" w:type="auto"/>
            <w:hideMark/>
          </w:tcPr>
          <w:p w14:paraId="0BC5869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33C85E7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электронные с USB-переходником</w:t>
            </w:r>
          </w:p>
        </w:tc>
      </w:tr>
      <w:tr w:rsidR="00F86061" w:rsidRPr="008C4369" w14:paraId="146F851A" w14:textId="77777777" w:rsidTr="00181186">
        <w:tc>
          <w:tcPr>
            <w:tcW w:w="0" w:type="auto"/>
            <w:hideMark/>
          </w:tcPr>
          <w:p w14:paraId="384083B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E0A83D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Столик подъемный</w:t>
            </w:r>
          </w:p>
        </w:tc>
      </w:tr>
      <w:tr w:rsidR="00F86061" w:rsidRPr="008C4369" w14:paraId="29BB528E" w14:textId="77777777" w:rsidTr="00181186">
        <w:tc>
          <w:tcPr>
            <w:tcW w:w="0" w:type="auto"/>
            <w:hideMark/>
          </w:tcPr>
          <w:p w14:paraId="1551F55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43CC0C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Центрифуга демонстрационная</w:t>
            </w:r>
          </w:p>
        </w:tc>
      </w:tr>
      <w:tr w:rsidR="00F86061" w:rsidRPr="008C4369" w14:paraId="291A8E45" w14:textId="77777777" w:rsidTr="00181186">
        <w:tc>
          <w:tcPr>
            <w:tcW w:w="0" w:type="auto"/>
            <w:hideMark/>
          </w:tcPr>
          <w:p w14:paraId="125ACC0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40521C7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Штатив демонстрационный</w:t>
            </w:r>
          </w:p>
        </w:tc>
      </w:tr>
      <w:tr w:rsidR="00F86061" w:rsidRPr="008C4369" w14:paraId="5222731E" w14:textId="77777777" w:rsidTr="00181186">
        <w:tc>
          <w:tcPr>
            <w:tcW w:w="0" w:type="auto"/>
            <w:hideMark/>
          </w:tcPr>
          <w:p w14:paraId="7AD0B7C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3426DE1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для проведения химических реакций</w:t>
            </w:r>
          </w:p>
        </w:tc>
      </w:tr>
      <w:tr w:rsidR="00F86061" w:rsidRPr="008C4369" w14:paraId="5BB5AEAF" w14:textId="77777777" w:rsidTr="00181186">
        <w:tc>
          <w:tcPr>
            <w:tcW w:w="0" w:type="auto"/>
            <w:hideMark/>
          </w:tcPr>
          <w:p w14:paraId="0EA7152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AE4199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Аппарат </w:t>
            </w:r>
            <w:proofErr w:type="spellStart"/>
            <w:r w:rsidRPr="008C4369">
              <w:rPr>
                <w:rFonts w:ascii="Times New Roman" w:eastAsia="Times New Roman" w:hAnsi="Times New Roman" w:cs="Times New Roman"/>
                <w:color w:val="121212"/>
                <w:sz w:val="24"/>
                <w:szCs w:val="24"/>
              </w:rPr>
              <w:t>Киппа</w:t>
            </w:r>
            <w:proofErr w:type="spellEnd"/>
          </w:p>
        </w:tc>
      </w:tr>
      <w:tr w:rsidR="00F86061" w:rsidRPr="008C4369" w14:paraId="5886492B" w14:textId="77777777" w:rsidTr="00181186">
        <w:tc>
          <w:tcPr>
            <w:tcW w:w="0" w:type="auto"/>
            <w:hideMark/>
          </w:tcPr>
          <w:p w14:paraId="63FB55B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C13A3F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Эвдиометр</w:t>
            </w:r>
          </w:p>
        </w:tc>
      </w:tr>
      <w:tr w:rsidR="00F86061" w:rsidRPr="008C4369" w14:paraId="2877A0CC" w14:textId="77777777" w:rsidTr="00181186">
        <w:tc>
          <w:tcPr>
            <w:tcW w:w="0" w:type="auto"/>
            <w:hideMark/>
          </w:tcPr>
          <w:p w14:paraId="32B1DBE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C4EDCC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Горелка универсальная</w:t>
            </w:r>
          </w:p>
        </w:tc>
      </w:tr>
      <w:tr w:rsidR="00F86061" w:rsidRPr="008C4369" w14:paraId="28EF6AB7" w14:textId="77777777" w:rsidTr="00181186">
        <w:tc>
          <w:tcPr>
            <w:tcW w:w="0" w:type="auto"/>
            <w:hideMark/>
          </w:tcPr>
          <w:p w14:paraId="10606D1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5E45703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F86061" w:rsidRPr="008C4369" w14:paraId="3B1A4B84" w14:textId="77777777" w:rsidTr="00181186">
        <w:tc>
          <w:tcPr>
            <w:tcW w:w="0" w:type="auto"/>
            <w:hideMark/>
          </w:tcPr>
          <w:p w14:paraId="03DDBBC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6C7AB90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электролиза демонстрационный</w:t>
            </w:r>
          </w:p>
        </w:tc>
      </w:tr>
      <w:tr w:rsidR="00F86061" w:rsidRPr="008C4369" w14:paraId="6C5DCF79" w14:textId="77777777" w:rsidTr="00181186">
        <w:tc>
          <w:tcPr>
            <w:tcW w:w="0" w:type="auto"/>
            <w:hideMark/>
          </w:tcPr>
          <w:p w14:paraId="7ACFE37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145718C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F86061" w:rsidRPr="008C4369" w14:paraId="42DDEDB8" w14:textId="77777777" w:rsidTr="00181186">
        <w:tc>
          <w:tcPr>
            <w:tcW w:w="0" w:type="auto"/>
            <w:hideMark/>
          </w:tcPr>
          <w:p w14:paraId="65ED3E9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59879EA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окисления спирта над медным катализатором</w:t>
            </w:r>
          </w:p>
        </w:tc>
      </w:tr>
      <w:tr w:rsidR="00F86061" w:rsidRPr="008C4369" w14:paraId="3C80EBDD" w14:textId="77777777" w:rsidTr="00181186">
        <w:tc>
          <w:tcPr>
            <w:tcW w:w="0" w:type="auto"/>
            <w:hideMark/>
          </w:tcPr>
          <w:p w14:paraId="56F5742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2175BA8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демонстрационный</w:t>
            </w:r>
          </w:p>
        </w:tc>
      </w:tr>
      <w:tr w:rsidR="00F86061" w:rsidRPr="008C4369" w14:paraId="4B4E13E9" w14:textId="77777777" w:rsidTr="00181186">
        <w:tc>
          <w:tcPr>
            <w:tcW w:w="0" w:type="auto"/>
            <w:hideMark/>
          </w:tcPr>
          <w:p w14:paraId="38E5409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14</w:t>
            </w:r>
          </w:p>
        </w:tc>
        <w:tc>
          <w:tcPr>
            <w:tcW w:w="8895" w:type="dxa"/>
            <w:hideMark/>
          </w:tcPr>
          <w:p w14:paraId="4DEAFF3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F86061" w:rsidRPr="008C4369" w14:paraId="2D2C72CB" w14:textId="77777777" w:rsidTr="00181186">
        <w:tc>
          <w:tcPr>
            <w:tcW w:w="0" w:type="auto"/>
            <w:hideMark/>
          </w:tcPr>
          <w:p w14:paraId="0D5EA23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028115C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фильтрования под вакуумом</w:t>
            </w:r>
          </w:p>
        </w:tc>
      </w:tr>
      <w:tr w:rsidR="00F86061" w:rsidRPr="008C4369" w14:paraId="4021D6B3" w14:textId="77777777" w:rsidTr="00181186">
        <w:tc>
          <w:tcPr>
            <w:tcW w:w="0" w:type="auto"/>
            <w:hideMark/>
          </w:tcPr>
          <w:p w14:paraId="1D3C9BE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934F82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определения состава воздуха</w:t>
            </w:r>
          </w:p>
        </w:tc>
      </w:tr>
      <w:tr w:rsidR="00F86061" w:rsidRPr="008C4369" w14:paraId="7F4434D5" w14:textId="77777777" w:rsidTr="00181186">
        <w:tc>
          <w:tcPr>
            <w:tcW w:w="0" w:type="auto"/>
            <w:hideMark/>
          </w:tcPr>
          <w:p w14:paraId="6D3670A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5C8BEE5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F86061" w:rsidRPr="008C4369" w14:paraId="3A301C58" w14:textId="77777777" w:rsidTr="00181186">
        <w:tc>
          <w:tcPr>
            <w:tcW w:w="0" w:type="auto"/>
            <w:hideMark/>
          </w:tcPr>
          <w:p w14:paraId="76ABC16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3628116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F86061" w:rsidRPr="008C4369" w14:paraId="70312791" w14:textId="77777777" w:rsidTr="00181186">
        <w:tc>
          <w:tcPr>
            <w:tcW w:w="0" w:type="auto"/>
            <w:hideMark/>
          </w:tcPr>
          <w:p w14:paraId="62BC2ED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685DC3E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перегонки веществ</w:t>
            </w:r>
          </w:p>
        </w:tc>
      </w:tr>
      <w:tr w:rsidR="00F86061" w:rsidRPr="008C4369" w14:paraId="51AC5B36" w14:textId="77777777" w:rsidTr="00181186">
        <w:tc>
          <w:tcPr>
            <w:tcW w:w="0" w:type="auto"/>
            <w:hideMark/>
          </w:tcPr>
          <w:p w14:paraId="28C7DDC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1694487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Барометр-анероид</w:t>
            </w:r>
          </w:p>
        </w:tc>
      </w:tr>
      <w:tr w:rsidR="00F86061" w:rsidRPr="008C4369" w14:paraId="46A79FC7" w14:textId="77777777" w:rsidTr="00181186">
        <w:tc>
          <w:tcPr>
            <w:tcW w:w="0" w:type="auto"/>
            <w:hideMark/>
          </w:tcPr>
          <w:p w14:paraId="5C3414F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5515F6B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изучения водородной энергетики</w:t>
            </w:r>
          </w:p>
        </w:tc>
      </w:tr>
      <w:tr w:rsidR="00F86061" w:rsidRPr="008C4369" w14:paraId="6BCFE9AF" w14:textId="77777777" w:rsidTr="00181186">
        <w:tc>
          <w:tcPr>
            <w:tcW w:w="0" w:type="auto"/>
          </w:tcPr>
          <w:p w14:paraId="27A97D72" w14:textId="77777777" w:rsidR="00F86061" w:rsidRPr="00BB02FC" w:rsidRDefault="00F86061" w:rsidP="00181186">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lang w:val="en-US"/>
              </w:rPr>
              <w:t>2</w:t>
            </w:r>
            <w:r>
              <w:rPr>
                <w:rFonts w:ascii="Times New Roman" w:eastAsia="Times New Roman" w:hAnsi="Times New Roman" w:cs="Times New Roman"/>
                <w:color w:val="121212"/>
                <w:sz w:val="24"/>
                <w:szCs w:val="24"/>
              </w:rPr>
              <w:t>2</w:t>
            </w:r>
          </w:p>
        </w:tc>
        <w:tc>
          <w:tcPr>
            <w:tcW w:w="8895" w:type="dxa"/>
          </w:tcPr>
          <w:p w14:paraId="2C3E4453" w14:textId="77777777" w:rsidR="00F86061" w:rsidRPr="00405880" w:rsidRDefault="00F86061" w:rsidP="00181186">
            <w:pPr>
              <w:textAlignment w:val="top"/>
              <w:rPr>
                <w:rFonts w:ascii="Times New Roman" w:eastAsia="Times New Roman" w:hAnsi="Times New Roman" w:cs="Times New Roman"/>
                <w:color w:val="121212"/>
                <w:sz w:val="24"/>
                <w:szCs w:val="24"/>
              </w:rPr>
            </w:pPr>
            <w:r w:rsidRPr="001F391D">
              <w:rPr>
                <w:rFonts w:ascii="Times New Roman" w:eastAsia="Times New Roman" w:hAnsi="Times New Roman" w:cs="Times New Roman"/>
                <w:color w:val="121212"/>
                <w:sz w:val="24"/>
                <w:szCs w:val="24"/>
              </w:rPr>
              <w:t>рН-метры</w:t>
            </w:r>
            <w:r w:rsidRPr="00405880">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w:t>
            </w:r>
            <w:r>
              <w:rPr>
                <w:rFonts w:ascii="Times New Roman" w:eastAsia="Times New Roman" w:hAnsi="Times New Roman" w:cs="Times New Roman"/>
                <w:i/>
                <w:iCs/>
                <w:color w:val="121212"/>
                <w:sz w:val="24"/>
                <w:szCs w:val="24"/>
              </w:rPr>
              <w:t>дополнительное вариативное оборудование)</w:t>
            </w:r>
          </w:p>
        </w:tc>
      </w:tr>
      <w:tr w:rsidR="00F86061" w:rsidRPr="008C4369" w14:paraId="449F6702" w14:textId="77777777" w:rsidTr="00181186">
        <w:trPr>
          <w:trHeight w:val="110"/>
        </w:trPr>
        <w:tc>
          <w:tcPr>
            <w:tcW w:w="9351" w:type="dxa"/>
            <w:gridSpan w:val="2"/>
            <w:vAlign w:val="center"/>
            <w:hideMark/>
          </w:tcPr>
          <w:p w14:paraId="2244CDFF" w14:textId="77777777" w:rsidR="00F86061" w:rsidRPr="008C4369" w:rsidRDefault="00F86061" w:rsidP="00181186">
            <w:pPr>
              <w:jc w:val="center"/>
              <w:textAlignment w:val="top"/>
              <w:rPr>
                <w:rFonts w:ascii="Times New Roman" w:eastAsia="Times New Roman" w:hAnsi="Times New Roman" w:cs="Times New Roman"/>
                <w:b/>
                <w:bCs/>
                <w:color w:val="121212"/>
                <w:sz w:val="24"/>
                <w:szCs w:val="24"/>
              </w:rPr>
            </w:pPr>
            <w:bookmarkStart w:id="29" w:name="_Hlk189664590"/>
            <w:r w:rsidRPr="008C4369">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29"/>
      </w:tr>
      <w:tr w:rsidR="00F86061" w:rsidRPr="008C4369" w14:paraId="6B201DB5" w14:textId="77777777" w:rsidTr="00181186">
        <w:tc>
          <w:tcPr>
            <w:tcW w:w="0" w:type="auto"/>
            <w:hideMark/>
          </w:tcPr>
          <w:p w14:paraId="323F9A7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4D1649F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и сложных эфиров лабораторный</w:t>
            </w:r>
          </w:p>
        </w:tc>
      </w:tr>
      <w:tr w:rsidR="00F86061" w:rsidRPr="008C4369" w14:paraId="7A362DFA" w14:textId="77777777" w:rsidTr="00181186">
        <w:tc>
          <w:tcPr>
            <w:tcW w:w="0" w:type="auto"/>
            <w:hideMark/>
          </w:tcPr>
          <w:p w14:paraId="4A20A39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612F9A0F" w14:textId="77777777" w:rsidR="00F86061" w:rsidRPr="008C4369" w:rsidRDefault="00F86061" w:rsidP="00181186">
            <w:pPr>
              <w:textAlignment w:val="top"/>
              <w:rPr>
                <w:rFonts w:ascii="Times New Roman" w:eastAsia="Times New Roman" w:hAnsi="Times New Roman" w:cs="Times New Roman"/>
                <w:color w:val="121212"/>
                <w:sz w:val="24"/>
                <w:szCs w:val="24"/>
              </w:rPr>
            </w:pPr>
            <w:proofErr w:type="spellStart"/>
            <w:r w:rsidRPr="008C4369">
              <w:rPr>
                <w:rFonts w:ascii="Times New Roman" w:eastAsia="Times New Roman" w:hAnsi="Times New Roman" w:cs="Times New Roman"/>
                <w:color w:val="121212"/>
                <w:sz w:val="24"/>
                <w:szCs w:val="24"/>
              </w:rPr>
              <w:t>Колбонагреватель</w:t>
            </w:r>
            <w:proofErr w:type="spellEnd"/>
          </w:p>
        </w:tc>
      </w:tr>
      <w:tr w:rsidR="00F86061" w:rsidRPr="008C4369" w14:paraId="2F1331CC" w14:textId="77777777" w:rsidTr="00181186">
        <w:tc>
          <w:tcPr>
            <w:tcW w:w="0" w:type="auto"/>
            <w:hideMark/>
          </w:tcPr>
          <w:p w14:paraId="0B8ECBA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0288F6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Электроплитка</w:t>
            </w:r>
          </w:p>
        </w:tc>
      </w:tr>
      <w:tr w:rsidR="00F86061" w:rsidRPr="008C4369" w14:paraId="7D088885" w14:textId="77777777" w:rsidTr="00181186">
        <w:tc>
          <w:tcPr>
            <w:tcW w:w="0" w:type="auto"/>
            <w:hideMark/>
          </w:tcPr>
          <w:p w14:paraId="0E6A39D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C3A20C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Баня комбинированная лабораторная</w:t>
            </w:r>
          </w:p>
        </w:tc>
      </w:tr>
      <w:tr w:rsidR="00F86061" w:rsidRPr="008C4369" w14:paraId="7D1BCBB1" w14:textId="77777777" w:rsidTr="00181186">
        <w:tc>
          <w:tcPr>
            <w:tcW w:w="0" w:type="auto"/>
            <w:hideMark/>
          </w:tcPr>
          <w:p w14:paraId="4B6A5DC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A9CD17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для сыпучих материалов</w:t>
            </w:r>
          </w:p>
        </w:tc>
      </w:tr>
      <w:tr w:rsidR="00F86061" w:rsidRPr="008C4369" w14:paraId="487FF3EE" w14:textId="77777777" w:rsidTr="00181186">
        <w:tc>
          <w:tcPr>
            <w:tcW w:w="0" w:type="auto"/>
            <w:hideMark/>
          </w:tcPr>
          <w:p w14:paraId="2E6237D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09060F2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газов</w:t>
            </w:r>
          </w:p>
        </w:tc>
      </w:tr>
      <w:tr w:rsidR="00F86061" w:rsidRPr="008C4369" w14:paraId="05FC4FFB" w14:textId="77777777" w:rsidTr="00181186">
        <w:tc>
          <w:tcPr>
            <w:tcW w:w="0" w:type="auto"/>
            <w:hideMark/>
          </w:tcPr>
          <w:p w14:paraId="6FBDC41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5E19270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Спиртовка лабораторная</w:t>
            </w:r>
          </w:p>
        </w:tc>
      </w:tr>
      <w:tr w:rsidR="00F86061" w:rsidRPr="008C4369" w14:paraId="4CF340AD" w14:textId="77777777" w:rsidTr="00181186">
        <w:tc>
          <w:tcPr>
            <w:tcW w:w="0" w:type="auto"/>
            <w:hideMark/>
          </w:tcPr>
          <w:p w14:paraId="3B95086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F6F53E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Магнитная мешалка</w:t>
            </w:r>
          </w:p>
        </w:tc>
      </w:tr>
      <w:tr w:rsidR="00F86061" w:rsidRPr="008C4369" w14:paraId="2C08EB92" w14:textId="77777777" w:rsidTr="00181186">
        <w:tc>
          <w:tcPr>
            <w:tcW w:w="0" w:type="auto"/>
            <w:hideMark/>
          </w:tcPr>
          <w:p w14:paraId="2B0512A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7CAA4AE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F86061" w:rsidRPr="008C4369" w14:paraId="4BBCA0DD" w14:textId="77777777" w:rsidTr="00181186">
        <w:tc>
          <w:tcPr>
            <w:tcW w:w="0" w:type="auto"/>
            <w:hideMark/>
          </w:tcPr>
          <w:p w14:paraId="6D41FD8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7A90F4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чистки оптики</w:t>
            </w:r>
          </w:p>
        </w:tc>
      </w:tr>
      <w:tr w:rsidR="00F86061" w:rsidRPr="008C4369" w14:paraId="5F7E5BAB" w14:textId="77777777" w:rsidTr="00181186">
        <w:tc>
          <w:tcPr>
            <w:tcW w:w="0" w:type="auto"/>
            <w:hideMark/>
          </w:tcPr>
          <w:p w14:paraId="1E74185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66D6F4E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для реактивов</w:t>
            </w:r>
          </w:p>
        </w:tc>
      </w:tr>
      <w:tr w:rsidR="00F86061" w:rsidRPr="008C4369" w14:paraId="2F80935A" w14:textId="77777777" w:rsidTr="00181186">
        <w:tc>
          <w:tcPr>
            <w:tcW w:w="0" w:type="auto"/>
            <w:hideMark/>
          </w:tcPr>
          <w:p w14:paraId="0D8FA4D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5AB366E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F86061" w:rsidRPr="008C4369" w14:paraId="159FA205" w14:textId="77777777" w:rsidTr="00181186">
        <w:tc>
          <w:tcPr>
            <w:tcW w:w="0" w:type="auto"/>
            <w:hideMark/>
          </w:tcPr>
          <w:p w14:paraId="72A1A3D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3E170EC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F86061" w:rsidRPr="008C4369" w14:paraId="62AFB421" w14:textId="77777777" w:rsidTr="00181186">
        <w:tc>
          <w:tcPr>
            <w:tcW w:w="0" w:type="auto"/>
            <w:hideMark/>
          </w:tcPr>
          <w:p w14:paraId="2817619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240804D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из пропилена (</w:t>
            </w:r>
            <w:proofErr w:type="spellStart"/>
            <w:r w:rsidRPr="008C4369">
              <w:rPr>
                <w:rFonts w:ascii="Times New Roman" w:eastAsia="Times New Roman" w:hAnsi="Times New Roman" w:cs="Times New Roman"/>
                <w:color w:val="121212"/>
                <w:sz w:val="24"/>
                <w:szCs w:val="24"/>
              </w:rPr>
              <w:t>микролаборатория</w:t>
            </w:r>
            <w:proofErr w:type="spellEnd"/>
            <w:r w:rsidRPr="008C4369">
              <w:rPr>
                <w:rFonts w:ascii="Times New Roman" w:eastAsia="Times New Roman" w:hAnsi="Times New Roman" w:cs="Times New Roman"/>
                <w:color w:val="121212"/>
                <w:sz w:val="24"/>
                <w:szCs w:val="24"/>
              </w:rPr>
              <w:t>)</w:t>
            </w:r>
          </w:p>
        </w:tc>
      </w:tr>
      <w:tr w:rsidR="00F86061" w:rsidRPr="008C4369" w14:paraId="169792EE" w14:textId="77777777" w:rsidTr="00181186">
        <w:trPr>
          <w:trHeight w:val="230"/>
        </w:trPr>
        <w:tc>
          <w:tcPr>
            <w:tcW w:w="9351" w:type="dxa"/>
            <w:gridSpan w:val="2"/>
            <w:vAlign w:val="center"/>
            <w:hideMark/>
          </w:tcPr>
          <w:p w14:paraId="099E3D05" w14:textId="77777777" w:rsidR="00F86061" w:rsidRPr="008C4369" w:rsidRDefault="00F86061" w:rsidP="00181186">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F86061" w:rsidRPr="008C4369" w14:paraId="72CBB7B7" w14:textId="77777777" w:rsidTr="00181186">
        <w:tc>
          <w:tcPr>
            <w:tcW w:w="0" w:type="auto"/>
            <w:hideMark/>
          </w:tcPr>
          <w:p w14:paraId="4FEC6B1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3BD4EE6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колб демонстрационных</w:t>
            </w:r>
          </w:p>
        </w:tc>
      </w:tr>
      <w:tr w:rsidR="00F86061" w:rsidRPr="008C4369" w14:paraId="6D792800" w14:textId="77777777" w:rsidTr="00181186">
        <w:tc>
          <w:tcPr>
            <w:tcW w:w="0" w:type="auto"/>
            <w:hideMark/>
          </w:tcPr>
          <w:p w14:paraId="0C53EBC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0A8A0F4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пробок резиновых</w:t>
            </w:r>
          </w:p>
        </w:tc>
      </w:tr>
      <w:tr w:rsidR="00F86061" w:rsidRPr="008C4369" w14:paraId="685CE47A" w14:textId="77777777" w:rsidTr="00181186">
        <w:tc>
          <w:tcPr>
            <w:tcW w:w="0" w:type="auto"/>
            <w:hideMark/>
          </w:tcPr>
          <w:p w14:paraId="5C0088F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1B92C35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Переход стеклянный</w:t>
            </w:r>
          </w:p>
        </w:tc>
      </w:tr>
      <w:tr w:rsidR="00F86061" w:rsidRPr="008C4369" w14:paraId="0FD7B195" w14:textId="77777777" w:rsidTr="00181186">
        <w:tc>
          <w:tcPr>
            <w:tcW w:w="0" w:type="auto"/>
            <w:hideMark/>
          </w:tcPr>
          <w:p w14:paraId="4EB6108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39A5270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Пробирка </w:t>
            </w:r>
            <w:proofErr w:type="spellStart"/>
            <w:r w:rsidRPr="008C4369">
              <w:rPr>
                <w:rFonts w:ascii="Times New Roman" w:eastAsia="Times New Roman" w:hAnsi="Times New Roman" w:cs="Times New Roman"/>
                <w:color w:val="121212"/>
                <w:sz w:val="24"/>
                <w:szCs w:val="24"/>
              </w:rPr>
              <w:t>Вюрца</w:t>
            </w:r>
            <w:proofErr w:type="spellEnd"/>
          </w:p>
        </w:tc>
      </w:tr>
      <w:tr w:rsidR="00F86061" w:rsidRPr="008C4369" w14:paraId="2210F408" w14:textId="77777777" w:rsidTr="00181186">
        <w:tc>
          <w:tcPr>
            <w:tcW w:w="0" w:type="auto"/>
            <w:hideMark/>
          </w:tcPr>
          <w:p w14:paraId="60C459C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67B4E70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 двухколенная</w:t>
            </w:r>
          </w:p>
        </w:tc>
      </w:tr>
      <w:tr w:rsidR="00F86061" w:rsidRPr="008C4369" w14:paraId="012A250D" w14:textId="77777777" w:rsidTr="00181186">
        <w:tc>
          <w:tcPr>
            <w:tcW w:w="0" w:type="auto"/>
            <w:hideMark/>
          </w:tcPr>
          <w:p w14:paraId="7F6E989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0E1CAB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Соединитель стеклянный</w:t>
            </w:r>
          </w:p>
        </w:tc>
      </w:tr>
      <w:tr w:rsidR="00F86061" w:rsidRPr="008C4369" w14:paraId="30D3BD6C" w14:textId="77777777" w:rsidTr="00181186">
        <w:tc>
          <w:tcPr>
            <w:tcW w:w="0" w:type="auto"/>
            <w:hideMark/>
          </w:tcPr>
          <w:p w14:paraId="48DC060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BE08ED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винтовой</w:t>
            </w:r>
          </w:p>
        </w:tc>
      </w:tr>
      <w:tr w:rsidR="00F86061" w:rsidRPr="008C4369" w14:paraId="5EF2F8AB" w14:textId="77777777" w:rsidTr="00181186">
        <w:tc>
          <w:tcPr>
            <w:tcW w:w="0" w:type="auto"/>
            <w:hideMark/>
          </w:tcPr>
          <w:p w14:paraId="4616956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B6D661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Мора</w:t>
            </w:r>
          </w:p>
        </w:tc>
      </w:tr>
      <w:tr w:rsidR="00F86061" w:rsidRPr="008C4369" w14:paraId="529D7F35" w14:textId="77777777" w:rsidTr="00181186">
        <w:tc>
          <w:tcPr>
            <w:tcW w:w="0" w:type="auto"/>
            <w:hideMark/>
          </w:tcPr>
          <w:p w14:paraId="2A3A907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23C4DEA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Шланг силиконовый</w:t>
            </w:r>
          </w:p>
        </w:tc>
      </w:tr>
      <w:tr w:rsidR="00F86061" w:rsidRPr="008C4369" w14:paraId="7BFC83B1" w14:textId="77777777" w:rsidTr="00181186">
        <w:tc>
          <w:tcPr>
            <w:tcW w:w="0" w:type="auto"/>
            <w:hideMark/>
          </w:tcPr>
          <w:p w14:paraId="7F26015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700E9F2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F86061" w:rsidRPr="008C4369" w14:paraId="7AE1C624" w14:textId="77777777" w:rsidTr="00181186">
        <w:tc>
          <w:tcPr>
            <w:tcW w:w="0" w:type="auto"/>
            <w:hideMark/>
          </w:tcPr>
          <w:p w14:paraId="2155062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55D8D7F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Дозирующее устройство (механическое)</w:t>
            </w:r>
          </w:p>
        </w:tc>
      </w:tr>
      <w:tr w:rsidR="00F86061" w:rsidRPr="008C4369" w14:paraId="53832DDC" w14:textId="77777777" w:rsidTr="00181186">
        <w:tc>
          <w:tcPr>
            <w:tcW w:w="0" w:type="auto"/>
            <w:hideMark/>
          </w:tcPr>
          <w:p w14:paraId="427B41B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D96212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изделий из керамики, фарфора и фаянса</w:t>
            </w:r>
          </w:p>
        </w:tc>
      </w:tr>
      <w:tr w:rsidR="00F86061" w:rsidRPr="008C4369" w14:paraId="36C89DEC" w14:textId="77777777" w:rsidTr="00181186">
        <w:tc>
          <w:tcPr>
            <w:tcW w:w="0" w:type="auto"/>
            <w:hideMark/>
          </w:tcPr>
          <w:p w14:paraId="6A83367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6CCB85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ложек фарфоровых</w:t>
            </w:r>
          </w:p>
        </w:tc>
      </w:tr>
      <w:tr w:rsidR="00F86061" w:rsidRPr="008C4369" w14:paraId="7E0C84EF" w14:textId="77777777" w:rsidTr="00181186">
        <w:tc>
          <w:tcPr>
            <w:tcW w:w="0" w:type="auto"/>
            <w:hideMark/>
          </w:tcPr>
          <w:p w14:paraId="495F490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6781EA7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 малого объема</w:t>
            </w:r>
          </w:p>
        </w:tc>
      </w:tr>
      <w:tr w:rsidR="00F86061" w:rsidRPr="008C4369" w14:paraId="6A071964" w14:textId="77777777" w:rsidTr="00181186">
        <w:tc>
          <w:tcPr>
            <w:tcW w:w="0" w:type="auto"/>
            <w:hideMark/>
          </w:tcPr>
          <w:p w14:paraId="4154BD6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6AF23C7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w:t>
            </w:r>
          </w:p>
        </w:tc>
      </w:tr>
      <w:tr w:rsidR="00F86061" w:rsidRPr="008C4369" w14:paraId="792BAF65" w14:textId="77777777" w:rsidTr="00181186">
        <w:tc>
          <w:tcPr>
            <w:tcW w:w="0" w:type="auto"/>
            <w:hideMark/>
          </w:tcPr>
          <w:p w14:paraId="2D6601F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D657AF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пластиковых</w:t>
            </w:r>
          </w:p>
        </w:tc>
      </w:tr>
      <w:tr w:rsidR="00F86061" w:rsidRPr="008C4369" w14:paraId="7913B35E" w14:textId="77777777" w:rsidTr="00181186">
        <w:tc>
          <w:tcPr>
            <w:tcW w:w="0" w:type="auto"/>
            <w:hideMark/>
          </w:tcPr>
          <w:p w14:paraId="1BF4A91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140759F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стеклянных</w:t>
            </w:r>
          </w:p>
        </w:tc>
      </w:tr>
      <w:tr w:rsidR="00F86061" w:rsidRPr="008C4369" w14:paraId="5ED6B4E0" w14:textId="77777777" w:rsidTr="00181186">
        <w:tc>
          <w:tcPr>
            <w:tcW w:w="0" w:type="auto"/>
            <w:hideMark/>
          </w:tcPr>
          <w:p w14:paraId="03D51E6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21FC15A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воронок стеклянных</w:t>
            </w:r>
          </w:p>
        </w:tc>
      </w:tr>
      <w:tr w:rsidR="00F86061" w:rsidRPr="008C4369" w14:paraId="349AB989" w14:textId="77777777" w:rsidTr="00181186">
        <w:tc>
          <w:tcPr>
            <w:tcW w:w="0" w:type="auto"/>
            <w:hideMark/>
          </w:tcPr>
          <w:p w14:paraId="6DE5EB1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2878928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пипеток</w:t>
            </w:r>
          </w:p>
        </w:tc>
      </w:tr>
      <w:tr w:rsidR="00F86061" w:rsidRPr="008C4369" w14:paraId="68DD0886" w14:textId="77777777" w:rsidTr="00181186">
        <w:tc>
          <w:tcPr>
            <w:tcW w:w="0" w:type="auto"/>
            <w:hideMark/>
          </w:tcPr>
          <w:p w14:paraId="2ECC8AD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77F764A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пластиковых/стеклянных</w:t>
            </w:r>
          </w:p>
        </w:tc>
      </w:tr>
      <w:tr w:rsidR="00F86061" w:rsidRPr="008C4369" w14:paraId="02AEEB1F" w14:textId="77777777" w:rsidTr="00181186">
        <w:tc>
          <w:tcPr>
            <w:tcW w:w="0" w:type="auto"/>
            <w:hideMark/>
          </w:tcPr>
          <w:p w14:paraId="029CDCD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56CFF32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химических мерных</w:t>
            </w:r>
          </w:p>
        </w:tc>
      </w:tr>
      <w:tr w:rsidR="00F86061" w:rsidRPr="008C4369" w14:paraId="097D41B5" w14:textId="77777777" w:rsidTr="00181186">
        <w:tc>
          <w:tcPr>
            <w:tcW w:w="0" w:type="auto"/>
            <w:hideMark/>
          </w:tcPr>
          <w:p w14:paraId="0B7EBC3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22</w:t>
            </w:r>
          </w:p>
        </w:tc>
        <w:tc>
          <w:tcPr>
            <w:tcW w:w="8895" w:type="dxa"/>
            <w:hideMark/>
          </w:tcPr>
          <w:p w14:paraId="1808179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стаканчиков для взвешивания</w:t>
            </w:r>
          </w:p>
        </w:tc>
      </w:tr>
      <w:tr w:rsidR="00F86061" w:rsidRPr="008C4369" w14:paraId="19EBFAD4" w14:textId="77777777" w:rsidTr="00181186">
        <w:tc>
          <w:tcPr>
            <w:tcW w:w="0" w:type="auto"/>
            <w:hideMark/>
          </w:tcPr>
          <w:p w14:paraId="254E62C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23</w:t>
            </w:r>
          </w:p>
        </w:tc>
        <w:tc>
          <w:tcPr>
            <w:tcW w:w="8895" w:type="dxa"/>
            <w:hideMark/>
          </w:tcPr>
          <w:p w14:paraId="4B30605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ступок с пестиками</w:t>
            </w:r>
          </w:p>
        </w:tc>
      </w:tr>
      <w:tr w:rsidR="00F86061" w:rsidRPr="008C4369" w14:paraId="49A810F9" w14:textId="77777777" w:rsidTr="00181186">
        <w:tc>
          <w:tcPr>
            <w:tcW w:w="0" w:type="auto"/>
            <w:hideMark/>
          </w:tcPr>
          <w:p w14:paraId="0D02485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24</w:t>
            </w:r>
          </w:p>
        </w:tc>
        <w:tc>
          <w:tcPr>
            <w:tcW w:w="8895" w:type="dxa"/>
            <w:hideMark/>
          </w:tcPr>
          <w:p w14:paraId="2B9D393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шпателей</w:t>
            </w:r>
          </w:p>
        </w:tc>
      </w:tr>
      <w:tr w:rsidR="00F86061" w:rsidRPr="008C4369" w14:paraId="033DDF5F" w14:textId="77777777" w:rsidTr="00181186">
        <w:tc>
          <w:tcPr>
            <w:tcW w:w="0" w:type="auto"/>
            <w:hideMark/>
          </w:tcPr>
          <w:p w14:paraId="4FA00A2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25</w:t>
            </w:r>
          </w:p>
        </w:tc>
        <w:tc>
          <w:tcPr>
            <w:tcW w:w="8895" w:type="dxa"/>
            <w:hideMark/>
          </w:tcPr>
          <w:p w14:paraId="49B36BD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пинцетов</w:t>
            </w:r>
          </w:p>
        </w:tc>
      </w:tr>
      <w:tr w:rsidR="00F86061" w:rsidRPr="008C4369" w14:paraId="709DFC88" w14:textId="77777777" w:rsidTr="00181186">
        <w:tc>
          <w:tcPr>
            <w:tcW w:w="0" w:type="auto"/>
            <w:hideMark/>
          </w:tcPr>
          <w:p w14:paraId="77AEEA1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26</w:t>
            </w:r>
          </w:p>
        </w:tc>
        <w:tc>
          <w:tcPr>
            <w:tcW w:w="8895" w:type="dxa"/>
            <w:hideMark/>
          </w:tcPr>
          <w:p w14:paraId="0C5694F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чашек Петри</w:t>
            </w:r>
          </w:p>
        </w:tc>
      </w:tr>
      <w:tr w:rsidR="00F86061" w:rsidRPr="008C4369" w14:paraId="56B5C9AF" w14:textId="77777777" w:rsidTr="00181186">
        <w:tc>
          <w:tcPr>
            <w:tcW w:w="0" w:type="auto"/>
            <w:hideMark/>
          </w:tcPr>
          <w:p w14:paraId="77EDD2B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27</w:t>
            </w:r>
          </w:p>
        </w:tc>
        <w:tc>
          <w:tcPr>
            <w:tcW w:w="8895" w:type="dxa"/>
            <w:hideMark/>
          </w:tcPr>
          <w:p w14:paraId="79B959C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Трубка стеклянная</w:t>
            </w:r>
          </w:p>
        </w:tc>
      </w:tr>
      <w:tr w:rsidR="00F86061" w:rsidRPr="008C4369" w14:paraId="2552651C" w14:textId="77777777" w:rsidTr="00181186">
        <w:tc>
          <w:tcPr>
            <w:tcW w:w="0" w:type="auto"/>
            <w:hideMark/>
          </w:tcPr>
          <w:p w14:paraId="170726C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28</w:t>
            </w:r>
          </w:p>
        </w:tc>
        <w:tc>
          <w:tcPr>
            <w:tcW w:w="8895" w:type="dxa"/>
            <w:hideMark/>
          </w:tcPr>
          <w:p w14:paraId="0868535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Эксикатор</w:t>
            </w:r>
          </w:p>
        </w:tc>
      </w:tr>
      <w:tr w:rsidR="00F86061" w:rsidRPr="008C4369" w14:paraId="3399952D" w14:textId="77777777" w:rsidTr="00181186">
        <w:tc>
          <w:tcPr>
            <w:tcW w:w="0" w:type="auto"/>
            <w:hideMark/>
          </w:tcPr>
          <w:p w14:paraId="64FDAC9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29</w:t>
            </w:r>
          </w:p>
        </w:tc>
        <w:tc>
          <w:tcPr>
            <w:tcW w:w="8895" w:type="dxa"/>
            <w:hideMark/>
          </w:tcPr>
          <w:p w14:paraId="72D36A1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Чаша кристаллизационная</w:t>
            </w:r>
          </w:p>
        </w:tc>
      </w:tr>
      <w:tr w:rsidR="00F86061" w:rsidRPr="008C4369" w14:paraId="5B2DBC0D" w14:textId="77777777" w:rsidTr="00181186">
        <w:tc>
          <w:tcPr>
            <w:tcW w:w="0" w:type="auto"/>
            <w:hideMark/>
          </w:tcPr>
          <w:p w14:paraId="25FCA86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30</w:t>
            </w:r>
          </w:p>
        </w:tc>
        <w:tc>
          <w:tcPr>
            <w:tcW w:w="8895" w:type="dxa"/>
            <w:hideMark/>
          </w:tcPr>
          <w:p w14:paraId="68D5551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Щипцы тигельные</w:t>
            </w:r>
          </w:p>
        </w:tc>
      </w:tr>
      <w:tr w:rsidR="00F86061" w:rsidRPr="008C4369" w14:paraId="55781B66" w14:textId="77777777" w:rsidTr="00181186">
        <w:tc>
          <w:tcPr>
            <w:tcW w:w="0" w:type="auto"/>
            <w:hideMark/>
          </w:tcPr>
          <w:p w14:paraId="04942C1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31</w:t>
            </w:r>
          </w:p>
        </w:tc>
        <w:tc>
          <w:tcPr>
            <w:tcW w:w="8895" w:type="dxa"/>
            <w:hideMark/>
          </w:tcPr>
          <w:p w14:paraId="436D5C3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Бюретка</w:t>
            </w:r>
          </w:p>
        </w:tc>
      </w:tr>
      <w:tr w:rsidR="00F86061" w:rsidRPr="008C4369" w14:paraId="6EA2A8E5" w14:textId="77777777" w:rsidTr="00181186">
        <w:tc>
          <w:tcPr>
            <w:tcW w:w="0" w:type="auto"/>
            <w:hideMark/>
          </w:tcPr>
          <w:p w14:paraId="7BBFFB5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32</w:t>
            </w:r>
          </w:p>
        </w:tc>
        <w:tc>
          <w:tcPr>
            <w:tcW w:w="8895" w:type="dxa"/>
            <w:hideMark/>
          </w:tcPr>
          <w:p w14:paraId="0F19DF9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w:t>
            </w:r>
          </w:p>
        </w:tc>
      </w:tr>
      <w:tr w:rsidR="00F86061" w:rsidRPr="008C4369" w14:paraId="14B3C00A" w14:textId="77777777" w:rsidTr="00181186">
        <w:tc>
          <w:tcPr>
            <w:tcW w:w="0" w:type="auto"/>
            <w:hideMark/>
          </w:tcPr>
          <w:p w14:paraId="7136569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33</w:t>
            </w:r>
          </w:p>
        </w:tc>
        <w:tc>
          <w:tcPr>
            <w:tcW w:w="8895" w:type="dxa"/>
            <w:hideMark/>
          </w:tcPr>
          <w:p w14:paraId="4CA5EE4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полиэтиленовая</w:t>
            </w:r>
          </w:p>
        </w:tc>
      </w:tr>
      <w:tr w:rsidR="00F86061" w:rsidRPr="008C4369" w14:paraId="17BF36EA" w14:textId="77777777" w:rsidTr="00181186">
        <w:tc>
          <w:tcPr>
            <w:tcW w:w="0" w:type="auto"/>
            <w:hideMark/>
          </w:tcPr>
          <w:p w14:paraId="4EDAFEB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34</w:t>
            </w:r>
          </w:p>
        </w:tc>
        <w:tc>
          <w:tcPr>
            <w:tcW w:w="8895" w:type="dxa"/>
            <w:hideMark/>
          </w:tcPr>
          <w:p w14:paraId="426AD6C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F86061" w:rsidRPr="008C4369" w14:paraId="578A186C" w14:textId="77777777" w:rsidTr="00181186">
        <w:tc>
          <w:tcPr>
            <w:tcW w:w="0" w:type="auto"/>
            <w:hideMark/>
          </w:tcPr>
          <w:p w14:paraId="1DAA6A9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35</w:t>
            </w:r>
          </w:p>
        </w:tc>
        <w:tc>
          <w:tcPr>
            <w:tcW w:w="8895" w:type="dxa"/>
            <w:hideMark/>
          </w:tcPr>
          <w:p w14:paraId="2DC772C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склянок для растворов реактивов</w:t>
            </w:r>
          </w:p>
        </w:tc>
      </w:tr>
      <w:tr w:rsidR="00F86061" w:rsidRPr="008C4369" w14:paraId="6BD86BB2" w14:textId="77777777" w:rsidTr="00181186">
        <w:tc>
          <w:tcPr>
            <w:tcW w:w="0" w:type="auto"/>
            <w:hideMark/>
          </w:tcPr>
          <w:p w14:paraId="67D7DDE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36</w:t>
            </w:r>
          </w:p>
        </w:tc>
        <w:tc>
          <w:tcPr>
            <w:tcW w:w="8895" w:type="dxa"/>
            <w:hideMark/>
          </w:tcPr>
          <w:p w14:paraId="5F6975C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Палочка стеклянная</w:t>
            </w:r>
          </w:p>
        </w:tc>
      </w:tr>
      <w:tr w:rsidR="00F86061" w:rsidRPr="008C4369" w14:paraId="619B2671" w14:textId="77777777" w:rsidTr="00181186">
        <w:tc>
          <w:tcPr>
            <w:tcW w:w="0" w:type="auto"/>
            <w:hideMark/>
          </w:tcPr>
          <w:p w14:paraId="68A8770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37</w:t>
            </w:r>
          </w:p>
        </w:tc>
        <w:tc>
          <w:tcPr>
            <w:tcW w:w="8895" w:type="dxa"/>
            <w:hideMark/>
          </w:tcPr>
          <w:p w14:paraId="21EB795A" w14:textId="77777777" w:rsidR="00F86061" w:rsidRPr="008C4369" w:rsidRDefault="00F86061" w:rsidP="00181186">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Штатив для пробирок</w:t>
            </w:r>
          </w:p>
        </w:tc>
      </w:tr>
      <w:tr w:rsidR="00F86061" w:rsidRPr="008C4369" w14:paraId="5E94A8E8" w14:textId="77777777" w:rsidTr="00181186">
        <w:tc>
          <w:tcPr>
            <w:tcW w:w="0" w:type="auto"/>
            <w:hideMark/>
          </w:tcPr>
          <w:p w14:paraId="181EB876"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38</w:t>
            </w:r>
          </w:p>
        </w:tc>
        <w:tc>
          <w:tcPr>
            <w:tcW w:w="8895" w:type="dxa"/>
            <w:hideMark/>
          </w:tcPr>
          <w:p w14:paraId="6D97408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средств для индивидуальной защиты</w:t>
            </w:r>
          </w:p>
        </w:tc>
      </w:tr>
      <w:tr w:rsidR="00F86061" w:rsidRPr="008C4369" w14:paraId="3CB0960F" w14:textId="77777777" w:rsidTr="00181186">
        <w:tc>
          <w:tcPr>
            <w:tcW w:w="0" w:type="auto"/>
            <w:hideMark/>
          </w:tcPr>
          <w:p w14:paraId="0820A8F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39</w:t>
            </w:r>
          </w:p>
        </w:tc>
        <w:tc>
          <w:tcPr>
            <w:tcW w:w="8895" w:type="dxa"/>
            <w:hideMark/>
          </w:tcPr>
          <w:p w14:paraId="67FF000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термометров</w:t>
            </w:r>
          </w:p>
        </w:tc>
      </w:tr>
      <w:tr w:rsidR="00F86061" w:rsidRPr="008C4369" w14:paraId="64D47226" w14:textId="77777777" w:rsidTr="00181186">
        <w:tc>
          <w:tcPr>
            <w:tcW w:w="0" w:type="auto"/>
            <w:hideMark/>
          </w:tcPr>
          <w:p w14:paraId="5D7999E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40</w:t>
            </w:r>
          </w:p>
        </w:tc>
        <w:tc>
          <w:tcPr>
            <w:tcW w:w="8895" w:type="dxa"/>
            <w:hideMark/>
          </w:tcPr>
          <w:p w14:paraId="1D125F0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F86061" w:rsidRPr="008C4369" w14:paraId="364E823D" w14:textId="77777777" w:rsidTr="00181186">
        <w:tc>
          <w:tcPr>
            <w:tcW w:w="0" w:type="auto"/>
          </w:tcPr>
          <w:p w14:paraId="452BF724" w14:textId="77777777" w:rsidR="00F86061" w:rsidRDefault="00F86061" w:rsidP="00181186">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41</w:t>
            </w:r>
          </w:p>
        </w:tc>
        <w:tc>
          <w:tcPr>
            <w:tcW w:w="8895" w:type="dxa"/>
          </w:tcPr>
          <w:p w14:paraId="42B50A07" w14:textId="77777777" w:rsidR="00F86061" w:rsidRPr="00405880" w:rsidRDefault="00F86061" w:rsidP="00181186">
            <w:pPr>
              <w:textAlignment w:val="top"/>
              <w:rPr>
                <w:rFonts w:ascii="Times New Roman" w:eastAsia="Times New Roman" w:hAnsi="Times New Roman" w:cs="Times New Roman"/>
                <w:color w:val="121212"/>
                <w:sz w:val="24"/>
                <w:szCs w:val="24"/>
              </w:rPr>
            </w:pPr>
            <w:r w:rsidRPr="00405880">
              <w:rPr>
                <w:rFonts w:ascii="Times New Roman" w:eastAsia="Times New Roman" w:hAnsi="Times New Roman" w:cs="Times New Roman"/>
                <w:color w:val="121212"/>
                <w:sz w:val="24"/>
                <w:szCs w:val="24"/>
              </w:rPr>
              <w:t>Фильтровальная бумага/фильтры бумажные</w:t>
            </w:r>
            <w:r>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(дополнительное вариативное оборудование)</w:t>
            </w:r>
          </w:p>
        </w:tc>
      </w:tr>
      <w:tr w:rsidR="00F86061" w:rsidRPr="008C4369" w14:paraId="4CBE10C9" w14:textId="77777777" w:rsidTr="00181186">
        <w:trPr>
          <w:trHeight w:val="238"/>
        </w:trPr>
        <w:tc>
          <w:tcPr>
            <w:tcW w:w="9351" w:type="dxa"/>
            <w:gridSpan w:val="2"/>
            <w:vAlign w:val="center"/>
            <w:hideMark/>
          </w:tcPr>
          <w:p w14:paraId="7CE733E0" w14:textId="77777777" w:rsidR="00F86061" w:rsidRPr="008C4369" w:rsidRDefault="00F86061" w:rsidP="00181186">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F86061" w:rsidRPr="008C4369" w14:paraId="22592B4C" w14:textId="77777777" w:rsidTr="00181186">
        <w:tc>
          <w:tcPr>
            <w:tcW w:w="0" w:type="auto"/>
            <w:hideMark/>
          </w:tcPr>
          <w:p w14:paraId="3296C4F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5D0EF85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моделей кристаллических решеток</w:t>
            </w:r>
          </w:p>
        </w:tc>
      </w:tr>
      <w:tr w:rsidR="00F86061" w:rsidRPr="008C4369" w14:paraId="1B37E18B" w14:textId="77777777" w:rsidTr="00181186">
        <w:tc>
          <w:tcPr>
            <w:tcW w:w="0" w:type="auto"/>
            <w:hideMark/>
          </w:tcPr>
          <w:p w14:paraId="51DEBD5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69130F1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Модель молекулы белка</w:t>
            </w:r>
          </w:p>
        </w:tc>
      </w:tr>
      <w:tr w:rsidR="00F86061" w:rsidRPr="008C4369" w14:paraId="7DF6094B" w14:textId="77777777" w:rsidTr="00181186">
        <w:tc>
          <w:tcPr>
            <w:tcW w:w="0" w:type="auto"/>
            <w:hideMark/>
          </w:tcPr>
          <w:p w14:paraId="49D45DB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731B6B7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F86061" w:rsidRPr="008C4369" w14:paraId="75E03468" w14:textId="77777777" w:rsidTr="00181186">
        <w:tc>
          <w:tcPr>
            <w:tcW w:w="0" w:type="auto"/>
            <w:hideMark/>
          </w:tcPr>
          <w:p w14:paraId="62CF7F7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4D594CB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F86061" w:rsidRPr="008C4369" w14:paraId="4F177073" w14:textId="77777777" w:rsidTr="00181186">
        <w:tc>
          <w:tcPr>
            <w:tcW w:w="0" w:type="auto"/>
            <w:hideMark/>
          </w:tcPr>
          <w:p w14:paraId="354781A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344BD1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атомов и молекул</w:t>
            </w:r>
          </w:p>
        </w:tc>
      </w:tr>
      <w:tr w:rsidR="00F86061" w:rsidRPr="008C4369" w14:paraId="72C47320" w14:textId="77777777" w:rsidTr="00181186">
        <w:tc>
          <w:tcPr>
            <w:tcW w:w="0" w:type="auto"/>
            <w:hideMark/>
          </w:tcPr>
          <w:p w14:paraId="5141DC1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66A5694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электронного строения атомов</w:t>
            </w:r>
          </w:p>
        </w:tc>
      </w:tr>
      <w:tr w:rsidR="00F86061" w:rsidRPr="008C4369" w14:paraId="2B9A5849" w14:textId="77777777" w:rsidTr="00181186">
        <w:tc>
          <w:tcPr>
            <w:tcW w:w="0" w:type="auto"/>
            <w:hideMark/>
          </w:tcPr>
          <w:p w14:paraId="7581848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04C5996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коллекций</w:t>
            </w:r>
          </w:p>
        </w:tc>
      </w:tr>
      <w:tr w:rsidR="00F86061" w:rsidRPr="008C4369" w14:paraId="6D3CF857" w14:textId="77777777" w:rsidTr="00181186">
        <w:tc>
          <w:tcPr>
            <w:tcW w:w="0" w:type="auto"/>
            <w:hideMark/>
          </w:tcPr>
          <w:p w14:paraId="5B39C2E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1F6343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химических реактивов</w:t>
            </w:r>
          </w:p>
        </w:tc>
      </w:tr>
      <w:tr w:rsidR="00F86061" w:rsidRPr="008C4369" w14:paraId="1F94E378" w14:textId="77777777" w:rsidTr="00181186">
        <w:trPr>
          <w:trHeight w:val="81"/>
        </w:trPr>
        <w:tc>
          <w:tcPr>
            <w:tcW w:w="9351" w:type="dxa"/>
            <w:gridSpan w:val="2"/>
            <w:vAlign w:val="center"/>
            <w:hideMark/>
          </w:tcPr>
          <w:p w14:paraId="571018D1" w14:textId="77777777" w:rsidR="00F86061" w:rsidRPr="008C4369" w:rsidRDefault="00F86061" w:rsidP="00181186">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Оборудование лаборантской кабинета химии</w:t>
            </w:r>
          </w:p>
        </w:tc>
      </w:tr>
      <w:tr w:rsidR="00F86061" w:rsidRPr="008C4369" w14:paraId="23618D9F" w14:textId="77777777" w:rsidTr="00181186">
        <w:tc>
          <w:tcPr>
            <w:tcW w:w="0" w:type="auto"/>
            <w:hideMark/>
          </w:tcPr>
          <w:p w14:paraId="2DE7286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8056E34"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F86061" w:rsidRPr="008C4369" w14:paraId="52ED85EB" w14:textId="77777777" w:rsidTr="00181186">
        <w:tc>
          <w:tcPr>
            <w:tcW w:w="0" w:type="auto"/>
            <w:hideMark/>
          </w:tcPr>
          <w:p w14:paraId="7082C03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6315B5D5"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F86061" w:rsidRPr="008C4369" w14:paraId="38A359F5" w14:textId="77777777" w:rsidTr="00181186">
        <w:tc>
          <w:tcPr>
            <w:tcW w:w="0" w:type="auto"/>
            <w:hideMark/>
          </w:tcPr>
          <w:p w14:paraId="7D37648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1189F4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лабораторный моечный</w:t>
            </w:r>
          </w:p>
        </w:tc>
      </w:tr>
      <w:tr w:rsidR="00F86061" w:rsidRPr="008C4369" w14:paraId="3423F360" w14:textId="77777777" w:rsidTr="00181186">
        <w:tc>
          <w:tcPr>
            <w:tcW w:w="0" w:type="auto"/>
            <w:hideMark/>
          </w:tcPr>
          <w:p w14:paraId="6DBEECCF"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508FB51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F86061" w:rsidRPr="008C4369" w14:paraId="0923FC7B" w14:textId="77777777" w:rsidTr="00181186">
        <w:tc>
          <w:tcPr>
            <w:tcW w:w="0" w:type="auto"/>
            <w:hideMark/>
          </w:tcPr>
          <w:p w14:paraId="623C7B8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55C834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F86061" w:rsidRPr="008C4369" w14:paraId="69F3CC9E" w14:textId="77777777" w:rsidTr="00181186">
        <w:tc>
          <w:tcPr>
            <w:tcW w:w="0" w:type="auto"/>
            <w:hideMark/>
          </w:tcPr>
          <w:p w14:paraId="4499A01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49EC4E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химических реактивов</w:t>
            </w:r>
          </w:p>
        </w:tc>
      </w:tr>
      <w:tr w:rsidR="00F86061" w:rsidRPr="008C4369" w14:paraId="594D2A8D" w14:textId="77777777" w:rsidTr="00181186">
        <w:tc>
          <w:tcPr>
            <w:tcW w:w="0" w:type="auto"/>
            <w:hideMark/>
          </w:tcPr>
          <w:p w14:paraId="48FDC44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A5FD3CD"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лабораторной посуды/приборов</w:t>
            </w:r>
          </w:p>
        </w:tc>
      </w:tr>
      <w:tr w:rsidR="00F86061" w:rsidRPr="008C4369" w14:paraId="5CAC2238" w14:textId="77777777" w:rsidTr="00181186">
        <w:tc>
          <w:tcPr>
            <w:tcW w:w="0" w:type="auto"/>
            <w:hideMark/>
          </w:tcPr>
          <w:p w14:paraId="00663D3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D47203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w:t>
            </w:r>
          </w:p>
        </w:tc>
      </w:tr>
      <w:tr w:rsidR="00F86061" w:rsidRPr="008C4369" w14:paraId="159C9788" w14:textId="77777777" w:rsidTr="00181186">
        <w:tc>
          <w:tcPr>
            <w:tcW w:w="0" w:type="auto"/>
            <w:hideMark/>
          </w:tcPr>
          <w:p w14:paraId="52A99BC7"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FCA0E8A"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Лаборантский стол</w:t>
            </w:r>
          </w:p>
        </w:tc>
      </w:tr>
      <w:tr w:rsidR="00F86061" w:rsidRPr="008C4369" w14:paraId="623EE806" w14:textId="77777777" w:rsidTr="00181186">
        <w:tc>
          <w:tcPr>
            <w:tcW w:w="0" w:type="auto"/>
            <w:hideMark/>
          </w:tcPr>
          <w:p w14:paraId="336DF64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C8CD7C8"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F86061" w:rsidRPr="008C4369" w14:paraId="2DDD3848" w14:textId="77777777" w:rsidTr="00181186">
        <w:tc>
          <w:tcPr>
            <w:tcW w:w="0" w:type="auto"/>
            <w:hideMark/>
          </w:tcPr>
          <w:p w14:paraId="22581C40"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29409692"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Электрический аквадистиллятор</w:t>
            </w:r>
          </w:p>
        </w:tc>
      </w:tr>
      <w:tr w:rsidR="00F86061" w:rsidRPr="008C4369" w14:paraId="62FF9E5F" w14:textId="77777777" w:rsidTr="00181186">
        <w:tc>
          <w:tcPr>
            <w:tcW w:w="0" w:type="auto"/>
            <w:hideMark/>
          </w:tcPr>
          <w:p w14:paraId="1AC4E273"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E300369"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сушильный</w:t>
            </w:r>
          </w:p>
        </w:tc>
      </w:tr>
      <w:tr w:rsidR="00F86061" w:rsidRPr="008C4369" w14:paraId="64E364FB" w14:textId="77777777" w:rsidTr="00181186">
        <w:tc>
          <w:tcPr>
            <w:tcW w:w="0" w:type="auto"/>
            <w:hideMark/>
          </w:tcPr>
          <w:p w14:paraId="036B8A71"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FAAC20E"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Резиновые перчатки</w:t>
            </w:r>
          </w:p>
        </w:tc>
      </w:tr>
      <w:tr w:rsidR="00F86061" w:rsidRPr="008C4369" w14:paraId="01754EBE" w14:textId="77777777" w:rsidTr="00181186">
        <w:tc>
          <w:tcPr>
            <w:tcW w:w="0" w:type="auto"/>
            <w:hideMark/>
          </w:tcPr>
          <w:p w14:paraId="02A5DF7B"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307B338C" w14:textId="77777777" w:rsidR="00F86061" w:rsidRPr="008C4369" w:rsidRDefault="00F86061" w:rsidP="00181186">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ершей для мытья лабораторной посуды</w:t>
            </w:r>
          </w:p>
        </w:tc>
      </w:tr>
    </w:tbl>
    <w:p w14:paraId="6EA22625" w14:textId="77777777" w:rsidR="00667742" w:rsidRDefault="00667742" w:rsidP="00667742">
      <w:pPr>
        <w:spacing w:line="360" w:lineRule="auto"/>
        <w:ind w:firstLine="709"/>
        <w:rPr>
          <w:rFonts w:ascii="Times New Roman" w:eastAsia="OfficinaSansBookC" w:hAnsi="Times New Roman" w:cs="Times New Roman"/>
          <w:b/>
          <w:sz w:val="28"/>
          <w:szCs w:val="28"/>
        </w:rPr>
      </w:pPr>
    </w:p>
    <w:p w14:paraId="5D9E4AA8" w14:textId="77777777" w:rsidR="00667742" w:rsidRPr="00377CD6" w:rsidRDefault="00667742" w:rsidP="00667742">
      <w:pPr>
        <w:spacing w:line="360" w:lineRule="auto"/>
        <w:ind w:firstLine="709"/>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42795744" w14:textId="4BBD261E" w:rsidR="006E38A1" w:rsidRDefault="00667742" w:rsidP="00243647">
      <w:pPr>
        <w:pStyle w:val="aff3"/>
        <w:spacing w:before="0" w:beforeAutospacing="0" w:after="0" w:afterAutospacing="0" w:line="360" w:lineRule="auto"/>
        <w:ind w:firstLine="709"/>
        <w:jc w:val="both"/>
        <w:rPr>
          <w:rFonts w:eastAsia="OfficinaSansBookC"/>
          <w:sz w:val="28"/>
          <w:szCs w:val="28"/>
        </w:rPr>
      </w:pPr>
      <w:bookmarkStart w:id="30" w:name="_Hlk191039566"/>
      <w:r w:rsidRPr="009E2DBD">
        <w:rPr>
          <w:rFonts w:eastAsia="OfficinaSansBookC"/>
          <w:sz w:val="28"/>
          <w:szCs w:val="28"/>
        </w:rPr>
        <w:t>Для реализации программы</w:t>
      </w:r>
      <w:r w:rsidR="002D1C94">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sidR="006E38A1">
        <w:rPr>
          <w:rFonts w:eastAsia="OfficinaSansBookC"/>
          <w:sz w:val="28"/>
          <w:szCs w:val="28"/>
        </w:rPr>
        <w:t>у</w:t>
      </w:r>
      <w:r w:rsidR="006E38A1" w:rsidRPr="006E38A1">
        <w:rPr>
          <w:rFonts w:eastAsia="OfficinaSansBookC"/>
          <w:sz w:val="28"/>
          <w:szCs w:val="28"/>
        </w:rPr>
        <w:t xml:space="preserve">чебники и разработанные в комплекте с ними учебные пособия (при </w:t>
      </w:r>
      <w:r w:rsidR="006E38A1" w:rsidRPr="006E38A1">
        <w:rPr>
          <w:rFonts w:eastAsia="OfficinaSansBookC"/>
          <w:sz w:val="28"/>
          <w:szCs w:val="28"/>
        </w:rPr>
        <w:lastRenderedPageBreak/>
        <w:t>наличии)</w:t>
      </w:r>
      <w:r w:rsidRPr="009E2DBD">
        <w:rPr>
          <w:rFonts w:eastAsia="OfficinaSansBookC"/>
          <w:sz w:val="28"/>
          <w:szCs w:val="28"/>
        </w:rPr>
        <w:t xml:space="preserve">, допущенные к использованию при реализации образовательных программ </w:t>
      </w:r>
      <w:r w:rsidR="006E38A1">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sidR="00F34111">
        <w:rPr>
          <w:rStyle w:val="a6"/>
          <w:rFonts w:eastAsia="OfficinaSansBookC"/>
          <w:sz w:val="28"/>
          <w:szCs w:val="28"/>
        </w:rPr>
        <w:footnoteReference w:id="11"/>
      </w:r>
      <w:r w:rsidRPr="009E2DBD">
        <w:rPr>
          <w:rFonts w:eastAsia="OfficinaSansBookC"/>
          <w:sz w:val="28"/>
          <w:szCs w:val="28"/>
        </w:rPr>
        <w:t>.</w:t>
      </w:r>
      <w:r w:rsidR="002D1C94">
        <w:rPr>
          <w:rFonts w:eastAsia="OfficinaSansBookC"/>
          <w:sz w:val="28"/>
          <w:szCs w:val="28"/>
        </w:rPr>
        <w:t xml:space="preserve"> </w:t>
      </w:r>
    </w:p>
    <w:p w14:paraId="1E35870A" w14:textId="02E98D2C" w:rsidR="006E38A1" w:rsidRPr="006E38A1" w:rsidRDefault="006E38A1" w:rsidP="00243647">
      <w:pPr>
        <w:pStyle w:val="aff3"/>
        <w:spacing w:before="0" w:beforeAutospacing="0" w:after="0" w:afterAutospacing="0" w:line="360" w:lineRule="auto"/>
        <w:ind w:firstLine="709"/>
        <w:jc w:val="both"/>
        <w:rPr>
          <w:rFonts w:eastAsia="OfficinaSansBookC"/>
          <w:sz w:val="28"/>
          <w:szCs w:val="28"/>
        </w:rPr>
      </w:pPr>
      <w:r>
        <w:rPr>
          <w:rFonts w:eastAsia="OfficinaSansBookC"/>
          <w:sz w:val="28"/>
          <w:szCs w:val="28"/>
        </w:rPr>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sidR="00F34111">
        <w:rPr>
          <w:rStyle w:val="a6"/>
          <w:rFonts w:eastAsia="OfficinaSansBookC"/>
          <w:sz w:val="28"/>
          <w:szCs w:val="28"/>
        </w:rPr>
        <w:footnoteReference w:id="12"/>
      </w:r>
      <w:r>
        <w:rPr>
          <w:rFonts w:eastAsia="OfficinaSansBookC"/>
          <w:sz w:val="28"/>
          <w:szCs w:val="28"/>
        </w:rPr>
        <w:t>.</w:t>
      </w:r>
    </w:p>
    <w:bookmarkEnd w:id="30"/>
    <w:p w14:paraId="3FAD8127" w14:textId="068A53C4" w:rsidR="00064F9F" w:rsidRPr="00667742" w:rsidRDefault="00064F9F" w:rsidP="00243647">
      <w:pPr>
        <w:pStyle w:val="aff3"/>
        <w:spacing w:before="0" w:beforeAutospacing="0" w:after="0" w:afterAutospacing="0" w:line="360" w:lineRule="auto"/>
        <w:ind w:firstLine="709"/>
        <w:jc w:val="both"/>
        <w:rPr>
          <w:rFonts w:eastAsia="OfficinaSansBookC"/>
          <w:sz w:val="28"/>
          <w:szCs w:val="28"/>
        </w:rPr>
      </w:pPr>
      <w:r w:rsidRPr="00FA3D2B">
        <w:rPr>
          <w:b/>
          <w:sz w:val="28"/>
          <w:szCs w:val="28"/>
        </w:rPr>
        <w:br w:type="page"/>
      </w:r>
    </w:p>
    <w:p w14:paraId="28B280B4" w14:textId="77777777" w:rsidR="00667742" w:rsidRDefault="00667742" w:rsidP="001A0395">
      <w:pPr>
        <w:pStyle w:val="1"/>
        <w:spacing w:before="0" w:after="0"/>
        <w:ind w:firstLine="709"/>
        <w:rPr>
          <w:rFonts w:ascii="Times New Roman" w:hAnsi="Times New Roman" w:cs="Times New Roman"/>
          <w:sz w:val="28"/>
          <w:szCs w:val="28"/>
        </w:rPr>
      </w:pPr>
      <w:bookmarkStart w:id="31" w:name="_heading=h.quxc4kussb3f" w:colFirst="0" w:colLast="0"/>
      <w:bookmarkStart w:id="32" w:name="_heading=h.7b97qgw2m28a" w:colFirst="0" w:colLast="0"/>
      <w:bookmarkStart w:id="33" w:name="_heading=h.ci67pjwr52g9" w:colFirst="0" w:colLast="0"/>
      <w:bookmarkStart w:id="34" w:name="_heading=h.p8c90ijulli9" w:colFirst="0" w:colLast="0"/>
      <w:bookmarkStart w:id="35" w:name="_heading=h.ee8hlysskax7" w:colFirst="0" w:colLast="0"/>
      <w:bookmarkStart w:id="36" w:name="_heading=h.yb24fs14e0py" w:colFirst="0" w:colLast="0"/>
      <w:bookmarkStart w:id="37" w:name="_heading=h.q8wo27faf8aa" w:colFirst="0" w:colLast="0"/>
      <w:bookmarkStart w:id="38" w:name="_heading=h.fdmhnyti3rxa" w:colFirst="0" w:colLast="0"/>
      <w:bookmarkStart w:id="39" w:name="_heading=h.3wn71jauem4j" w:colFirst="0" w:colLast="0"/>
      <w:bookmarkStart w:id="40" w:name="_heading=h.qbh1yqn7w0bl" w:colFirst="0" w:colLast="0"/>
      <w:bookmarkStart w:id="41" w:name="_heading=h.7d8gg1rf3ssz" w:colFirst="0" w:colLast="0"/>
      <w:bookmarkStart w:id="42" w:name="_Toc188615546"/>
      <w:bookmarkStart w:id="43" w:name="_Toc195775664"/>
      <w:bookmarkEnd w:id="31"/>
      <w:bookmarkEnd w:id="32"/>
      <w:bookmarkEnd w:id="33"/>
      <w:bookmarkEnd w:id="34"/>
      <w:bookmarkEnd w:id="35"/>
      <w:bookmarkEnd w:id="36"/>
      <w:bookmarkEnd w:id="37"/>
      <w:bookmarkEnd w:id="38"/>
      <w:bookmarkEnd w:id="39"/>
      <w:bookmarkEnd w:id="40"/>
      <w:bookmarkEnd w:id="41"/>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42"/>
      <w:bookmarkEnd w:id="43"/>
    </w:p>
    <w:p w14:paraId="63003183" w14:textId="77777777" w:rsidR="00667742" w:rsidRPr="00067888" w:rsidRDefault="00667742" w:rsidP="002D1C94">
      <w:pPr>
        <w:spacing w:line="276" w:lineRule="auto"/>
      </w:pPr>
    </w:p>
    <w:p w14:paraId="324CEE52" w14:textId="0F3D9103" w:rsidR="00667742" w:rsidRDefault="00667742" w:rsidP="002D1C94">
      <w:pPr>
        <w:pBdr>
          <w:top w:val="nil"/>
          <w:left w:val="nil"/>
          <w:bottom w:val="nil"/>
          <w:right w:val="nil"/>
          <w:between w:val="nil"/>
        </w:pBdr>
        <w:spacing w:line="276" w:lineRule="auto"/>
        <w:ind w:firstLine="709"/>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77CD6">
        <w:rPr>
          <w:rFonts w:ascii="Times New Roman" w:eastAsia="OfficinaSansBookC" w:hAnsi="Times New Roman" w:cs="Times New Roman"/>
          <w:sz w:val="28"/>
          <w:szCs w:val="28"/>
        </w:rPr>
        <w:t xml:space="preserve">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1"/>
        <w:gridCol w:w="3211"/>
        <w:gridCol w:w="3071"/>
      </w:tblGrid>
      <w:tr w:rsidR="00667742" w:rsidRPr="001E3276" w14:paraId="12E5DDB2" w14:textId="77777777" w:rsidTr="008F3C60">
        <w:trPr>
          <w:trHeight w:val="317"/>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1733" w14:textId="77777777" w:rsidR="00667742" w:rsidRPr="001E3276" w:rsidRDefault="00667742" w:rsidP="00975C9D">
            <w:pPr>
              <w:spacing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D540" w14:textId="77777777" w:rsidR="00667742" w:rsidRPr="001E3276" w:rsidRDefault="00667742" w:rsidP="00975C9D">
            <w:pPr>
              <w:spacing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8A3EF" w14:textId="77777777" w:rsidR="00667742" w:rsidRPr="001E3276" w:rsidRDefault="00667742" w:rsidP="00975C9D">
            <w:pPr>
              <w:spacing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667742" w:rsidRPr="001E3276" w14:paraId="268E0690" w14:textId="77777777" w:rsidTr="008F3C60">
        <w:trPr>
          <w:trHeight w:val="226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AF49"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5125"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1548D92D" w14:textId="6C46C606"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w:t>
            </w:r>
            <w:r>
              <w:rPr>
                <w:rFonts w:ascii="Times New Roman" w:eastAsia="Times New Roman" w:hAnsi="Times New Roman" w:cs="Times New Roman"/>
                <w:color w:val="000000"/>
                <w:sz w:val="24"/>
                <w:szCs w:val="20"/>
              </w:rPr>
              <w:t>-2.3</w:t>
            </w:r>
          </w:p>
          <w:p w14:paraId="26C059EF"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3C46DD59"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05A669AA"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5C30596D"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45E38D0E"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090F0BFF" w14:textId="77777777" w:rsidR="00667742"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r>
              <w:rPr>
                <w:rFonts w:ascii="Times New Roman" w:eastAsia="Times New Roman" w:hAnsi="Times New Roman" w:cs="Times New Roman"/>
                <w:color w:val="000000"/>
                <w:sz w:val="24"/>
                <w:szCs w:val="20"/>
              </w:rPr>
              <w:t>, 8.2</w:t>
            </w:r>
          </w:p>
          <w:p w14:paraId="45A71F7D" w14:textId="060E9F29"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9.1.1-9.1.5 / 9.2.1-9.2.5</w:t>
            </w:r>
          </w:p>
        </w:tc>
        <w:tc>
          <w:tcPr>
            <w:tcW w:w="30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FCA3D"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56AE591B"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799D3D91"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204FDEEF"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33284906"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2B86289F"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54D13380"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78B1AA3C"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52DCBFD9"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79B8D201" w14:textId="6690AC19" w:rsidR="00667742"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71143FD3" w14:textId="77777777" w:rsidR="000F36FD" w:rsidRPr="000F36FD" w:rsidRDefault="000F36FD" w:rsidP="000F36FD">
            <w:pPr>
              <w:spacing w:line="23" w:lineRule="atLeast"/>
              <w:jc w:val="left"/>
              <w:rPr>
                <w:rFonts w:ascii="Times New Roman" w:eastAsia="Times New Roman" w:hAnsi="Times New Roman" w:cs="Times New Roman"/>
                <w:color w:val="000000"/>
                <w:sz w:val="24"/>
                <w:szCs w:val="20"/>
              </w:rPr>
            </w:pPr>
            <w:r w:rsidRPr="000F36FD">
              <w:rPr>
                <w:rFonts w:ascii="Times New Roman" w:eastAsia="Times New Roman" w:hAnsi="Times New Roman" w:cs="Times New Roman"/>
                <w:color w:val="000000"/>
                <w:sz w:val="24"/>
                <w:szCs w:val="20"/>
              </w:rPr>
              <w:t>Защита учебно-исследовательского проекта (с учетом</w:t>
            </w:r>
          </w:p>
          <w:p w14:paraId="57271718" w14:textId="30E162B0" w:rsidR="000F36FD" w:rsidRPr="001E3276" w:rsidRDefault="000F36FD" w:rsidP="000F36FD">
            <w:pPr>
              <w:spacing w:line="23" w:lineRule="atLeast"/>
              <w:jc w:val="left"/>
              <w:rPr>
                <w:rFonts w:ascii="Times New Roman" w:eastAsia="Times New Roman" w:hAnsi="Times New Roman" w:cs="Times New Roman"/>
                <w:color w:val="000000"/>
                <w:sz w:val="24"/>
                <w:szCs w:val="20"/>
              </w:rPr>
            </w:pPr>
            <w:r w:rsidRPr="000F36FD">
              <w:rPr>
                <w:rFonts w:ascii="Times New Roman" w:eastAsia="Times New Roman" w:hAnsi="Times New Roman" w:cs="Times New Roman"/>
                <w:color w:val="000000"/>
                <w:sz w:val="24"/>
                <w:szCs w:val="20"/>
              </w:rPr>
              <w:t>будущей профессиональной деятельности)</w:t>
            </w:r>
          </w:p>
          <w:p w14:paraId="425D58F7"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122AC517"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0DD7B02A" w14:textId="2BCBB1DA"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EA51DB">
              <w:rPr>
                <w:rFonts w:ascii="Times New Roman" w:eastAsia="Times New Roman" w:hAnsi="Times New Roman" w:cs="Times New Roman"/>
                <w:color w:val="000000"/>
                <w:sz w:val="24"/>
                <w:szCs w:val="20"/>
              </w:rPr>
              <w:t>промежуточной аттестации</w:t>
            </w:r>
          </w:p>
        </w:tc>
      </w:tr>
      <w:tr w:rsidR="00667742" w:rsidRPr="001E3276" w14:paraId="045B6BA4" w14:textId="77777777" w:rsidTr="008F3C60">
        <w:trPr>
          <w:trHeight w:val="1006"/>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8AD8"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53B7"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p>
          <w:p w14:paraId="273565C1"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1.4-1.7</w:t>
            </w:r>
          </w:p>
          <w:p w14:paraId="468D6186"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38E3254D"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7D1AC9B8"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7B99461"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757DFC84"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FDAF813" w14:textId="77777777" w:rsidR="007666F8" w:rsidRDefault="007666F8"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r>
              <w:rPr>
                <w:rFonts w:ascii="Times New Roman" w:eastAsia="Times New Roman" w:hAnsi="Times New Roman" w:cs="Times New Roman"/>
                <w:color w:val="000000"/>
                <w:sz w:val="24"/>
                <w:szCs w:val="20"/>
              </w:rPr>
              <w:t>, 8.2</w:t>
            </w:r>
          </w:p>
          <w:p w14:paraId="7D4D4564" w14:textId="0D24E899" w:rsidR="007666F8" w:rsidRPr="001E3276" w:rsidRDefault="007666F8" w:rsidP="00C134AD">
            <w:pPr>
              <w:spacing w:line="23" w:lineRule="atLeast"/>
              <w:jc w:val="lef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C0DD5" w14:textId="77777777" w:rsidR="00667742" w:rsidRPr="001E3276" w:rsidRDefault="00667742" w:rsidP="00975C9D">
            <w:pPr>
              <w:spacing w:line="23" w:lineRule="atLeast"/>
              <w:rPr>
                <w:rFonts w:asciiTheme="minorHAnsi" w:eastAsia="Times New Roman" w:hAnsiTheme="minorHAnsi" w:cs="Times New Roman"/>
                <w:color w:val="000000"/>
                <w:szCs w:val="20"/>
              </w:rPr>
            </w:pPr>
          </w:p>
        </w:tc>
      </w:tr>
      <w:tr w:rsidR="00667742" w:rsidRPr="001E3276" w14:paraId="561DAA00" w14:textId="77777777" w:rsidTr="008F3C60">
        <w:trPr>
          <w:trHeight w:val="203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1C17" w14:textId="77777777" w:rsidR="00667742" w:rsidRPr="001E3276" w:rsidRDefault="00667742" w:rsidP="00BC20AE">
            <w:pPr>
              <w:spacing w:line="276" w:lineRule="auto"/>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3D6B69F5"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CC068"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35FE3EE8"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5C01E0C"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664DB568"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4E354B25"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D90A7A6" w14:textId="77777777"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0244AE2F" w14:textId="77777777" w:rsidR="007666F8" w:rsidRDefault="007666F8"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r>
              <w:rPr>
                <w:rFonts w:ascii="Times New Roman" w:eastAsia="Times New Roman" w:hAnsi="Times New Roman" w:cs="Times New Roman"/>
                <w:color w:val="000000"/>
                <w:sz w:val="24"/>
                <w:szCs w:val="20"/>
              </w:rPr>
              <w:t>, 8.2</w:t>
            </w:r>
          </w:p>
          <w:p w14:paraId="617C8A02" w14:textId="6F056640" w:rsidR="007666F8" w:rsidRPr="001E3276" w:rsidRDefault="007666F8" w:rsidP="00C134AD">
            <w:pPr>
              <w:spacing w:line="23" w:lineRule="atLeast"/>
              <w:jc w:val="lef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9.1.5 / 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4E90" w14:textId="77777777" w:rsidR="00667742" w:rsidRPr="001E3276" w:rsidRDefault="00667742" w:rsidP="00975C9D">
            <w:pPr>
              <w:spacing w:line="23" w:lineRule="atLeast"/>
              <w:rPr>
                <w:rFonts w:asciiTheme="minorHAnsi" w:eastAsia="Times New Roman" w:hAnsiTheme="minorHAnsi" w:cs="Times New Roman"/>
                <w:color w:val="000000"/>
                <w:szCs w:val="20"/>
              </w:rPr>
            </w:pPr>
          </w:p>
        </w:tc>
      </w:tr>
      <w:tr w:rsidR="00667742" w:rsidRPr="001E3276" w14:paraId="6D942902" w14:textId="77777777" w:rsidTr="008F3C60">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FAAFA" w14:textId="77777777" w:rsidR="00667742" w:rsidRPr="001E3276" w:rsidRDefault="00667742" w:rsidP="00BC20AE">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5A8" w14:textId="2E9A725B" w:rsidR="00667742" w:rsidRPr="001E3276"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Pr>
                <w:rFonts w:ascii="Times New Roman" w:eastAsia="Times New Roman" w:hAnsi="Times New Roman" w:cs="Times New Roman"/>
                <w:color w:val="000000"/>
                <w:sz w:val="24"/>
                <w:szCs w:val="20"/>
              </w:rPr>
              <w:br/>
              <w:t>Тема 2.3</w:t>
            </w:r>
            <w:r w:rsidRPr="001E3276">
              <w:rPr>
                <w:rFonts w:ascii="Times New Roman" w:eastAsia="Times New Roman" w:hAnsi="Times New Roman" w:cs="Times New Roman"/>
                <w:color w:val="000000"/>
                <w:sz w:val="24"/>
                <w:szCs w:val="20"/>
              </w:rPr>
              <w:br/>
              <w:t>Тема 5.1</w:t>
            </w:r>
          </w:p>
          <w:p w14:paraId="2BD9E82D" w14:textId="77777777" w:rsidR="00667742" w:rsidRDefault="00667742" w:rsidP="00C134AD">
            <w:pPr>
              <w:spacing w:line="23" w:lineRule="atLeast"/>
              <w:jc w:val="lef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r>
              <w:rPr>
                <w:rFonts w:ascii="Times New Roman" w:eastAsia="Times New Roman" w:hAnsi="Times New Roman" w:cs="Times New Roman"/>
                <w:color w:val="000000"/>
                <w:sz w:val="24"/>
                <w:szCs w:val="20"/>
              </w:rPr>
              <w:t>, 8.2</w:t>
            </w:r>
          </w:p>
          <w:p w14:paraId="4A8EA9E5" w14:textId="61ACDDDD" w:rsidR="007666F8" w:rsidRPr="001E3276" w:rsidRDefault="007666F8" w:rsidP="00C134AD">
            <w:pPr>
              <w:spacing w:line="23" w:lineRule="atLeast"/>
              <w:jc w:val="lef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88431" w14:textId="77777777" w:rsidR="00667742" w:rsidRPr="001E3276" w:rsidRDefault="00667742" w:rsidP="00975C9D">
            <w:pPr>
              <w:spacing w:line="23" w:lineRule="atLeast"/>
              <w:rPr>
                <w:rFonts w:asciiTheme="minorHAnsi" w:eastAsia="Times New Roman" w:hAnsiTheme="minorHAnsi" w:cs="Times New Roman"/>
                <w:color w:val="000000"/>
                <w:szCs w:val="20"/>
              </w:rPr>
            </w:pPr>
          </w:p>
        </w:tc>
      </w:tr>
      <w:tr w:rsidR="00667742" w:rsidRPr="001E3276" w14:paraId="30784B16" w14:textId="77777777" w:rsidTr="008F3C60">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306E" w14:textId="77777777" w:rsidR="00667742" w:rsidRPr="001E3276" w:rsidRDefault="00667742" w:rsidP="00975C9D">
            <w:pPr>
              <w:spacing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i/>
                <w:color w:val="000000"/>
                <w:sz w:val="24"/>
                <w:szCs w:val="20"/>
              </w:rPr>
              <w:t>ПК</w:t>
            </w:r>
            <w:r w:rsidRPr="001E3276">
              <w:rPr>
                <w:rFonts w:ascii="Times New Roman" w:eastAsia="Times New Roman" w:hAnsi="Times New Roman" w:cs="Times New Roman"/>
                <w:i/>
                <w:color w:val="000000"/>
                <w:sz w:val="24"/>
                <w:szCs w:val="20"/>
                <w:vertAlign w:val="superscript"/>
              </w:rPr>
              <w:footnoteReference w:id="13"/>
            </w:r>
            <w:r w:rsidRPr="001E3276">
              <w:rPr>
                <w:rFonts w:ascii="Times New Roman" w:eastAsia="Times New Roman" w:hAnsi="Times New Roman" w:cs="Times New Roman"/>
                <w:i/>
                <w:color w:val="000000"/>
                <w:sz w:val="24"/>
                <w:szCs w:val="20"/>
              </w:rPr>
              <w:t>…</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CCBCB" w14:textId="7AC49C86" w:rsidR="00667742" w:rsidRPr="001E3276" w:rsidRDefault="00667742" w:rsidP="00975C9D">
            <w:pPr>
              <w:spacing w:line="23" w:lineRule="atLeast"/>
              <w:rPr>
                <w:rFonts w:ascii="Times New Roman" w:eastAsia="Times New Roman" w:hAnsi="Times New Roman" w:cs="Times New Roman"/>
                <w:color w:val="000000"/>
                <w:sz w:val="24"/>
                <w:szCs w:val="20"/>
                <w:lang w:val="en-US"/>
              </w:rPr>
            </w:pP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310CD" w14:textId="77777777" w:rsidR="00667742" w:rsidRPr="001E3276" w:rsidRDefault="00667742" w:rsidP="00975C9D">
            <w:pPr>
              <w:spacing w:line="23" w:lineRule="atLeast"/>
              <w:rPr>
                <w:rFonts w:asciiTheme="minorHAnsi" w:eastAsia="Times New Roman" w:hAnsiTheme="minorHAnsi" w:cs="Times New Roman"/>
                <w:color w:val="000000"/>
                <w:szCs w:val="20"/>
              </w:rPr>
            </w:pPr>
          </w:p>
        </w:tc>
      </w:tr>
    </w:tbl>
    <w:p w14:paraId="45056751" w14:textId="77777777" w:rsidR="009F5ABF" w:rsidRPr="00FA3D2B" w:rsidRDefault="009F5ABF" w:rsidP="009E5892">
      <w:pPr>
        <w:spacing w:line="276" w:lineRule="auto"/>
        <w:rPr>
          <w:rFonts w:ascii="Times New Roman" w:eastAsia="OfficinaSansBookC" w:hAnsi="Times New Roman" w:cs="Times New Roman"/>
          <w:b/>
          <w:sz w:val="28"/>
          <w:szCs w:val="28"/>
        </w:rPr>
      </w:pPr>
    </w:p>
    <w:sectPr w:rsidR="009F5ABF" w:rsidRPr="00FA3D2B" w:rsidSect="00C134A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436D" w14:textId="77777777" w:rsidR="00B4375A" w:rsidRDefault="00B4375A">
      <w:r>
        <w:separator/>
      </w:r>
    </w:p>
  </w:endnote>
  <w:endnote w:type="continuationSeparator" w:id="0">
    <w:p w14:paraId="356907FD" w14:textId="77777777" w:rsidR="00B4375A" w:rsidRDefault="00B4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348817"/>
      <w:docPartObj>
        <w:docPartGallery w:val="Page Numbers (Bottom of Page)"/>
        <w:docPartUnique/>
      </w:docPartObj>
    </w:sdtPr>
    <w:sdtEndPr>
      <w:rPr>
        <w:rFonts w:ascii="Times New Roman" w:hAnsi="Times New Roman" w:cs="Times New Roman"/>
        <w:sz w:val="24"/>
        <w:szCs w:val="24"/>
      </w:rPr>
    </w:sdtEndPr>
    <w:sdtContent>
      <w:p w14:paraId="39033528" w14:textId="66D1E3E7" w:rsidR="00BA727F" w:rsidRPr="00BA727F" w:rsidRDefault="00BA727F">
        <w:pPr>
          <w:pStyle w:val="afe"/>
          <w:jc w:val="right"/>
          <w:rPr>
            <w:rFonts w:ascii="Times New Roman" w:hAnsi="Times New Roman" w:cs="Times New Roman"/>
            <w:sz w:val="24"/>
            <w:szCs w:val="24"/>
          </w:rPr>
        </w:pPr>
        <w:r w:rsidRPr="00BA727F">
          <w:rPr>
            <w:rFonts w:ascii="Times New Roman" w:hAnsi="Times New Roman" w:cs="Times New Roman"/>
            <w:sz w:val="24"/>
            <w:szCs w:val="24"/>
          </w:rPr>
          <w:fldChar w:fldCharType="begin"/>
        </w:r>
        <w:r w:rsidRPr="00BA727F">
          <w:rPr>
            <w:rFonts w:ascii="Times New Roman" w:hAnsi="Times New Roman" w:cs="Times New Roman"/>
            <w:sz w:val="24"/>
            <w:szCs w:val="24"/>
          </w:rPr>
          <w:instrText>PAGE   \* MERGEFORMAT</w:instrText>
        </w:r>
        <w:r w:rsidRPr="00BA727F">
          <w:rPr>
            <w:rFonts w:ascii="Times New Roman" w:hAnsi="Times New Roman" w:cs="Times New Roman"/>
            <w:sz w:val="24"/>
            <w:szCs w:val="24"/>
          </w:rPr>
          <w:fldChar w:fldCharType="separate"/>
        </w:r>
        <w:r w:rsidRPr="00BA727F">
          <w:rPr>
            <w:rFonts w:ascii="Times New Roman" w:hAnsi="Times New Roman" w:cs="Times New Roman"/>
            <w:sz w:val="24"/>
            <w:szCs w:val="24"/>
          </w:rPr>
          <w:t>2</w:t>
        </w:r>
        <w:r w:rsidRPr="00BA727F">
          <w:rPr>
            <w:rFonts w:ascii="Times New Roman" w:hAnsi="Times New Roman" w:cs="Times New Roman"/>
            <w:sz w:val="24"/>
            <w:szCs w:val="24"/>
          </w:rPr>
          <w:fldChar w:fldCharType="end"/>
        </w:r>
      </w:p>
    </w:sdtContent>
  </w:sdt>
  <w:p w14:paraId="1D9F4B49" w14:textId="1FAB4E0F" w:rsidR="009E5892" w:rsidRPr="00FA3D2B" w:rsidRDefault="009E5892">
    <w:pP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F07E" w14:textId="19348C22" w:rsidR="00BA727F" w:rsidRDefault="00BA727F">
    <w:pPr>
      <w:pStyle w:val="afe"/>
      <w:jc w:val="right"/>
    </w:pPr>
  </w:p>
  <w:p w14:paraId="02D33970" w14:textId="77777777" w:rsidR="00BA727F" w:rsidRDefault="00BA727F">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346B" w14:textId="77777777" w:rsidR="00B4375A" w:rsidRDefault="00B4375A">
      <w:r>
        <w:separator/>
      </w:r>
    </w:p>
  </w:footnote>
  <w:footnote w:type="continuationSeparator" w:id="0">
    <w:p w14:paraId="352A0BFF" w14:textId="77777777" w:rsidR="00B4375A" w:rsidRDefault="00B4375A">
      <w:r>
        <w:continuationSeparator/>
      </w:r>
    </w:p>
  </w:footnote>
  <w:footnote w:id="1">
    <w:p w14:paraId="0BEBAE58" w14:textId="1A24FAF5" w:rsidR="009E5892" w:rsidRPr="006333A6" w:rsidRDefault="009E5892" w:rsidP="006333A6">
      <w:pPr>
        <w:pBdr>
          <w:top w:val="nil"/>
          <w:left w:val="nil"/>
          <w:bottom w:val="nil"/>
          <w:right w:val="nil"/>
          <w:between w:val="nil"/>
        </w:pBdr>
        <w:rPr>
          <w:rFonts w:ascii="Times New Roman" w:eastAsia="Times New Roman" w:hAnsi="Times New Roman" w:cs="Times New Roman"/>
          <w:color w:val="000000"/>
          <w:sz w:val="20"/>
          <w:szCs w:val="20"/>
        </w:rPr>
      </w:pPr>
      <w:r w:rsidRPr="006333A6">
        <w:rPr>
          <w:rFonts w:ascii="Times New Roman" w:hAnsi="Times New Roman" w:cs="Times New Roman"/>
          <w:sz w:val="20"/>
          <w:szCs w:val="20"/>
          <w:vertAlign w:val="superscript"/>
        </w:rPr>
        <w:footnoteRef/>
      </w:r>
      <w:r w:rsidR="004F4C26">
        <w:rPr>
          <w:rFonts w:ascii="Times New Roman" w:eastAsia="Times New Roman" w:hAnsi="Times New Roman" w:cs="Times New Roman"/>
          <w:color w:val="000000"/>
          <w:sz w:val="20"/>
          <w:szCs w:val="20"/>
        </w:rPr>
        <w:t xml:space="preserve"> </w:t>
      </w:r>
      <w:r w:rsidR="004F4C26" w:rsidRPr="004F4C26">
        <w:rPr>
          <w:rFonts w:ascii="Times New Roman" w:eastAsia="Times New Roman" w:hAnsi="Times New Roman" w:cs="Times New Roman"/>
          <w:color w:val="000000"/>
          <w:sz w:val="20"/>
          <w:szCs w:val="20"/>
        </w:rPr>
        <w:t>Общие результаты осуществляются в соответствии с личностными и метапредметными результатами ФГОС СОО (Приказ Минобрнауки России от 17.05.2012 № 413 (редакция от 27.12.2023 г.), в формировании которых участвует общеобразовательная дисциплина.</w:t>
      </w:r>
    </w:p>
  </w:footnote>
  <w:footnote w:id="2">
    <w:p w14:paraId="42B104B2" w14:textId="77777777" w:rsidR="004F4C26" w:rsidRPr="004F4C26" w:rsidRDefault="009E5892" w:rsidP="004F4C26">
      <w:pPr>
        <w:pBdr>
          <w:top w:val="nil"/>
          <w:left w:val="nil"/>
          <w:bottom w:val="nil"/>
          <w:right w:val="nil"/>
          <w:between w:val="nil"/>
        </w:pBdr>
        <w:rPr>
          <w:rFonts w:ascii="Times New Roman" w:eastAsia="Times New Roman" w:hAnsi="Times New Roman" w:cs="Times New Roman"/>
          <w:color w:val="000000"/>
          <w:sz w:val="20"/>
          <w:szCs w:val="20"/>
        </w:rPr>
      </w:pPr>
      <w:r w:rsidRPr="006333A6">
        <w:rPr>
          <w:rFonts w:ascii="Times New Roman" w:hAnsi="Times New Roman" w:cs="Times New Roman"/>
          <w:sz w:val="20"/>
          <w:szCs w:val="20"/>
          <w:vertAlign w:val="superscript"/>
        </w:rPr>
        <w:footnoteRef/>
      </w:r>
      <w:r w:rsidR="004F4C26">
        <w:rPr>
          <w:rFonts w:ascii="Times New Roman" w:eastAsia="Times New Roman" w:hAnsi="Times New Roman" w:cs="Times New Roman"/>
          <w:color w:val="000000"/>
          <w:sz w:val="20"/>
          <w:szCs w:val="20"/>
        </w:rPr>
        <w:t xml:space="preserve"> </w:t>
      </w:r>
      <w:r w:rsidR="004F4C26" w:rsidRPr="004F4C26">
        <w:rPr>
          <w:rFonts w:ascii="Times New Roman" w:eastAsia="Times New Roman" w:hAnsi="Times New Roman" w:cs="Times New Roman"/>
          <w:color w:val="000000"/>
          <w:sz w:val="20"/>
          <w:szCs w:val="20"/>
        </w:rPr>
        <w:t>Дисциплинарные результаты осуществляются в соответствии с требованиями к предметным результатам базового уровня (ПРб), установленными ФГОС СОО (Приказ Минобрнауки России от 17.05.2012 № 413 (редакция от 27.12.2023 г.), с сохранением исходной нумерации.</w:t>
      </w:r>
    </w:p>
    <w:p w14:paraId="6B8C1279" w14:textId="1C0E00A6" w:rsidR="009E5892" w:rsidRPr="004F53F8" w:rsidRDefault="009E5892" w:rsidP="006333A6">
      <w:pPr>
        <w:pBdr>
          <w:top w:val="nil"/>
          <w:left w:val="nil"/>
          <w:bottom w:val="nil"/>
          <w:right w:val="nil"/>
          <w:between w:val="nil"/>
        </w:pBdr>
        <w:rPr>
          <w:rFonts w:ascii="Times New Roman" w:eastAsia="Times New Roman" w:hAnsi="Times New Roman" w:cs="Times New Roman"/>
          <w:color w:val="000000"/>
          <w:sz w:val="20"/>
          <w:szCs w:val="20"/>
        </w:rPr>
      </w:pPr>
    </w:p>
  </w:footnote>
  <w:footnote w:id="3">
    <w:p w14:paraId="1415C137" w14:textId="4A013760" w:rsidR="009E5892" w:rsidRPr="0003273E" w:rsidRDefault="009E5892">
      <w:pPr>
        <w:pStyle w:val="a4"/>
        <w:rPr>
          <w:rFonts w:ascii="Times New Roman" w:hAnsi="Times New Roman" w:cs="Times New Roman"/>
        </w:rPr>
      </w:pPr>
      <w:r w:rsidRPr="0003273E">
        <w:rPr>
          <w:rStyle w:val="a6"/>
          <w:rFonts w:ascii="Times New Roman" w:hAnsi="Times New Roman"/>
        </w:rPr>
        <w:footnoteRef/>
      </w:r>
      <w:r w:rsidRPr="0003273E">
        <w:rPr>
          <w:rFonts w:ascii="Times New Roman" w:hAnsi="Times New Roman" w:cs="Times New Roman"/>
        </w:rPr>
        <w:t xml:space="preserve"> </w:t>
      </w:r>
      <w:r w:rsidR="0003273E" w:rsidRPr="0003273E">
        <w:rPr>
          <w:rFonts w:ascii="Times New Roman" w:hAnsi="Times New Roman" w:cs="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4">
    <w:p w14:paraId="168CC9A2" w14:textId="6214E71F" w:rsidR="00186F59" w:rsidRPr="00186F59" w:rsidRDefault="00186F59" w:rsidP="00DC672D">
      <w:pPr>
        <w:pStyle w:val="a4"/>
        <w:rPr>
          <w:rFonts w:ascii="Times New Roman" w:hAnsi="Times New Roman" w:cs="Times New Roman"/>
        </w:rPr>
      </w:pPr>
      <w:r w:rsidRPr="00186F59">
        <w:rPr>
          <w:rStyle w:val="a6"/>
          <w:rFonts w:ascii="Times New Roman" w:hAnsi="Times New Roman"/>
        </w:rPr>
        <w:footnoteRef/>
      </w:r>
      <w:r w:rsidRPr="00186F59">
        <w:rPr>
          <w:rFonts w:ascii="Times New Roman" w:hAnsi="Times New Roman" w:cs="Times New Roman"/>
        </w:rPr>
        <w:t xml:space="preserve"> Профессионально ориентированное содержание может быть распределено по разделам (темам) или сконцентрировано в разделе Прикладной модуль.</w:t>
      </w:r>
    </w:p>
  </w:footnote>
  <w:footnote w:id="5">
    <w:p w14:paraId="118F7DB0" w14:textId="5B2678DD" w:rsidR="00A70AF0" w:rsidRPr="00A70AF0" w:rsidRDefault="00A70AF0">
      <w:pPr>
        <w:pStyle w:val="a4"/>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6">
    <w:p w14:paraId="195AD3E3" w14:textId="7C06C36E" w:rsidR="00680429" w:rsidRPr="000F251A" w:rsidRDefault="00680429" w:rsidP="006333A6">
      <w:pPr>
        <w:pStyle w:val="a4"/>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w:t>
      </w:r>
      <w:r w:rsidR="004016F5" w:rsidRPr="004016F5">
        <w:rPr>
          <w:rFonts w:ascii="Times New Roman" w:hAnsi="Times New Roman" w:cs="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7">
    <w:p w14:paraId="4C7F7B30" w14:textId="618CC6C9" w:rsidR="00680429" w:rsidRPr="00067888" w:rsidRDefault="00680429" w:rsidP="006333A6">
      <w:pPr>
        <w:pStyle w:val="a4"/>
        <w:rPr>
          <w:rFonts w:ascii="Times New Roman" w:hAnsi="Times New Roman" w:cs="Times New Roman"/>
        </w:rPr>
      </w:pPr>
      <w:r w:rsidRPr="00067888">
        <w:rPr>
          <w:rStyle w:val="a6"/>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sidR="004B38B3">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w:t>
      </w:r>
      <w:bookmarkStart w:id="12" w:name="_Hlk190100850"/>
      <w:r w:rsidRPr="00067888">
        <w:rPr>
          <w:rFonts w:ascii="Times New Roman" w:hAnsi="Times New Roman" w:cs="Times New Roman"/>
        </w:rPr>
        <w:t>в соответствии с ФГОС реализуемой профессии/специальности СПО.</w:t>
      </w:r>
      <w:bookmarkEnd w:id="12"/>
    </w:p>
  </w:footnote>
  <w:footnote w:id="8">
    <w:p w14:paraId="51A5C477" w14:textId="77777777" w:rsidR="00E81234" w:rsidRPr="00FA53A9" w:rsidRDefault="00E81234" w:rsidP="00680429">
      <w:pPr>
        <w:pStyle w:val="a4"/>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дисциплинам</w:t>
      </w:r>
      <w:r>
        <w:rPr>
          <w:rFonts w:ascii="Times New Roman" w:hAnsi="Times New Roman" w:cs="Times New Roman"/>
        </w:rPr>
        <w:t>:</w:t>
      </w:r>
      <w:r>
        <w:rPr>
          <w:rFonts w:ascii="Times New Roman" w:hAnsi="Times New Roman" w:cs="Times New Roman"/>
        </w:rPr>
        <w:br/>
      </w:r>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F6EF5E0" w14:textId="13B64FAF" w:rsidR="00E81234" w:rsidRPr="00FA53A9" w:rsidRDefault="00E81234" w:rsidP="00680429">
      <w:pPr>
        <w:pStyle w:val="a4"/>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0500F291" w14:textId="7EBCD4F2" w:rsidR="00E81234" w:rsidRPr="00FA53A9" w:rsidRDefault="00E81234" w:rsidP="00680429">
      <w:pPr>
        <w:pStyle w:val="a4"/>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p>
  </w:footnote>
  <w:footnote w:id="9">
    <w:p w14:paraId="10665DD9" w14:textId="77777777" w:rsidR="00E81234" w:rsidRPr="009F4FD2" w:rsidRDefault="00E81234" w:rsidP="00680429">
      <w:pPr>
        <w:pStyle w:val="a4"/>
        <w:rPr>
          <w:rFonts w:ascii="Times New Roman" w:hAnsi="Times New Roman" w:cs="Times New Roman"/>
        </w:rPr>
      </w:pPr>
      <w:r w:rsidRPr="009F4FD2">
        <w:rPr>
          <w:rStyle w:val="a6"/>
          <w:rFonts w:ascii="Times New Roman" w:hAnsi="Times New Roman"/>
        </w:rPr>
        <w:footnoteRef/>
      </w:r>
      <w:r w:rsidRPr="009F4FD2">
        <w:rPr>
          <w:rFonts w:ascii="Times New Roman" w:hAnsi="Times New Roman" w:cs="Times New Roman"/>
        </w:rPr>
        <w:t xml:space="preserve"> Образовательная организация выбирает один модуль (</w:t>
      </w:r>
      <w:r>
        <w:rPr>
          <w:rFonts w:ascii="Times New Roman" w:hAnsi="Times New Roman" w:cs="Times New Roman"/>
        </w:rPr>
        <w:t>р</w:t>
      </w:r>
      <w:r w:rsidRPr="009F4FD2">
        <w:rPr>
          <w:rFonts w:ascii="Times New Roman" w:hAnsi="Times New Roman" w:cs="Times New Roman"/>
        </w:rPr>
        <w:t>аздел 9.1 или 9.2) из предложенных в соответствии с ФГОС реализуемой профессии/специальности СПО.</w:t>
      </w:r>
    </w:p>
  </w:footnote>
  <w:footnote w:id="10">
    <w:p w14:paraId="422B1803" w14:textId="77777777" w:rsidR="00E81234" w:rsidRPr="009F4FD2" w:rsidRDefault="00E81234" w:rsidP="00DC672D">
      <w:pPr>
        <w:pStyle w:val="a4"/>
        <w:rPr>
          <w:rFonts w:ascii="Times New Roman" w:hAnsi="Times New Roman" w:cs="Times New Roman"/>
        </w:rPr>
      </w:pPr>
      <w:r w:rsidRPr="009F4FD2">
        <w:rPr>
          <w:rStyle w:val="a6"/>
          <w:rFonts w:ascii="Times New Roman" w:hAnsi="Times New Roman"/>
        </w:rPr>
        <w:footnoteRef/>
      </w:r>
      <w:r w:rsidRPr="009F4FD2">
        <w:rPr>
          <w:rFonts w:ascii="Times New Roman" w:hAnsi="Times New Roman" w:cs="Times New Roman"/>
        </w:rPr>
        <w:t xml:space="preserve"> Образовательная организация выбирает один модуль (</w:t>
      </w:r>
      <w:r>
        <w:rPr>
          <w:rFonts w:ascii="Times New Roman" w:hAnsi="Times New Roman" w:cs="Times New Roman"/>
        </w:rPr>
        <w:t>р</w:t>
      </w:r>
      <w:r w:rsidRPr="009F4FD2">
        <w:rPr>
          <w:rFonts w:ascii="Times New Roman" w:hAnsi="Times New Roman" w:cs="Times New Roman"/>
        </w:rPr>
        <w:t>аздел 9.1 или 9.2) из предложенных в соответствии с ФГОС реализуемой профессии/специальности СПО.</w:t>
      </w:r>
    </w:p>
  </w:footnote>
  <w:footnote w:id="11">
    <w:p w14:paraId="326C1D99" w14:textId="34163241" w:rsidR="00F34111" w:rsidRPr="00243647" w:rsidRDefault="00F34111">
      <w:pPr>
        <w:pStyle w:val="a4"/>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2">
    <w:p w14:paraId="54D97FF7" w14:textId="68508918" w:rsidR="00F34111" w:rsidRDefault="00F34111">
      <w:pPr>
        <w:pStyle w:val="a4"/>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3">
    <w:p w14:paraId="11E550D5" w14:textId="77777777" w:rsidR="00667742" w:rsidRPr="00525B9B" w:rsidRDefault="00667742" w:rsidP="00DC672D">
      <w:pPr>
        <w:pStyle w:val="Footnote"/>
        <w:spacing w:beforeAutospacing="0"/>
      </w:pPr>
      <w:r w:rsidRPr="00525B9B">
        <w:rPr>
          <w:vertAlign w:val="superscript"/>
        </w:rPr>
        <w:footnoteRef/>
      </w:r>
      <w:r w:rsidRPr="00525B9B">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D6284E"/>
    <w:multiLevelType w:val="hybridMultilevel"/>
    <w:tmpl w:val="87A8E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DF46AE"/>
    <w:multiLevelType w:val="hybridMultilevel"/>
    <w:tmpl w:val="74BCAAD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1"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7"/>
  </w:num>
  <w:num w:numId="3">
    <w:abstractNumId w:val="10"/>
  </w:num>
  <w:num w:numId="4">
    <w:abstractNumId w:val="11"/>
  </w:num>
  <w:num w:numId="5">
    <w:abstractNumId w:val="6"/>
  </w:num>
  <w:num w:numId="6">
    <w:abstractNumId w:val="8"/>
  </w:num>
  <w:num w:numId="7">
    <w:abstractNumId w:val="4"/>
  </w:num>
  <w:num w:numId="8">
    <w:abstractNumId w:val="9"/>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BF"/>
    <w:rsid w:val="00003CDF"/>
    <w:rsid w:val="000248D9"/>
    <w:rsid w:val="0003273E"/>
    <w:rsid w:val="00044885"/>
    <w:rsid w:val="00057AE3"/>
    <w:rsid w:val="0006000A"/>
    <w:rsid w:val="00064F9F"/>
    <w:rsid w:val="000745B6"/>
    <w:rsid w:val="00074910"/>
    <w:rsid w:val="000756CE"/>
    <w:rsid w:val="00096BCD"/>
    <w:rsid w:val="000B4FB3"/>
    <w:rsid w:val="000D193B"/>
    <w:rsid w:val="000D6DD3"/>
    <w:rsid w:val="000F176C"/>
    <w:rsid w:val="000F36FD"/>
    <w:rsid w:val="00100020"/>
    <w:rsid w:val="001100FB"/>
    <w:rsid w:val="00114B90"/>
    <w:rsid w:val="00125394"/>
    <w:rsid w:val="00135806"/>
    <w:rsid w:val="00186F59"/>
    <w:rsid w:val="00191E9C"/>
    <w:rsid w:val="00195FC7"/>
    <w:rsid w:val="001A0395"/>
    <w:rsid w:val="001A5531"/>
    <w:rsid w:val="001B3C61"/>
    <w:rsid w:val="001B41B3"/>
    <w:rsid w:val="001B4815"/>
    <w:rsid w:val="001F5AC4"/>
    <w:rsid w:val="00211EDF"/>
    <w:rsid w:val="00217951"/>
    <w:rsid w:val="002224AB"/>
    <w:rsid w:val="00224C62"/>
    <w:rsid w:val="002328DB"/>
    <w:rsid w:val="00232A86"/>
    <w:rsid w:val="00243647"/>
    <w:rsid w:val="0024716A"/>
    <w:rsid w:val="0025012E"/>
    <w:rsid w:val="00250C16"/>
    <w:rsid w:val="00250DAA"/>
    <w:rsid w:val="0025776A"/>
    <w:rsid w:val="00276126"/>
    <w:rsid w:val="002915A9"/>
    <w:rsid w:val="002A0F14"/>
    <w:rsid w:val="002A14F4"/>
    <w:rsid w:val="002D1C94"/>
    <w:rsid w:val="002D3F5E"/>
    <w:rsid w:val="002F5F79"/>
    <w:rsid w:val="00307E22"/>
    <w:rsid w:val="0036496D"/>
    <w:rsid w:val="00365DE5"/>
    <w:rsid w:val="00371F52"/>
    <w:rsid w:val="00392F92"/>
    <w:rsid w:val="003952E2"/>
    <w:rsid w:val="00397B31"/>
    <w:rsid w:val="003A4E3A"/>
    <w:rsid w:val="003B2066"/>
    <w:rsid w:val="003B5148"/>
    <w:rsid w:val="003B66BA"/>
    <w:rsid w:val="003C27A2"/>
    <w:rsid w:val="003C5656"/>
    <w:rsid w:val="003F2E93"/>
    <w:rsid w:val="004016F5"/>
    <w:rsid w:val="00405F4B"/>
    <w:rsid w:val="00424223"/>
    <w:rsid w:val="00424341"/>
    <w:rsid w:val="00431F45"/>
    <w:rsid w:val="00436958"/>
    <w:rsid w:val="00437FF1"/>
    <w:rsid w:val="00451971"/>
    <w:rsid w:val="00453DF6"/>
    <w:rsid w:val="00471AB6"/>
    <w:rsid w:val="00485B20"/>
    <w:rsid w:val="004913E3"/>
    <w:rsid w:val="00494391"/>
    <w:rsid w:val="004B38B3"/>
    <w:rsid w:val="004B7154"/>
    <w:rsid w:val="004E3997"/>
    <w:rsid w:val="004F4C26"/>
    <w:rsid w:val="004F53F8"/>
    <w:rsid w:val="00503251"/>
    <w:rsid w:val="0051043C"/>
    <w:rsid w:val="005105BB"/>
    <w:rsid w:val="005108CC"/>
    <w:rsid w:val="00513B56"/>
    <w:rsid w:val="00525B9B"/>
    <w:rsid w:val="00546015"/>
    <w:rsid w:val="00551676"/>
    <w:rsid w:val="00554973"/>
    <w:rsid w:val="0057076D"/>
    <w:rsid w:val="00572C55"/>
    <w:rsid w:val="005752F2"/>
    <w:rsid w:val="00584FA8"/>
    <w:rsid w:val="00587401"/>
    <w:rsid w:val="005875CC"/>
    <w:rsid w:val="005C2E6E"/>
    <w:rsid w:val="005C7B48"/>
    <w:rsid w:val="005E2A48"/>
    <w:rsid w:val="006249A3"/>
    <w:rsid w:val="006333A6"/>
    <w:rsid w:val="00663310"/>
    <w:rsid w:val="00664213"/>
    <w:rsid w:val="00665554"/>
    <w:rsid w:val="006656BE"/>
    <w:rsid w:val="00665E62"/>
    <w:rsid w:val="00667742"/>
    <w:rsid w:val="006716CE"/>
    <w:rsid w:val="00680429"/>
    <w:rsid w:val="00690BD4"/>
    <w:rsid w:val="00695195"/>
    <w:rsid w:val="006A0227"/>
    <w:rsid w:val="006B2199"/>
    <w:rsid w:val="006B3CD4"/>
    <w:rsid w:val="006C1755"/>
    <w:rsid w:val="006D0814"/>
    <w:rsid w:val="006D7AA9"/>
    <w:rsid w:val="006E38A1"/>
    <w:rsid w:val="00704D19"/>
    <w:rsid w:val="00711DD9"/>
    <w:rsid w:val="00714A7A"/>
    <w:rsid w:val="00731C24"/>
    <w:rsid w:val="007666F8"/>
    <w:rsid w:val="0077419D"/>
    <w:rsid w:val="00784123"/>
    <w:rsid w:val="00790652"/>
    <w:rsid w:val="007C3513"/>
    <w:rsid w:val="007C5714"/>
    <w:rsid w:val="007F10CB"/>
    <w:rsid w:val="007F115F"/>
    <w:rsid w:val="007F23B8"/>
    <w:rsid w:val="00805D9E"/>
    <w:rsid w:val="008251E0"/>
    <w:rsid w:val="008272B8"/>
    <w:rsid w:val="00831FFA"/>
    <w:rsid w:val="008545C4"/>
    <w:rsid w:val="00857BFB"/>
    <w:rsid w:val="00885AF0"/>
    <w:rsid w:val="008A1EBF"/>
    <w:rsid w:val="008A4765"/>
    <w:rsid w:val="008F22D7"/>
    <w:rsid w:val="008F25B4"/>
    <w:rsid w:val="008F3C60"/>
    <w:rsid w:val="0090758F"/>
    <w:rsid w:val="00912A4D"/>
    <w:rsid w:val="00912E53"/>
    <w:rsid w:val="00923C87"/>
    <w:rsid w:val="00936355"/>
    <w:rsid w:val="00937EE2"/>
    <w:rsid w:val="0094009A"/>
    <w:rsid w:val="00943481"/>
    <w:rsid w:val="009554EE"/>
    <w:rsid w:val="00957A84"/>
    <w:rsid w:val="00962539"/>
    <w:rsid w:val="00962B3D"/>
    <w:rsid w:val="009633AD"/>
    <w:rsid w:val="009670A1"/>
    <w:rsid w:val="00974E05"/>
    <w:rsid w:val="0099056F"/>
    <w:rsid w:val="0099073D"/>
    <w:rsid w:val="009A5EC3"/>
    <w:rsid w:val="009A61BA"/>
    <w:rsid w:val="009B2C80"/>
    <w:rsid w:val="009B2E4C"/>
    <w:rsid w:val="009B764D"/>
    <w:rsid w:val="009D5388"/>
    <w:rsid w:val="009D7316"/>
    <w:rsid w:val="009E5892"/>
    <w:rsid w:val="009F0B65"/>
    <w:rsid w:val="009F4A0E"/>
    <w:rsid w:val="009F4AD4"/>
    <w:rsid w:val="009F5ABF"/>
    <w:rsid w:val="00A01245"/>
    <w:rsid w:val="00A32EF5"/>
    <w:rsid w:val="00A4116C"/>
    <w:rsid w:val="00A50737"/>
    <w:rsid w:val="00A70AF0"/>
    <w:rsid w:val="00A73681"/>
    <w:rsid w:val="00A84797"/>
    <w:rsid w:val="00A96260"/>
    <w:rsid w:val="00A963B6"/>
    <w:rsid w:val="00AB3231"/>
    <w:rsid w:val="00AC0B51"/>
    <w:rsid w:val="00AD1E55"/>
    <w:rsid w:val="00AD40BF"/>
    <w:rsid w:val="00AE32F4"/>
    <w:rsid w:val="00AE7910"/>
    <w:rsid w:val="00B07D3D"/>
    <w:rsid w:val="00B1508C"/>
    <w:rsid w:val="00B202F3"/>
    <w:rsid w:val="00B26621"/>
    <w:rsid w:val="00B4375A"/>
    <w:rsid w:val="00B609BF"/>
    <w:rsid w:val="00B823ED"/>
    <w:rsid w:val="00B93C3C"/>
    <w:rsid w:val="00BA690E"/>
    <w:rsid w:val="00BA727F"/>
    <w:rsid w:val="00BB462B"/>
    <w:rsid w:val="00BC20AE"/>
    <w:rsid w:val="00BC716F"/>
    <w:rsid w:val="00BD01B1"/>
    <w:rsid w:val="00BD2DD6"/>
    <w:rsid w:val="00BD325F"/>
    <w:rsid w:val="00BD6353"/>
    <w:rsid w:val="00BD665C"/>
    <w:rsid w:val="00BE4766"/>
    <w:rsid w:val="00BE56B7"/>
    <w:rsid w:val="00BF0637"/>
    <w:rsid w:val="00BF1B9F"/>
    <w:rsid w:val="00C134AD"/>
    <w:rsid w:val="00C14207"/>
    <w:rsid w:val="00C270CD"/>
    <w:rsid w:val="00C330A0"/>
    <w:rsid w:val="00C52E15"/>
    <w:rsid w:val="00C71929"/>
    <w:rsid w:val="00C7252C"/>
    <w:rsid w:val="00C8706B"/>
    <w:rsid w:val="00C97C83"/>
    <w:rsid w:val="00CA0E3C"/>
    <w:rsid w:val="00CA5C8F"/>
    <w:rsid w:val="00CC327C"/>
    <w:rsid w:val="00CC6C94"/>
    <w:rsid w:val="00CD13B0"/>
    <w:rsid w:val="00CF08F3"/>
    <w:rsid w:val="00CF3257"/>
    <w:rsid w:val="00D0390A"/>
    <w:rsid w:val="00D13C2A"/>
    <w:rsid w:val="00D3591F"/>
    <w:rsid w:val="00D442D6"/>
    <w:rsid w:val="00D56DA5"/>
    <w:rsid w:val="00D80595"/>
    <w:rsid w:val="00D941FB"/>
    <w:rsid w:val="00D97B17"/>
    <w:rsid w:val="00DB57F8"/>
    <w:rsid w:val="00DC5915"/>
    <w:rsid w:val="00DC672D"/>
    <w:rsid w:val="00DD0CA8"/>
    <w:rsid w:val="00DE621F"/>
    <w:rsid w:val="00E10F8F"/>
    <w:rsid w:val="00E23F07"/>
    <w:rsid w:val="00E44223"/>
    <w:rsid w:val="00E50CDA"/>
    <w:rsid w:val="00E63E44"/>
    <w:rsid w:val="00E70E21"/>
    <w:rsid w:val="00E727C6"/>
    <w:rsid w:val="00E81234"/>
    <w:rsid w:val="00E81945"/>
    <w:rsid w:val="00E90C16"/>
    <w:rsid w:val="00E9125C"/>
    <w:rsid w:val="00EA51DB"/>
    <w:rsid w:val="00F22B77"/>
    <w:rsid w:val="00F33316"/>
    <w:rsid w:val="00F34111"/>
    <w:rsid w:val="00F57551"/>
    <w:rsid w:val="00F644C4"/>
    <w:rsid w:val="00F64A3B"/>
    <w:rsid w:val="00F86061"/>
    <w:rsid w:val="00F8720A"/>
    <w:rsid w:val="00F95554"/>
    <w:rsid w:val="00FA2F05"/>
    <w:rsid w:val="00FA3D2B"/>
    <w:rsid w:val="00FB68D5"/>
    <w:rsid w:val="00FC4578"/>
    <w:rsid w:val="00FC626F"/>
    <w:rsid w:val="00FC6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A87EB"/>
  <w15:docId w15:val="{BE6420F4-5F23-4F0A-AF9F-368DB73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83"/>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34"/>
    <w:qFormat/>
    <w:rsid w:val="00786A6F"/>
    <w:pPr>
      <w:ind w:left="720"/>
      <w:contextualSpacing/>
    </w:pPr>
  </w:style>
  <w:style w:type="paragraph" w:styleId="af">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217951"/>
  </w:style>
  <w:style w:type="paragraph" w:customStyle="1" w:styleId="dt-p">
    <w:name w:val="dt-p"/>
    <w:basedOn w:val="a"/>
    <w:rsid w:val="00217951"/>
    <w:pPr>
      <w:spacing w:before="100" w:beforeAutospacing="1" w:after="100" w:afterAutospacing="1"/>
    </w:pPr>
    <w:rPr>
      <w:rFonts w:ascii="Times New Roman" w:eastAsia="Times New Roman" w:hAnsi="Times New Roman" w:cs="Times New Roman"/>
      <w:sz w:val="24"/>
      <w:szCs w:val="24"/>
    </w:rPr>
  </w:style>
  <w:style w:type="character" w:customStyle="1" w:styleId="dt-m">
    <w:name w:val="dt-m"/>
    <w:basedOn w:val="a0"/>
    <w:rsid w:val="00217951"/>
  </w:style>
  <w:style w:type="paragraph" w:styleId="afc">
    <w:name w:val="header"/>
    <w:basedOn w:val="a"/>
    <w:link w:val="afd"/>
    <w:uiPriority w:val="99"/>
    <w:unhideWhenUsed/>
    <w:rsid w:val="00E70E21"/>
    <w:pPr>
      <w:tabs>
        <w:tab w:val="center" w:pos="4677"/>
        <w:tab w:val="right" w:pos="9355"/>
      </w:tabs>
    </w:pPr>
  </w:style>
  <w:style w:type="character" w:customStyle="1" w:styleId="afd">
    <w:name w:val="Верхний колонтитул Знак"/>
    <w:basedOn w:val="a0"/>
    <w:link w:val="afc"/>
    <w:uiPriority w:val="99"/>
    <w:rsid w:val="00E70E21"/>
  </w:style>
  <w:style w:type="paragraph" w:styleId="afe">
    <w:name w:val="footer"/>
    <w:basedOn w:val="a"/>
    <w:link w:val="aff"/>
    <w:uiPriority w:val="99"/>
    <w:unhideWhenUsed/>
    <w:rsid w:val="00E70E21"/>
    <w:pPr>
      <w:tabs>
        <w:tab w:val="center" w:pos="4677"/>
        <w:tab w:val="right" w:pos="9355"/>
      </w:tabs>
    </w:pPr>
  </w:style>
  <w:style w:type="character" w:customStyle="1" w:styleId="aff">
    <w:name w:val="Нижний колонтитул Знак"/>
    <w:basedOn w:val="a0"/>
    <w:link w:val="afe"/>
    <w:uiPriority w:val="99"/>
    <w:rsid w:val="00E70E21"/>
  </w:style>
  <w:style w:type="paragraph" w:styleId="aff0">
    <w:name w:val="TOC Heading"/>
    <w:basedOn w:val="1"/>
    <w:next w:val="a"/>
    <w:uiPriority w:val="39"/>
    <w:unhideWhenUsed/>
    <w:qFormat/>
    <w:rsid w:val="00D3591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943481"/>
    <w:pPr>
      <w:tabs>
        <w:tab w:val="right" w:leader="dot" w:pos="9498"/>
      </w:tabs>
      <w:spacing w:line="360" w:lineRule="auto"/>
    </w:pPr>
  </w:style>
  <w:style w:type="character" w:styleId="aff1">
    <w:name w:val="Hyperlink"/>
    <w:basedOn w:val="a0"/>
    <w:uiPriority w:val="99"/>
    <w:unhideWhenUsed/>
    <w:rsid w:val="00D3591F"/>
    <w:rPr>
      <w:color w:val="0563C1" w:themeColor="hyperlink"/>
      <w:u w:val="single"/>
    </w:rPr>
  </w:style>
  <w:style w:type="numbering" w:customStyle="1" w:styleId="12">
    <w:name w:val="Нет списка1"/>
    <w:next w:val="a2"/>
    <w:uiPriority w:val="99"/>
    <w:semiHidden/>
    <w:unhideWhenUsed/>
    <w:rsid w:val="00680429"/>
  </w:style>
  <w:style w:type="table" w:styleId="aff2">
    <w:name w:val="Table Grid"/>
    <w:basedOn w:val="a1"/>
    <w:uiPriority w:val="39"/>
    <w:rsid w:val="0066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67742"/>
    <w:rPr>
      <w:b/>
      <w:sz w:val="48"/>
      <w:szCs w:val="48"/>
    </w:rPr>
  </w:style>
  <w:style w:type="paragraph" w:customStyle="1" w:styleId="Footnote">
    <w:name w:val="Footnote"/>
    <w:basedOn w:val="a"/>
    <w:rsid w:val="00667742"/>
    <w:pPr>
      <w:spacing w:beforeAutospacing="1"/>
    </w:pPr>
    <w:rPr>
      <w:rFonts w:ascii="Times New Roman" w:eastAsia="Times New Roman" w:hAnsi="Times New Roman" w:cs="Times New Roman"/>
      <w:color w:val="000000"/>
      <w:sz w:val="20"/>
      <w:szCs w:val="20"/>
    </w:rPr>
  </w:style>
  <w:style w:type="paragraph" w:styleId="aff3">
    <w:name w:val="Normal (Web)"/>
    <w:basedOn w:val="a"/>
    <w:uiPriority w:val="99"/>
    <w:unhideWhenUsed/>
    <w:rsid w:val="002D1C94"/>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575876">
      <w:bodyDiv w:val="1"/>
      <w:marLeft w:val="0"/>
      <w:marRight w:val="0"/>
      <w:marTop w:val="0"/>
      <w:marBottom w:val="0"/>
      <w:divBdr>
        <w:top w:val="none" w:sz="0" w:space="0" w:color="auto"/>
        <w:left w:val="none" w:sz="0" w:space="0" w:color="auto"/>
        <w:bottom w:val="none" w:sz="0" w:space="0" w:color="auto"/>
        <w:right w:val="none" w:sz="0" w:space="0" w:color="auto"/>
      </w:divBdr>
    </w:div>
    <w:div w:id="2039232584">
      <w:bodyDiv w:val="1"/>
      <w:marLeft w:val="0"/>
      <w:marRight w:val="0"/>
      <w:marTop w:val="0"/>
      <w:marBottom w:val="0"/>
      <w:divBdr>
        <w:top w:val="none" w:sz="0" w:space="0" w:color="auto"/>
        <w:left w:val="none" w:sz="0" w:space="0" w:color="auto"/>
        <w:bottom w:val="none" w:sz="0" w:space="0" w:color="auto"/>
        <w:right w:val="none" w:sz="0" w:space="0" w:color="auto"/>
      </w:divBdr>
    </w:div>
    <w:div w:id="206243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Oy1b/+mRVHOQlMzzBVe15YcBQ==">AMUW2mV+MKsftIr0Y3+9FSj7zx/TZLqhlcK2V6fW3RvaJ5pmvUyBLFsLDm1KwTiF3mhxEnjQrzqX/w9Tp1khb0Y6QYN/b35Lia2fa2hVO12YVToVQs4sT6I2QiaHxL1nDv1A9JuH6PPfXfSEGlJinfKNjbTnf7mQWomTQX1YtiFgA85ApGE88DQAmaiwOUNC3Cha3HwI9zWNbqMlSFy3tgL8Zo+rcfHBQ+k0jH7SWwyO1IDErTOYHc4DmLxbCQh/v9nJLEo0R+/flCuCJIkOLoA8nH9/zvpyvgvlqu2EaO9H3u4ADzDdIlrSz/JAeQAd2MtXPT5Lx2Lzi7xIGF9/yqtq0ssaZefNnSvt1mOM9sX+oSZr5JLvoNd9euMiN4MlvQyB2Y06OW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0E482A-3535-48C0-A1F0-5D02E4BC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10577</Words>
  <Characters>60292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Богданова Наталья Алексеевна</cp:lastModifiedBy>
  <cp:revision>2</cp:revision>
  <cp:lastPrinted>2025-04-18T14:42:00Z</cp:lastPrinted>
  <dcterms:created xsi:type="dcterms:W3CDTF">2025-04-18T14:46:00Z</dcterms:created>
  <dcterms:modified xsi:type="dcterms:W3CDTF">2025-04-18T14:46:00Z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