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C6C3F" w14:textId="28C7A7FB" w:rsidR="009E5892" w:rsidRPr="00E70E21" w:rsidRDefault="005875CC" w:rsidP="00C270CD">
      <w:pPr>
        <w:spacing w:line="276" w:lineRule="auto"/>
        <w:ind w:left="6096"/>
        <w:rPr>
          <w:rFonts w:ascii="OfficinaSansBookC" w:eastAsia="Times New Roman" w:hAnsi="OfficinaSansBookC" w:cs="Times New Roman"/>
        </w:rPr>
      </w:pPr>
      <w:r>
        <w:rPr>
          <w:noProof/>
        </w:rPr>
        <w:drawing>
          <wp:anchor distT="0" distB="0" distL="114300" distR="114300" simplePos="0" relativeHeight="251659264" behindDoc="0" locked="0" layoutInCell="1" allowOverlap="1" wp14:anchorId="1B12868E" wp14:editId="486C1CE0">
            <wp:simplePos x="0" y="0"/>
            <wp:positionH relativeFrom="margin">
              <wp:posOffset>-632460</wp:posOffset>
            </wp:positionH>
            <wp:positionV relativeFrom="paragraph">
              <wp:posOffset>504825</wp:posOffset>
            </wp:positionV>
            <wp:extent cx="6824345" cy="2238375"/>
            <wp:effectExtent l="0" t="0" r="0" b="9525"/>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24345" cy="223837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af6"/>
        <w:tblW w:w="9214" w:type="dxa"/>
        <w:tblInd w:w="0" w:type="dxa"/>
        <w:tblLayout w:type="fixed"/>
        <w:tblLook w:val="04A0" w:firstRow="1" w:lastRow="0" w:firstColumn="1" w:lastColumn="0" w:noHBand="0" w:noVBand="1"/>
      </w:tblPr>
      <w:tblGrid>
        <w:gridCol w:w="4111"/>
        <w:gridCol w:w="5103"/>
      </w:tblGrid>
      <w:tr w:rsidR="00437FF1" w14:paraId="5A22F109" w14:textId="77777777" w:rsidTr="00437FF1">
        <w:tc>
          <w:tcPr>
            <w:tcW w:w="4111" w:type="dxa"/>
          </w:tcPr>
          <w:p w14:paraId="6C9C9441" w14:textId="77777777" w:rsidR="00437FF1" w:rsidRDefault="00437FF1" w:rsidP="00021517">
            <w:pPr>
              <w:widowControl w:val="0"/>
              <w:rPr>
                <w:rFonts w:ascii="Times New Roman" w:eastAsia="Times New Roman" w:hAnsi="Times New Roman" w:cs="Times New Roman"/>
                <w:color w:val="000000"/>
                <w:sz w:val="28"/>
                <w:szCs w:val="20"/>
              </w:rPr>
            </w:pPr>
          </w:p>
        </w:tc>
        <w:tc>
          <w:tcPr>
            <w:tcW w:w="5103" w:type="dxa"/>
            <w:hideMark/>
          </w:tcPr>
          <w:p w14:paraId="4DF07959" w14:textId="77777777" w:rsidR="00437FF1" w:rsidRDefault="00437FF1" w:rsidP="00021517">
            <w:pPr>
              <w:widowControl w:val="0"/>
              <w:rPr>
                <w:rFonts w:ascii="Times New Roman" w:eastAsia="Times New Roman" w:hAnsi="Times New Roman" w:cs="Times New Roman"/>
                <w:b/>
                <w:bCs/>
                <w:color w:val="000000"/>
                <w:sz w:val="24"/>
                <w:szCs w:val="16"/>
              </w:rPr>
            </w:pPr>
            <w:r>
              <w:rPr>
                <w:rFonts w:ascii="Times New Roman" w:eastAsia="Times New Roman" w:hAnsi="Times New Roman" w:cs="Times New Roman"/>
                <w:b/>
                <w:bCs/>
                <w:color w:val="000000"/>
                <w:sz w:val="24"/>
                <w:szCs w:val="16"/>
              </w:rPr>
              <w:t xml:space="preserve">ОДОБРЕНО </w:t>
            </w:r>
          </w:p>
          <w:p w14:paraId="1D6C2F5D" w14:textId="77777777" w:rsidR="00437FF1" w:rsidRDefault="00437FF1" w:rsidP="00021517">
            <w:pPr>
              <w:widowControl w:val="0"/>
              <w:rPr>
                <w:rFonts w:ascii="Times New Roman" w:eastAsia="Times New Roman" w:hAnsi="Times New Roman" w:cs="Times New Roman"/>
                <w:color w:val="000000"/>
                <w:sz w:val="24"/>
                <w:szCs w:val="16"/>
              </w:rPr>
            </w:pPr>
            <w:r>
              <w:rPr>
                <w:rFonts w:ascii="Times New Roman" w:eastAsia="Times New Roman" w:hAnsi="Times New Roman" w:cs="Times New Roman"/>
                <w:color w:val="000000"/>
                <w:sz w:val="24"/>
                <w:szCs w:val="16"/>
              </w:rPr>
              <w:t>на заседании Педагогического совета</w:t>
            </w:r>
          </w:p>
          <w:p w14:paraId="5A61C911" w14:textId="77777777" w:rsidR="00437FF1" w:rsidRDefault="00437FF1" w:rsidP="00021517">
            <w:pPr>
              <w:widowControl w:val="0"/>
              <w:rPr>
                <w:rFonts w:ascii="Times New Roman" w:eastAsia="Times New Roman" w:hAnsi="Times New Roman" w:cs="Times New Roman"/>
                <w:color w:val="000000"/>
                <w:sz w:val="24"/>
                <w:szCs w:val="16"/>
              </w:rPr>
            </w:pPr>
            <w:r>
              <w:rPr>
                <w:rFonts w:ascii="Times New Roman" w:eastAsia="Times New Roman" w:hAnsi="Times New Roman" w:cs="Times New Roman"/>
                <w:color w:val="000000"/>
                <w:sz w:val="24"/>
                <w:szCs w:val="16"/>
              </w:rPr>
              <w:t>ФГБОУ ДПО ИРПО</w:t>
            </w:r>
          </w:p>
          <w:p w14:paraId="746B798C" w14:textId="77777777" w:rsidR="00437FF1" w:rsidRDefault="00437FF1" w:rsidP="00021517">
            <w:pPr>
              <w:widowControl w:val="0"/>
              <w:rPr>
                <w:rFonts w:ascii="Cambria" w:eastAsia="Times New Roman" w:hAnsi="Cambria" w:cs="Times New Roman"/>
                <w:color w:val="000000"/>
                <w:sz w:val="24"/>
                <w:szCs w:val="16"/>
              </w:rPr>
            </w:pPr>
            <w:r>
              <w:rPr>
                <w:rFonts w:ascii="Times New Roman" w:eastAsia="Times New Roman" w:hAnsi="Times New Roman" w:cs="Times New Roman"/>
                <w:color w:val="000000"/>
                <w:sz w:val="24"/>
                <w:szCs w:val="16"/>
              </w:rPr>
              <w:t>протоколом №6/2025 от «18» апреля 2025 года</w:t>
            </w:r>
          </w:p>
        </w:tc>
      </w:tr>
    </w:tbl>
    <w:p w14:paraId="520E2B39" w14:textId="77777777" w:rsidR="009F5ABF" w:rsidRPr="00FA3D2B" w:rsidRDefault="009F5ABF" w:rsidP="009E5892">
      <w:pPr>
        <w:spacing w:line="276" w:lineRule="auto"/>
        <w:rPr>
          <w:rFonts w:ascii="Times New Roman" w:eastAsia="Times New Roman" w:hAnsi="Times New Roman" w:cs="Times New Roman"/>
          <w:sz w:val="28"/>
          <w:szCs w:val="28"/>
        </w:rPr>
      </w:pPr>
    </w:p>
    <w:p w14:paraId="324B240F" w14:textId="07B318E9" w:rsidR="00BE4766" w:rsidRDefault="00BE4766" w:rsidP="00437FF1">
      <w:pPr>
        <w:spacing w:line="276" w:lineRule="auto"/>
        <w:rPr>
          <w:rFonts w:ascii="Times New Roman" w:eastAsia="Times New Roman" w:hAnsi="Times New Roman" w:cs="Times New Roman"/>
          <w:b/>
          <w:sz w:val="28"/>
          <w:szCs w:val="28"/>
        </w:rPr>
      </w:pPr>
    </w:p>
    <w:p w14:paraId="7CCF64BA" w14:textId="77777777" w:rsidR="00BE4766" w:rsidRPr="00FA3D2B" w:rsidRDefault="00BE4766" w:rsidP="0099073D">
      <w:pPr>
        <w:spacing w:line="276" w:lineRule="auto"/>
        <w:jc w:val="right"/>
        <w:rPr>
          <w:rFonts w:ascii="Times New Roman" w:eastAsia="Times New Roman" w:hAnsi="Times New Roman" w:cs="Times New Roman"/>
          <w:b/>
          <w:sz w:val="28"/>
          <w:szCs w:val="28"/>
        </w:rPr>
      </w:pPr>
    </w:p>
    <w:p w14:paraId="049D136F" w14:textId="383E8924" w:rsidR="009F5ABF" w:rsidRPr="00FA3D2B" w:rsidRDefault="00BC716F" w:rsidP="009E5892">
      <w:pPr>
        <w:jc w:val="center"/>
        <w:rPr>
          <w:rFonts w:ascii="Times New Roman" w:hAnsi="Times New Roman" w:cs="Times New Roman"/>
          <w:b/>
          <w:bCs/>
          <w:sz w:val="40"/>
          <w:szCs w:val="40"/>
          <w:lang w:eastAsia="en-GB"/>
        </w:rPr>
      </w:pPr>
      <w:r w:rsidRPr="00FA3D2B">
        <w:rPr>
          <w:rFonts w:ascii="Times New Roman" w:hAnsi="Times New Roman" w:cs="Times New Roman"/>
          <w:b/>
          <w:bCs/>
          <w:sz w:val="40"/>
          <w:szCs w:val="40"/>
          <w:lang w:eastAsia="en-GB"/>
        </w:rPr>
        <w:t xml:space="preserve">ПРИМЕРНАЯ РАБОЧАЯ ПРОГРАММА </w:t>
      </w:r>
    </w:p>
    <w:p w14:paraId="18FF481E" w14:textId="7E489B2F" w:rsidR="009F5ABF" w:rsidRPr="00FA3D2B" w:rsidRDefault="00D56DA5" w:rsidP="009E5892">
      <w:pPr>
        <w:jc w:val="center"/>
        <w:rPr>
          <w:rFonts w:ascii="Times New Roman" w:hAnsi="Times New Roman" w:cs="Times New Roman"/>
          <w:b/>
          <w:bCs/>
          <w:sz w:val="40"/>
          <w:szCs w:val="40"/>
          <w:lang w:eastAsia="en-GB"/>
        </w:rPr>
      </w:pPr>
      <w:r w:rsidRPr="00FA3D2B">
        <w:rPr>
          <w:rFonts w:ascii="Times New Roman" w:hAnsi="Times New Roman" w:cs="Times New Roman"/>
          <w:b/>
          <w:bCs/>
          <w:sz w:val="40"/>
          <w:szCs w:val="40"/>
          <w:lang w:eastAsia="en-GB"/>
        </w:rPr>
        <w:t>общеобразовательной дисциплины</w:t>
      </w:r>
    </w:p>
    <w:p w14:paraId="6D3BE719" w14:textId="77777777" w:rsidR="00B93C3C" w:rsidRDefault="00D56DA5" w:rsidP="00790652">
      <w:pPr>
        <w:jc w:val="center"/>
        <w:rPr>
          <w:rFonts w:ascii="Times New Roman" w:hAnsi="Times New Roman" w:cs="Times New Roman"/>
          <w:b/>
          <w:bCs/>
          <w:sz w:val="40"/>
          <w:szCs w:val="40"/>
          <w:lang w:eastAsia="en-GB"/>
        </w:rPr>
      </w:pPr>
      <w:r w:rsidRPr="00FA3D2B">
        <w:rPr>
          <w:rFonts w:ascii="Times New Roman" w:hAnsi="Times New Roman" w:cs="Times New Roman"/>
          <w:b/>
          <w:bCs/>
          <w:sz w:val="40"/>
          <w:szCs w:val="40"/>
          <w:lang w:eastAsia="en-GB"/>
        </w:rPr>
        <w:t xml:space="preserve">«Химия» </w:t>
      </w:r>
    </w:p>
    <w:p w14:paraId="524DB087" w14:textId="46D179D6" w:rsidR="00790652" w:rsidRDefault="00BC716F" w:rsidP="00790652">
      <w:pPr>
        <w:jc w:val="center"/>
        <w:rPr>
          <w:rFonts w:ascii="Times New Roman" w:hAnsi="Times New Roman" w:cs="Times New Roman"/>
          <w:b/>
          <w:bCs/>
          <w:sz w:val="40"/>
          <w:szCs w:val="40"/>
          <w:lang w:eastAsia="en-GB"/>
        </w:rPr>
      </w:pPr>
      <w:r w:rsidRPr="00FA3D2B">
        <w:rPr>
          <w:rFonts w:ascii="Times New Roman" w:hAnsi="Times New Roman" w:cs="Times New Roman"/>
          <w:b/>
          <w:bCs/>
          <w:sz w:val="40"/>
          <w:szCs w:val="40"/>
          <w:lang w:eastAsia="en-GB"/>
        </w:rPr>
        <w:t xml:space="preserve">для профессиональных </w:t>
      </w:r>
    </w:p>
    <w:p w14:paraId="65A3E238" w14:textId="4D83BF46" w:rsidR="009F5ABF" w:rsidRPr="00FA3D2B" w:rsidRDefault="00BC716F" w:rsidP="00790652">
      <w:pPr>
        <w:jc w:val="center"/>
        <w:rPr>
          <w:rFonts w:ascii="Times New Roman" w:hAnsi="Times New Roman" w:cs="Times New Roman"/>
          <w:b/>
          <w:bCs/>
          <w:sz w:val="40"/>
          <w:szCs w:val="40"/>
          <w:lang w:eastAsia="en-GB"/>
        </w:rPr>
      </w:pPr>
      <w:r w:rsidRPr="00FA3D2B">
        <w:rPr>
          <w:rFonts w:ascii="Times New Roman" w:hAnsi="Times New Roman" w:cs="Times New Roman"/>
          <w:b/>
          <w:bCs/>
          <w:sz w:val="40"/>
          <w:szCs w:val="40"/>
          <w:lang w:eastAsia="en-GB"/>
        </w:rPr>
        <w:t>образовательных организаций</w:t>
      </w:r>
    </w:p>
    <w:p w14:paraId="1D0CAA4A" w14:textId="77777777" w:rsidR="009E5892" w:rsidRPr="00FA3D2B" w:rsidRDefault="009E5892" w:rsidP="009E5892">
      <w:pPr>
        <w:spacing w:line="276" w:lineRule="auto"/>
        <w:rPr>
          <w:rFonts w:ascii="Times New Roman" w:hAnsi="Times New Roman" w:cs="Times New Roman"/>
          <w:sz w:val="28"/>
          <w:szCs w:val="28"/>
        </w:rPr>
      </w:pPr>
    </w:p>
    <w:p w14:paraId="3A7E1A6C" w14:textId="77777777" w:rsidR="00431F45" w:rsidRDefault="00431F45" w:rsidP="006B3CD4">
      <w:pPr>
        <w:ind w:firstLine="5103"/>
        <w:jc w:val="left"/>
        <w:rPr>
          <w:rFonts w:ascii="Times New Roman" w:hAnsi="Times New Roman" w:cs="Times New Roman"/>
          <w:sz w:val="32"/>
          <w:szCs w:val="32"/>
        </w:rPr>
      </w:pPr>
      <w:bookmarkStart w:id="0" w:name="_Hlk124951921"/>
    </w:p>
    <w:p w14:paraId="7BE617CB" w14:textId="74DF6DA4" w:rsidR="009E5892" w:rsidRPr="00FA3D2B" w:rsidRDefault="009E5892" w:rsidP="00FC62A4">
      <w:pPr>
        <w:ind w:left="5103"/>
        <w:jc w:val="left"/>
        <w:rPr>
          <w:rFonts w:ascii="Times New Roman" w:hAnsi="Times New Roman" w:cs="Times New Roman"/>
          <w:sz w:val="32"/>
          <w:szCs w:val="32"/>
        </w:rPr>
      </w:pPr>
      <w:r w:rsidRPr="00FA3D2B">
        <w:rPr>
          <w:rFonts w:ascii="Times New Roman" w:hAnsi="Times New Roman" w:cs="Times New Roman"/>
          <w:sz w:val="32"/>
          <w:szCs w:val="32"/>
        </w:rPr>
        <w:t>базовый уровень (вариант 2)</w:t>
      </w:r>
    </w:p>
    <w:p w14:paraId="452BC6A6" w14:textId="59B070F3" w:rsidR="009E5892" w:rsidRPr="00FA3D2B" w:rsidRDefault="009E5892" w:rsidP="00FC62A4">
      <w:pPr>
        <w:ind w:left="5103"/>
        <w:jc w:val="left"/>
        <w:rPr>
          <w:rFonts w:ascii="Times New Roman" w:hAnsi="Times New Roman" w:cs="Times New Roman"/>
          <w:sz w:val="32"/>
          <w:szCs w:val="32"/>
        </w:rPr>
      </w:pPr>
      <w:r w:rsidRPr="00FA3D2B">
        <w:rPr>
          <w:rFonts w:ascii="Times New Roman" w:hAnsi="Times New Roman" w:cs="Times New Roman"/>
          <w:sz w:val="32"/>
          <w:szCs w:val="32"/>
        </w:rPr>
        <w:t>объ</w:t>
      </w:r>
      <w:r w:rsidR="00057AE3">
        <w:rPr>
          <w:rFonts w:ascii="Times New Roman" w:hAnsi="Times New Roman" w:cs="Times New Roman"/>
          <w:sz w:val="32"/>
          <w:szCs w:val="32"/>
        </w:rPr>
        <w:t>ё</w:t>
      </w:r>
      <w:r w:rsidRPr="00FA3D2B">
        <w:rPr>
          <w:rFonts w:ascii="Times New Roman" w:hAnsi="Times New Roman" w:cs="Times New Roman"/>
          <w:sz w:val="32"/>
          <w:szCs w:val="32"/>
        </w:rPr>
        <w:t>м: 144 ч</w:t>
      </w:r>
      <w:r w:rsidR="00936355">
        <w:rPr>
          <w:rFonts w:ascii="Times New Roman" w:hAnsi="Times New Roman" w:cs="Times New Roman"/>
          <w:sz w:val="32"/>
          <w:szCs w:val="32"/>
        </w:rPr>
        <w:t>аса</w:t>
      </w:r>
      <w:r w:rsidR="00790652">
        <w:rPr>
          <w:rFonts w:ascii="Times New Roman" w:hAnsi="Times New Roman" w:cs="Times New Roman"/>
          <w:sz w:val="32"/>
          <w:szCs w:val="32"/>
        </w:rPr>
        <w:br/>
      </w:r>
    </w:p>
    <w:p w14:paraId="791DD39F" w14:textId="17351941" w:rsidR="00365DE5" w:rsidRPr="002328DB" w:rsidRDefault="009E5892" w:rsidP="00FC62A4">
      <w:pPr>
        <w:ind w:left="1843" w:right="139"/>
        <w:rPr>
          <w:rFonts w:ascii="Times New Roman" w:hAnsi="Times New Roman" w:cs="Times New Roman"/>
          <w:sz w:val="32"/>
          <w:szCs w:val="32"/>
        </w:rPr>
      </w:pPr>
      <w:bookmarkStart w:id="1" w:name="_Hlk190078875"/>
      <w:r w:rsidRPr="002328DB">
        <w:rPr>
          <w:rFonts w:ascii="Times New Roman" w:hAnsi="Times New Roman" w:cs="Times New Roman"/>
          <w:sz w:val="32"/>
          <w:szCs w:val="32"/>
        </w:rPr>
        <w:t>рекомендовано: для УГПС</w:t>
      </w:r>
      <w:r w:rsidR="00FA3D2B" w:rsidRPr="002328DB">
        <w:rPr>
          <w:rFonts w:ascii="Times New Roman" w:hAnsi="Times New Roman" w:cs="Times New Roman"/>
          <w:sz w:val="32"/>
          <w:szCs w:val="32"/>
        </w:rPr>
        <w:t xml:space="preserve"> </w:t>
      </w:r>
      <w:r w:rsidR="00365DE5" w:rsidRPr="002328DB">
        <w:rPr>
          <w:rFonts w:ascii="Times New Roman" w:hAnsi="Times New Roman" w:cs="Times New Roman"/>
          <w:sz w:val="32"/>
          <w:szCs w:val="32"/>
        </w:rPr>
        <w:t xml:space="preserve">18.00.00, 19.00.00, </w:t>
      </w:r>
      <w:r w:rsidR="0099056F" w:rsidRPr="002328DB">
        <w:rPr>
          <w:rFonts w:ascii="Times New Roman" w:hAnsi="Times New Roman" w:cs="Times New Roman"/>
          <w:sz w:val="32"/>
          <w:szCs w:val="32"/>
        </w:rPr>
        <w:t>22.00.00 (22.02.01, 22.02.02, 22.02.07)</w:t>
      </w:r>
      <w:r w:rsidR="00365DE5" w:rsidRPr="002328DB">
        <w:rPr>
          <w:rFonts w:ascii="Times New Roman" w:hAnsi="Times New Roman" w:cs="Times New Roman"/>
          <w:sz w:val="32"/>
          <w:szCs w:val="32"/>
        </w:rPr>
        <w:t>, 29.00.00</w:t>
      </w:r>
      <w:r w:rsidR="00494391" w:rsidRPr="002328DB">
        <w:rPr>
          <w:rFonts w:ascii="Times New Roman" w:hAnsi="Times New Roman" w:cs="Times New Roman"/>
          <w:sz w:val="32"/>
          <w:szCs w:val="32"/>
        </w:rPr>
        <w:t xml:space="preserve"> (кроме 29.02.09)</w:t>
      </w:r>
      <w:r w:rsidR="00365DE5" w:rsidRPr="002328DB">
        <w:rPr>
          <w:rFonts w:ascii="Times New Roman" w:hAnsi="Times New Roman" w:cs="Times New Roman"/>
          <w:sz w:val="32"/>
          <w:szCs w:val="32"/>
        </w:rPr>
        <w:t xml:space="preserve">, 31.00.00, 32.00.00, 33.00.00, 34.00.00, 36.00.00, </w:t>
      </w:r>
      <w:r w:rsidR="00494391" w:rsidRPr="002328DB">
        <w:rPr>
          <w:rFonts w:ascii="Times New Roman" w:hAnsi="Times New Roman" w:cs="Times New Roman"/>
          <w:sz w:val="32"/>
          <w:szCs w:val="32"/>
        </w:rPr>
        <w:t>43.00.00 (кроме 43.02.16)</w:t>
      </w:r>
    </w:p>
    <w:bookmarkEnd w:id="1"/>
    <w:p w14:paraId="0F92BF06" w14:textId="678F7964" w:rsidR="009E5892" w:rsidRDefault="009E5892" w:rsidP="009A5EC3">
      <w:pPr>
        <w:spacing w:line="276" w:lineRule="auto"/>
        <w:ind w:left="3544" w:firstLine="2694"/>
        <w:rPr>
          <w:rFonts w:ascii="Times New Roman" w:hAnsi="Times New Roman" w:cs="Times New Roman"/>
          <w:sz w:val="32"/>
          <w:szCs w:val="32"/>
        </w:rPr>
      </w:pPr>
    </w:p>
    <w:p w14:paraId="3B7ABFA2" w14:textId="006204A2" w:rsidR="00FA3D2B" w:rsidRDefault="00FA3D2B" w:rsidP="00494391">
      <w:pPr>
        <w:spacing w:line="276" w:lineRule="auto"/>
        <w:rPr>
          <w:rFonts w:ascii="Times New Roman" w:hAnsi="Times New Roman" w:cs="Times New Roman"/>
          <w:sz w:val="32"/>
          <w:szCs w:val="32"/>
        </w:rPr>
      </w:pPr>
    </w:p>
    <w:p w14:paraId="4B586855" w14:textId="77777777" w:rsidR="00437FF1" w:rsidRDefault="00437FF1" w:rsidP="00494391">
      <w:pPr>
        <w:spacing w:line="276" w:lineRule="auto"/>
        <w:rPr>
          <w:rFonts w:ascii="Times New Roman" w:hAnsi="Times New Roman" w:cs="Times New Roman"/>
          <w:sz w:val="32"/>
          <w:szCs w:val="32"/>
        </w:rPr>
      </w:pPr>
    </w:p>
    <w:p w14:paraId="43E64B31" w14:textId="77777777" w:rsidR="00431F45" w:rsidRDefault="00431F45" w:rsidP="00494391">
      <w:pPr>
        <w:spacing w:line="276" w:lineRule="auto"/>
        <w:rPr>
          <w:rFonts w:ascii="Times New Roman" w:hAnsi="Times New Roman" w:cs="Times New Roman"/>
          <w:sz w:val="32"/>
          <w:szCs w:val="32"/>
        </w:rPr>
      </w:pPr>
    </w:p>
    <w:bookmarkEnd w:id="0"/>
    <w:p w14:paraId="5E324395" w14:textId="21C82C67" w:rsidR="009E5892" w:rsidRPr="00FA3D2B" w:rsidRDefault="009E5892" w:rsidP="00BA727F">
      <w:pPr>
        <w:spacing w:line="276" w:lineRule="auto"/>
        <w:jc w:val="center"/>
        <w:rPr>
          <w:rFonts w:ascii="Times New Roman" w:hAnsi="Times New Roman" w:cs="Times New Roman"/>
          <w:sz w:val="32"/>
          <w:szCs w:val="32"/>
        </w:rPr>
      </w:pPr>
      <w:r w:rsidRPr="00FA3D2B">
        <w:rPr>
          <w:rFonts w:ascii="Times New Roman" w:hAnsi="Times New Roman" w:cs="Times New Roman"/>
          <w:sz w:val="32"/>
          <w:szCs w:val="32"/>
        </w:rPr>
        <w:t>МОСКВА</w:t>
      </w:r>
      <w:r w:rsidR="00431F45">
        <w:rPr>
          <w:rFonts w:ascii="Times New Roman" w:hAnsi="Times New Roman" w:cs="Times New Roman"/>
          <w:sz w:val="32"/>
          <w:szCs w:val="32"/>
        </w:rPr>
        <w:t xml:space="preserve"> </w:t>
      </w:r>
      <w:r w:rsidRPr="00FA3D2B">
        <w:rPr>
          <w:rFonts w:ascii="Times New Roman" w:hAnsi="Times New Roman" w:cs="Times New Roman"/>
          <w:sz w:val="32"/>
          <w:szCs w:val="32"/>
        </w:rPr>
        <w:t>ИРПО</w:t>
      </w:r>
    </w:p>
    <w:p w14:paraId="117653EE" w14:textId="12965712" w:rsidR="009554EE" w:rsidRDefault="009E5892" w:rsidP="00BF1B9F">
      <w:pPr>
        <w:spacing w:line="276" w:lineRule="auto"/>
        <w:jc w:val="center"/>
        <w:rPr>
          <w:rFonts w:ascii="Times New Roman" w:hAnsi="Times New Roman" w:cs="Times New Roman"/>
          <w:sz w:val="32"/>
          <w:szCs w:val="32"/>
        </w:rPr>
        <w:sectPr w:rsidR="009554EE" w:rsidSect="00FC62A4">
          <w:footerReference w:type="default" r:id="rId10"/>
          <w:footerReference w:type="first" r:id="rId11"/>
          <w:pgSz w:w="11906" w:h="16838"/>
          <w:pgMar w:top="851" w:right="851" w:bottom="851" w:left="1843" w:header="709" w:footer="709" w:gutter="0"/>
          <w:pgNumType w:start="1"/>
          <w:cols w:space="720"/>
          <w:titlePg/>
          <w:docGrid w:linePitch="299"/>
        </w:sectPr>
      </w:pPr>
      <w:r w:rsidRPr="00FA3D2B">
        <w:rPr>
          <w:rFonts w:ascii="Times New Roman" w:hAnsi="Times New Roman" w:cs="Times New Roman"/>
          <w:sz w:val="32"/>
          <w:szCs w:val="32"/>
        </w:rPr>
        <w:t>20</w:t>
      </w:r>
      <w:r w:rsidR="009554EE">
        <w:rPr>
          <w:rFonts w:ascii="Times New Roman" w:hAnsi="Times New Roman" w:cs="Times New Roman"/>
          <w:sz w:val="32"/>
          <w:szCs w:val="32"/>
        </w:rPr>
        <w:t>25</w:t>
      </w:r>
    </w:p>
    <w:p w14:paraId="55D91BF5" w14:textId="77777777" w:rsidR="008A4765" w:rsidRDefault="008A4765" w:rsidP="009554EE">
      <w:pPr>
        <w:spacing w:line="276" w:lineRule="auto"/>
        <w:jc w:val="center"/>
        <w:rPr>
          <w:rFonts w:ascii="Times New Roman" w:eastAsia="Times New Roman" w:hAnsi="Times New Roman" w:cs="Times New Roman"/>
          <w:b/>
          <w:sz w:val="28"/>
          <w:szCs w:val="28"/>
        </w:rPr>
      </w:pPr>
    </w:p>
    <w:p w14:paraId="71AA152D" w14:textId="4658C061" w:rsidR="009F5ABF" w:rsidRPr="00FA3D2B" w:rsidRDefault="00BC716F" w:rsidP="009554EE">
      <w:pPr>
        <w:spacing w:line="276" w:lineRule="auto"/>
        <w:jc w:val="center"/>
        <w:rPr>
          <w:rFonts w:ascii="Times New Roman" w:eastAsia="Times New Roman" w:hAnsi="Times New Roman" w:cs="Times New Roman"/>
          <w:b/>
          <w:sz w:val="28"/>
          <w:szCs w:val="28"/>
        </w:rPr>
      </w:pPr>
      <w:r w:rsidRPr="00FA3D2B">
        <w:rPr>
          <w:rFonts w:ascii="Times New Roman" w:eastAsia="Times New Roman" w:hAnsi="Times New Roman" w:cs="Times New Roman"/>
          <w:b/>
          <w:sz w:val="28"/>
          <w:szCs w:val="28"/>
        </w:rPr>
        <w:t>СОДЕРЖАНИЕ</w:t>
      </w:r>
    </w:p>
    <w:sdt>
      <w:sdtPr>
        <w:rPr>
          <w:rFonts w:ascii="Times New Roman" w:eastAsia="Calibri" w:hAnsi="Times New Roman" w:cs="Times New Roman"/>
          <w:color w:val="auto"/>
          <w:sz w:val="28"/>
          <w:szCs w:val="28"/>
        </w:rPr>
        <w:id w:val="-874775003"/>
        <w:docPartObj>
          <w:docPartGallery w:val="Table of Contents"/>
          <w:docPartUnique/>
        </w:docPartObj>
      </w:sdtPr>
      <w:sdtEndPr>
        <w:rPr>
          <w:b/>
          <w:bCs/>
        </w:rPr>
      </w:sdtEndPr>
      <w:sdtContent>
        <w:p w14:paraId="10432B08" w14:textId="10D6B6EA" w:rsidR="00D3591F" w:rsidRPr="00191E9C" w:rsidRDefault="00D3591F" w:rsidP="00191E9C">
          <w:pPr>
            <w:pStyle w:val="aff0"/>
            <w:spacing w:before="0" w:line="276" w:lineRule="auto"/>
            <w:ind w:right="282"/>
            <w:rPr>
              <w:rFonts w:ascii="Times New Roman" w:hAnsi="Times New Roman" w:cs="Times New Roman"/>
              <w:sz w:val="28"/>
              <w:szCs w:val="28"/>
            </w:rPr>
          </w:pPr>
        </w:p>
        <w:p w14:paraId="142EFE80" w14:textId="24E388F1" w:rsidR="00943481" w:rsidRPr="00943481" w:rsidRDefault="00D3591F" w:rsidP="00943481">
          <w:pPr>
            <w:pStyle w:val="11"/>
            <w:rPr>
              <w:rFonts w:ascii="Times New Roman" w:eastAsiaTheme="minorEastAsia" w:hAnsi="Times New Roman" w:cs="Times New Roman"/>
              <w:noProof/>
              <w:sz w:val="28"/>
              <w:szCs w:val="28"/>
            </w:rPr>
          </w:pPr>
          <w:r w:rsidRPr="00943481">
            <w:rPr>
              <w:rFonts w:ascii="Times New Roman" w:hAnsi="Times New Roman" w:cs="Times New Roman"/>
              <w:sz w:val="28"/>
              <w:szCs w:val="28"/>
            </w:rPr>
            <w:fldChar w:fldCharType="begin"/>
          </w:r>
          <w:r w:rsidRPr="00943481">
            <w:rPr>
              <w:rFonts w:ascii="Times New Roman" w:hAnsi="Times New Roman" w:cs="Times New Roman"/>
              <w:sz w:val="28"/>
              <w:szCs w:val="28"/>
            </w:rPr>
            <w:instrText xml:space="preserve"> TOC \o "1-3" \h \z \u </w:instrText>
          </w:r>
          <w:r w:rsidRPr="00943481">
            <w:rPr>
              <w:rFonts w:ascii="Times New Roman" w:hAnsi="Times New Roman" w:cs="Times New Roman"/>
              <w:sz w:val="28"/>
              <w:szCs w:val="28"/>
            </w:rPr>
            <w:fldChar w:fldCharType="separate"/>
          </w:r>
          <w:hyperlink w:anchor="_Toc195775661" w:history="1">
            <w:r w:rsidR="00943481" w:rsidRPr="00943481">
              <w:rPr>
                <w:rStyle w:val="aff1"/>
                <w:rFonts w:ascii="Times New Roman" w:hAnsi="Times New Roman" w:cs="Times New Roman"/>
                <w:noProof/>
                <w:sz w:val="28"/>
                <w:szCs w:val="28"/>
              </w:rPr>
              <w:t>1. Общая характеристика примерной рабочей программы общеобразовательной дисциплины «Химия»</w:t>
            </w:r>
            <w:r w:rsidR="00943481" w:rsidRPr="00943481">
              <w:rPr>
                <w:rFonts w:ascii="Times New Roman" w:hAnsi="Times New Roman" w:cs="Times New Roman"/>
                <w:noProof/>
                <w:webHidden/>
                <w:sz w:val="28"/>
                <w:szCs w:val="28"/>
              </w:rPr>
              <w:tab/>
            </w:r>
            <w:r w:rsidR="00943481" w:rsidRPr="00943481">
              <w:rPr>
                <w:rFonts w:ascii="Times New Roman" w:hAnsi="Times New Roman" w:cs="Times New Roman"/>
                <w:noProof/>
                <w:webHidden/>
                <w:sz w:val="28"/>
                <w:szCs w:val="28"/>
              </w:rPr>
              <w:fldChar w:fldCharType="begin"/>
            </w:r>
            <w:r w:rsidR="00943481" w:rsidRPr="00943481">
              <w:rPr>
                <w:rFonts w:ascii="Times New Roman" w:hAnsi="Times New Roman" w:cs="Times New Roman"/>
                <w:noProof/>
                <w:webHidden/>
                <w:sz w:val="28"/>
                <w:szCs w:val="28"/>
              </w:rPr>
              <w:instrText xml:space="preserve"> PAGEREF _Toc195775661 \h </w:instrText>
            </w:r>
            <w:r w:rsidR="00943481" w:rsidRPr="00943481">
              <w:rPr>
                <w:rFonts w:ascii="Times New Roman" w:hAnsi="Times New Roman" w:cs="Times New Roman"/>
                <w:noProof/>
                <w:webHidden/>
                <w:sz w:val="28"/>
                <w:szCs w:val="28"/>
              </w:rPr>
            </w:r>
            <w:r w:rsidR="00943481" w:rsidRPr="00943481">
              <w:rPr>
                <w:rFonts w:ascii="Times New Roman" w:hAnsi="Times New Roman" w:cs="Times New Roman"/>
                <w:noProof/>
                <w:webHidden/>
                <w:sz w:val="28"/>
                <w:szCs w:val="28"/>
              </w:rPr>
              <w:fldChar w:fldCharType="separate"/>
            </w:r>
            <w:r w:rsidR="00A32EF5">
              <w:rPr>
                <w:rFonts w:ascii="Times New Roman" w:hAnsi="Times New Roman" w:cs="Times New Roman"/>
                <w:noProof/>
                <w:webHidden/>
                <w:sz w:val="28"/>
                <w:szCs w:val="28"/>
              </w:rPr>
              <w:t>3</w:t>
            </w:r>
            <w:r w:rsidR="00943481" w:rsidRPr="00943481">
              <w:rPr>
                <w:rFonts w:ascii="Times New Roman" w:hAnsi="Times New Roman" w:cs="Times New Roman"/>
                <w:noProof/>
                <w:webHidden/>
                <w:sz w:val="28"/>
                <w:szCs w:val="28"/>
              </w:rPr>
              <w:fldChar w:fldCharType="end"/>
            </w:r>
          </w:hyperlink>
        </w:p>
        <w:p w14:paraId="69E62666" w14:textId="429BC9B0" w:rsidR="00943481" w:rsidRPr="00943481" w:rsidRDefault="00A32EF5" w:rsidP="00943481">
          <w:pPr>
            <w:pStyle w:val="11"/>
            <w:rPr>
              <w:rFonts w:ascii="Times New Roman" w:eastAsiaTheme="minorEastAsia" w:hAnsi="Times New Roman" w:cs="Times New Roman"/>
              <w:noProof/>
              <w:sz w:val="28"/>
              <w:szCs w:val="28"/>
            </w:rPr>
          </w:pPr>
          <w:hyperlink w:anchor="_Toc195775662" w:history="1">
            <w:r w:rsidR="00943481" w:rsidRPr="00943481">
              <w:rPr>
                <w:rStyle w:val="aff1"/>
                <w:rFonts w:ascii="Times New Roman" w:hAnsi="Times New Roman" w:cs="Times New Roman"/>
                <w:noProof/>
                <w:sz w:val="28"/>
                <w:szCs w:val="28"/>
                <w:lang w:eastAsia="en-GB"/>
              </w:rPr>
              <w:t>2. Структура и содержание общеобразовательной дисциплины «Химия»</w:t>
            </w:r>
            <w:r w:rsidR="00943481" w:rsidRPr="00943481">
              <w:rPr>
                <w:rFonts w:ascii="Times New Roman" w:hAnsi="Times New Roman" w:cs="Times New Roman"/>
                <w:noProof/>
                <w:webHidden/>
                <w:sz w:val="28"/>
                <w:szCs w:val="28"/>
              </w:rPr>
              <w:tab/>
            </w:r>
            <w:r w:rsidR="00943481" w:rsidRPr="00943481">
              <w:rPr>
                <w:rFonts w:ascii="Times New Roman" w:hAnsi="Times New Roman" w:cs="Times New Roman"/>
                <w:noProof/>
                <w:webHidden/>
                <w:sz w:val="28"/>
                <w:szCs w:val="28"/>
              </w:rPr>
              <w:fldChar w:fldCharType="begin"/>
            </w:r>
            <w:r w:rsidR="00943481" w:rsidRPr="00943481">
              <w:rPr>
                <w:rFonts w:ascii="Times New Roman" w:hAnsi="Times New Roman" w:cs="Times New Roman"/>
                <w:noProof/>
                <w:webHidden/>
                <w:sz w:val="28"/>
                <w:szCs w:val="28"/>
              </w:rPr>
              <w:instrText xml:space="preserve"> PAGEREF _Toc195775662 \h </w:instrText>
            </w:r>
            <w:r w:rsidR="00943481" w:rsidRPr="00943481">
              <w:rPr>
                <w:rFonts w:ascii="Times New Roman" w:hAnsi="Times New Roman" w:cs="Times New Roman"/>
                <w:noProof/>
                <w:webHidden/>
                <w:sz w:val="28"/>
                <w:szCs w:val="28"/>
              </w:rPr>
            </w:r>
            <w:r w:rsidR="00943481" w:rsidRPr="00943481">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12</w:t>
            </w:r>
            <w:r w:rsidR="00943481" w:rsidRPr="00943481">
              <w:rPr>
                <w:rFonts w:ascii="Times New Roman" w:hAnsi="Times New Roman" w:cs="Times New Roman"/>
                <w:noProof/>
                <w:webHidden/>
                <w:sz w:val="28"/>
                <w:szCs w:val="28"/>
              </w:rPr>
              <w:fldChar w:fldCharType="end"/>
            </w:r>
          </w:hyperlink>
        </w:p>
        <w:p w14:paraId="3D5C1635" w14:textId="0F1246F0" w:rsidR="00943481" w:rsidRPr="00943481" w:rsidRDefault="00A32EF5" w:rsidP="00943481">
          <w:pPr>
            <w:pStyle w:val="11"/>
            <w:rPr>
              <w:rFonts w:ascii="Times New Roman" w:eastAsiaTheme="minorEastAsia" w:hAnsi="Times New Roman" w:cs="Times New Roman"/>
              <w:noProof/>
              <w:sz w:val="28"/>
              <w:szCs w:val="28"/>
            </w:rPr>
          </w:pPr>
          <w:hyperlink w:anchor="_Toc195775663" w:history="1">
            <w:r w:rsidR="00943481" w:rsidRPr="00943481">
              <w:rPr>
                <w:rStyle w:val="aff1"/>
                <w:rFonts w:ascii="Times New Roman" w:hAnsi="Times New Roman" w:cs="Times New Roman"/>
                <w:noProof/>
                <w:sz w:val="28"/>
                <w:szCs w:val="28"/>
              </w:rPr>
              <w:t>3. Условия реализации программы общеобразовательной дисциплины</w:t>
            </w:r>
            <w:r w:rsidR="00943481" w:rsidRPr="00943481">
              <w:rPr>
                <w:rFonts w:ascii="Times New Roman" w:hAnsi="Times New Roman" w:cs="Times New Roman"/>
                <w:noProof/>
                <w:webHidden/>
                <w:sz w:val="28"/>
                <w:szCs w:val="28"/>
              </w:rPr>
              <w:tab/>
            </w:r>
            <w:r w:rsidR="00943481" w:rsidRPr="00943481">
              <w:rPr>
                <w:rFonts w:ascii="Times New Roman" w:hAnsi="Times New Roman" w:cs="Times New Roman"/>
                <w:noProof/>
                <w:webHidden/>
                <w:sz w:val="28"/>
                <w:szCs w:val="28"/>
              </w:rPr>
              <w:fldChar w:fldCharType="begin"/>
            </w:r>
            <w:r w:rsidR="00943481" w:rsidRPr="00943481">
              <w:rPr>
                <w:rFonts w:ascii="Times New Roman" w:hAnsi="Times New Roman" w:cs="Times New Roman"/>
                <w:noProof/>
                <w:webHidden/>
                <w:sz w:val="28"/>
                <w:szCs w:val="28"/>
              </w:rPr>
              <w:instrText xml:space="preserve"> PAGEREF _Toc195775663 \h </w:instrText>
            </w:r>
            <w:r w:rsidR="00943481" w:rsidRPr="00943481">
              <w:rPr>
                <w:rFonts w:ascii="Times New Roman" w:hAnsi="Times New Roman" w:cs="Times New Roman"/>
                <w:noProof/>
                <w:webHidden/>
                <w:sz w:val="28"/>
                <w:szCs w:val="28"/>
              </w:rPr>
            </w:r>
            <w:r w:rsidR="00943481" w:rsidRPr="00943481">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33</w:t>
            </w:r>
            <w:r w:rsidR="00943481" w:rsidRPr="00943481">
              <w:rPr>
                <w:rFonts w:ascii="Times New Roman" w:hAnsi="Times New Roman" w:cs="Times New Roman"/>
                <w:noProof/>
                <w:webHidden/>
                <w:sz w:val="28"/>
                <w:szCs w:val="28"/>
              </w:rPr>
              <w:fldChar w:fldCharType="end"/>
            </w:r>
          </w:hyperlink>
        </w:p>
        <w:p w14:paraId="10CCD276" w14:textId="42677FCF" w:rsidR="00943481" w:rsidRPr="00943481" w:rsidRDefault="00A32EF5" w:rsidP="00943481">
          <w:pPr>
            <w:pStyle w:val="11"/>
            <w:rPr>
              <w:rFonts w:ascii="Times New Roman" w:eastAsiaTheme="minorEastAsia" w:hAnsi="Times New Roman" w:cs="Times New Roman"/>
              <w:noProof/>
              <w:sz w:val="28"/>
              <w:szCs w:val="28"/>
            </w:rPr>
          </w:pPr>
          <w:hyperlink w:anchor="_Toc195775664" w:history="1">
            <w:r w:rsidR="00943481" w:rsidRPr="00943481">
              <w:rPr>
                <w:rStyle w:val="aff1"/>
                <w:rFonts w:ascii="Times New Roman" w:hAnsi="Times New Roman" w:cs="Times New Roman"/>
                <w:noProof/>
                <w:sz w:val="28"/>
                <w:szCs w:val="28"/>
              </w:rPr>
              <w:t>4. Контроль и оценка результатов освоения общеобразовательной дисциплины</w:t>
            </w:r>
            <w:r w:rsidR="00943481" w:rsidRPr="00943481">
              <w:rPr>
                <w:rFonts w:ascii="Times New Roman" w:hAnsi="Times New Roman" w:cs="Times New Roman"/>
                <w:noProof/>
                <w:webHidden/>
                <w:sz w:val="28"/>
                <w:szCs w:val="28"/>
              </w:rPr>
              <w:tab/>
            </w:r>
            <w:r w:rsidR="00943481" w:rsidRPr="00943481">
              <w:rPr>
                <w:rFonts w:ascii="Times New Roman" w:hAnsi="Times New Roman" w:cs="Times New Roman"/>
                <w:noProof/>
                <w:webHidden/>
                <w:sz w:val="28"/>
                <w:szCs w:val="28"/>
              </w:rPr>
              <w:fldChar w:fldCharType="begin"/>
            </w:r>
            <w:r w:rsidR="00943481" w:rsidRPr="00943481">
              <w:rPr>
                <w:rFonts w:ascii="Times New Roman" w:hAnsi="Times New Roman" w:cs="Times New Roman"/>
                <w:noProof/>
                <w:webHidden/>
                <w:sz w:val="28"/>
                <w:szCs w:val="28"/>
              </w:rPr>
              <w:instrText xml:space="preserve"> PAGEREF _Toc195775664 \h </w:instrText>
            </w:r>
            <w:r w:rsidR="00943481" w:rsidRPr="00943481">
              <w:rPr>
                <w:rFonts w:ascii="Times New Roman" w:hAnsi="Times New Roman" w:cs="Times New Roman"/>
                <w:noProof/>
                <w:webHidden/>
                <w:sz w:val="28"/>
                <w:szCs w:val="28"/>
              </w:rPr>
            </w:r>
            <w:r w:rsidR="00943481" w:rsidRPr="00943481">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38</w:t>
            </w:r>
            <w:r w:rsidR="00943481" w:rsidRPr="00943481">
              <w:rPr>
                <w:rFonts w:ascii="Times New Roman" w:hAnsi="Times New Roman" w:cs="Times New Roman"/>
                <w:noProof/>
                <w:webHidden/>
                <w:sz w:val="28"/>
                <w:szCs w:val="28"/>
              </w:rPr>
              <w:fldChar w:fldCharType="end"/>
            </w:r>
          </w:hyperlink>
        </w:p>
        <w:p w14:paraId="7BD694F7" w14:textId="1CB2BF3A" w:rsidR="00D3591F" w:rsidRPr="00FA3D2B" w:rsidRDefault="00D3591F" w:rsidP="00191E9C">
          <w:pPr>
            <w:spacing w:line="276" w:lineRule="auto"/>
            <w:ind w:right="282"/>
            <w:rPr>
              <w:rFonts w:ascii="Times New Roman" w:hAnsi="Times New Roman" w:cs="Times New Roman"/>
              <w:sz w:val="28"/>
              <w:szCs w:val="28"/>
            </w:rPr>
          </w:pPr>
          <w:r w:rsidRPr="00943481">
            <w:rPr>
              <w:rFonts w:ascii="Times New Roman" w:hAnsi="Times New Roman" w:cs="Times New Roman"/>
              <w:b/>
              <w:bCs/>
              <w:sz w:val="28"/>
              <w:szCs w:val="28"/>
            </w:rPr>
            <w:fldChar w:fldCharType="end"/>
          </w:r>
        </w:p>
      </w:sdtContent>
    </w:sdt>
    <w:p w14:paraId="7BE36741" w14:textId="51BCFDFF" w:rsidR="009F5ABF" w:rsidRPr="00FA3D2B" w:rsidRDefault="00BC716F" w:rsidP="00451971">
      <w:pPr>
        <w:pStyle w:val="1"/>
        <w:spacing w:before="0" w:after="0"/>
        <w:ind w:firstLine="709"/>
        <w:rPr>
          <w:rFonts w:ascii="Times New Roman" w:hAnsi="Times New Roman" w:cs="Times New Roman"/>
          <w:sz w:val="28"/>
          <w:szCs w:val="28"/>
        </w:rPr>
      </w:pPr>
      <w:r w:rsidRPr="00FA3D2B">
        <w:rPr>
          <w:rFonts w:ascii="Times New Roman" w:hAnsi="Times New Roman" w:cs="Times New Roman"/>
        </w:rPr>
        <w:br w:type="page"/>
      </w:r>
      <w:bookmarkStart w:id="2" w:name="_Toc188615543"/>
      <w:bookmarkStart w:id="3" w:name="_Toc195775661"/>
      <w:r w:rsidR="003B66BA" w:rsidRPr="00377CD6">
        <w:rPr>
          <w:rFonts w:ascii="Times New Roman" w:hAnsi="Times New Roman" w:cs="Times New Roman"/>
          <w:sz w:val="28"/>
          <w:szCs w:val="28"/>
        </w:rPr>
        <w:lastRenderedPageBreak/>
        <w:t>1. ОБЩАЯ ХАРАКТЕРИСТИКА ПРИМЕРНОЙ РАБОЧЕЙ ПРОГРАММЫ ОБЩЕОБРАЗОВАТЕЛЬНОЙ ДИСЦИПЛИНЫ «ХИМИЯ»</w:t>
      </w:r>
      <w:bookmarkEnd w:id="2"/>
      <w:bookmarkEnd w:id="3"/>
    </w:p>
    <w:p w14:paraId="08DFB1A9" w14:textId="77777777" w:rsidR="009E5892" w:rsidRPr="00FA3D2B" w:rsidRDefault="009E5892" w:rsidP="009E5892">
      <w:pPr>
        <w:pBdr>
          <w:top w:val="nil"/>
          <w:left w:val="nil"/>
          <w:bottom w:val="nil"/>
          <w:right w:val="nil"/>
          <w:between w:val="nil"/>
        </w:pBdr>
        <w:shd w:val="clear" w:color="auto" w:fill="FFFFFF"/>
        <w:spacing w:line="276" w:lineRule="auto"/>
        <w:rPr>
          <w:rFonts w:ascii="Times New Roman" w:eastAsia="Times New Roman" w:hAnsi="Times New Roman" w:cs="Times New Roman"/>
          <w:b/>
          <w:sz w:val="28"/>
          <w:szCs w:val="28"/>
          <w:highlight w:val="white"/>
        </w:rPr>
      </w:pPr>
    </w:p>
    <w:p w14:paraId="44775AB1" w14:textId="14C8049E" w:rsidR="009E5892" w:rsidRPr="003B66BA" w:rsidRDefault="00BC716F" w:rsidP="00C134AD">
      <w:pPr>
        <w:pBdr>
          <w:top w:val="nil"/>
          <w:left w:val="nil"/>
          <w:bottom w:val="nil"/>
          <w:right w:val="nil"/>
          <w:between w:val="nil"/>
        </w:pBdr>
        <w:shd w:val="clear" w:color="auto" w:fill="FFFFFF"/>
        <w:spacing w:line="360" w:lineRule="auto"/>
        <w:ind w:firstLine="709"/>
        <w:rPr>
          <w:rFonts w:ascii="Times New Roman" w:eastAsia="Times New Roman" w:hAnsi="Times New Roman" w:cs="Times New Roman"/>
          <w:b/>
          <w:sz w:val="28"/>
          <w:szCs w:val="28"/>
          <w:highlight w:val="white"/>
        </w:rPr>
      </w:pPr>
      <w:r w:rsidRPr="00FA3D2B">
        <w:rPr>
          <w:rFonts w:ascii="Times New Roman" w:eastAsia="Times New Roman" w:hAnsi="Times New Roman" w:cs="Times New Roman"/>
          <w:b/>
          <w:sz w:val="28"/>
          <w:szCs w:val="28"/>
          <w:highlight w:val="white"/>
        </w:rPr>
        <w:t>1.1. Место дисциплины в структуре образовательной программы</w:t>
      </w:r>
      <w:r w:rsidR="000D193B">
        <w:rPr>
          <w:rFonts w:ascii="Times New Roman" w:eastAsia="Times New Roman" w:hAnsi="Times New Roman" w:cs="Times New Roman"/>
          <w:b/>
          <w:sz w:val="28"/>
          <w:szCs w:val="28"/>
          <w:highlight w:val="white"/>
        </w:rPr>
        <w:t xml:space="preserve"> СПО</w:t>
      </w:r>
    </w:p>
    <w:p w14:paraId="094EA91A" w14:textId="43310E91" w:rsidR="0024716A" w:rsidRPr="0024716A" w:rsidRDefault="0024716A" w:rsidP="00C134AD">
      <w:pPr>
        <w:pBdr>
          <w:top w:val="nil"/>
          <w:left w:val="nil"/>
          <w:bottom w:val="nil"/>
          <w:right w:val="nil"/>
          <w:between w:val="nil"/>
        </w:pBdr>
        <w:shd w:val="clear" w:color="auto" w:fill="FFFFFF"/>
        <w:spacing w:line="360" w:lineRule="auto"/>
        <w:ind w:firstLine="709"/>
        <w:rPr>
          <w:rFonts w:ascii="Times New Roman" w:hAnsi="Times New Roman" w:cs="Times New Roman"/>
          <w:sz w:val="28"/>
          <w:szCs w:val="28"/>
        </w:rPr>
      </w:pPr>
      <w:r w:rsidRPr="0024716A">
        <w:rPr>
          <w:rFonts w:ascii="Times New Roman" w:hAnsi="Times New Roman" w:cs="Times New Roman"/>
          <w:sz w:val="28"/>
          <w:szCs w:val="28"/>
        </w:rPr>
        <w:t xml:space="preserve">Общеобразовательная дисциплина «Химия» является обязательной частью общеобразовательного цикла образовательной программы в соответствии с ФГОС по__________________________________________.                         </w:t>
      </w:r>
    </w:p>
    <w:p w14:paraId="29B9FB00" w14:textId="3C0414DD" w:rsidR="0024716A" w:rsidRPr="0024716A" w:rsidRDefault="00E10F8F" w:rsidP="00D0390A">
      <w:pPr>
        <w:pBdr>
          <w:top w:val="nil"/>
          <w:left w:val="nil"/>
          <w:bottom w:val="nil"/>
          <w:right w:val="nil"/>
          <w:between w:val="nil"/>
        </w:pBdr>
        <w:shd w:val="clear" w:color="auto" w:fill="FFFFFF"/>
        <w:spacing w:line="360" w:lineRule="auto"/>
        <w:ind w:firstLine="2977"/>
        <w:rPr>
          <w:rFonts w:ascii="Times New Roman" w:hAnsi="Times New Roman" w:cs="Times New Roman"/>
          <w:b/>
          <w:sz w:val="28"/>
          <w:szCs w:val="28"/>
        </w:rPr>
      </w:pPr>
      <w:r>
        <w:rPr>
          <w:rFonts w:ascii="Times New Roman" w:hAnsi="Times New Roman" w:cs="Times New Roman"/>
          <w:i/>
          <w:sz w:val="28"/>
          <w:szCs w:val="28"/>
          <w:vertAlign w:val="superscript"/>
        </w:rPr>
        <w:t xml:space="preserve">                                          </w:t>
      </w:r>
      <w:r w:rsidR="0024716A" w:rsidRPr="0024716A">
        <w:rPr>
          <w:rFonts w:ascii="Times New Roman" w:hAnsi="Times New Roman" w:cs="Times New Roman"/>
          <w:i/>
          <w:sz w:val="28"/>
          <w:szCs w:val="28"/>
          <w:vertAlign w:val="superscript"/>
        </w:rPr>
        <w:t>(профессии/специальности)</w:t>
      </w:r>
    </w:p>
    <w:p w14:paraId="129C474A" w14:textId="1B8C595A" w:rsidR="00E81945" w:rsidRPr="00FA3D2B" w:rsidRDefault="00E81945" w:rsidP="00C134AD">
      <w:pPr>
        <w:pBdr>
          <w:top w:val="nil"/>
          <w:left w:val="nil"/>
          <w:bottom w:val="nil"/>
          <w:right w:val="nil"/>
          <w:between w:val="nil"/>
        </w:pBdr>
        <w:shd w:val="clear" w:color="auto" w:fill="FFFFFF"/>
        <w:spacing w:line="360" w:lineRule="auto"/>
        <w:ind w:firstLine="709"/>
        <w:rPr>
          <w:rFonts w:ascii="Times New Roman" w:eastAsia="Times New Roman" w:hAnsi="Times New Roman" w:cs="Times New Roman"/>
          <w:sz w:val="28"/>
          <w:szCs w:val="28"/>
          <w:highlight w:val="white"/>
        </w:rPr>
      </w:pPr>
      <w:bookmarkStart w:id="4" w:name="_Hlk190077489"/>
      <w:r w:rsidRPr="00FA3D2B">
        <w:rPr>
          <w:rFonts w:ascii="Times New Roman" w:eastAsia="Times New Roman" w:hAnsi="Times New Roman" w:cs="Times New Roman"/>
          <w:sz w:val="28"/>
          <w:szCs w:val="28"/>
          <w:highlight w:val="white"/>
        </w:rPr>
        <w:t>Прикладной модуль включает два раздела. Раздел 8 «</w:t>
      </w:r>
      <w:r w:rsidRPr="00FA3D2B">
        <w:rPr>
          <w:rFonts w:ascii="Times New Roman" w:eastAsia="Times New Roman" w:hAnsi="Times New Roman" w:cs="Times New Roman"/>
          <w:sz w:val="28"/>
          <w:szCs w:val="28"/>
        </w:rPr>
        <w:t xml:space="preserve">Химия в быту </w:t>
      </w:r>
      <w:r w:rsidR="00BC20AE">
        <w:rPr>
          <w:rFonts w:ascii="Times New Roman" w:eastAsia="Times New Roman" w:hAnsi="Times New Roman" w:cs="Times New Roman"/>
          <w:sz w:val="28"/>
          <w:szCs w:val="28"/>
        </w:rPr>
        <w:br/>
      </w:r>
      <w:r w:rsidRPr="00FA3D2B">
        <w:rPr>
          <w:rFonts w:ascii="Times New Roman" w:eastAsia="Times New Roman" w:hAnsi="Times New Roman" w:cs="Times New Roman"/>
          <w:sz w:val="28"/>
          <w:szCs w:val="28"/>
        </w:rPr>
        <w:t>и производственной деятельности человека</w:t>
      </w:r>
      <w:r w:rsidRPr="00FA3D2B">
        <w:rPr>
          <w:rFonts w:ascii="Times New Roman" w:eastAsia="Times New Roman" w:hAnsi="Times New Roman" w:cs="Times New Roman"/>
          <w:sz w:val="28"/>
          <w:szCs w:val="28"/>
          <w:highlight w:val="white"/>
        </w:rPr>
        <w:t xml:space="preserve">» реализуется для всех профессий/специальностей </w:t>
      </w:r>
      <w:r w:rsidR="00A01245">
        <w:rPr>
          <w:rFonts w:ascii="Times New Roman" w:eastAsia="OfficinaSansBookC" w:hAnsi="Times New Roman" w:cs="Times New Roman"/>
          <w:bCs/>
          <w:sz w:val="28"/>
          <w:szCs w:val="28"/>
        </w:rPr>
        <w:t>методом решения</w:t>
      </w:r>
      <w:r w:rsidR="00A01245" w:rsidRPr="00E30DC9">
        <w:rPr>
          <w:rFonts w:ascii="Times New Roman" w:eastAsia="OfficinaSansBookC" w:hAnsi="Times New Roman" w:cs="Times New Roman"/>
          <w:bCs/>
          <w:sz w:val="28"/>
          <w:szCs w:val="28"/>
        </w:rPr>
        <w:t xml:space="preserve"> </w:t>
      </w:r>
      <w:r w:rsidRPr="00FA3D2B">
        <w:rPr>
          <w:rFonts w:ascii="Times New Roman" w:eastAsia="Times New Roman" w:hAnsi="Times New Roman" w:cs="Times New Roman"/>
          <w:sz w:val="28"/>
          <w:szCs w:val="28"/>
          <w:highlight w:val="white"/>
        </w:rPr>
        <w:t xml:space="preserve">кейсов, связанных с экологической безопасностью и оценкой последствий бытовой и производственной деятельности, </w:t>
      </w:r>
      <w:r w:rsidR="000F176C">
        <w:rPr>
          <w:rFonts w:ascii="Times New Roman" w:eastAsia="OfficinaSansBookC" w:hAnsi="Times New Roman" w:cs="Times New Roman"/>
          <w:bCs/>
          <w:sz w:val="28"/>
          <w:szCs w:val="28"/>
        </w:rPr>
        <w:t>соответствующей</w:t>
      </w:r>
      <w:r w:rsidRPr="00FA3D2B">
        <w:rPr>
          <w:rFonts w:ascii="Times New Roman" w:eastAsia="Times New Roman" w:hAnsi="Times New Roman" w:cs="Times New Roman"/>
          <w:sz w:val="28"/>
          <w:szCs w:val="28"/>
          <w:highlight w:val="white"/>
        </w:rPr>
        <w:t xml:space="preserve"> отраслям будущей профессиональной деятельности обучающихся.</w:t>
      </w:r>
    </w:p>
    <w:bookmarkEnd w:id="4"/>
    <w:p w14:paraId="1067A7DE" w14:textId="77777777" w:rsidR="00E81945" w:rsidRPr="00FA3D2B" w:rsidRDefault="00E81945" w:rsidP="00C134AD">
      <w:pPr>
        <w:pBdr>
          <w:top w:val="nil"/>
          <w:left w:val="nil"/>
          <w:bottom w:val="nil"/>
          <w:right w:val="nil"/>
          <w:between w:val="nil"/>
        </w:pBdr>
        <w:shd w:val="clear" w:color="auto" w:fill="FFFFFF"/>
        <w:spacing w:line="360" w:lineRule="auto"/>
        <w:ind w:firstLine="709"/>
        <w:rPr>
          <w:rFonts w:ascii="Times New Roman" w:eastAsia="Times New Roman" w:hAnsi="Times New Roman" w:cs="Times New Roman"/>
          <w:sz w:val="28"/>
          <w:szCs w:val="28"/>
          <w:highlight w:val="white"/>
        </w:rPr>
      </w:pPr>
      <w:r w:rsidRPr="00FA3D2B">
        <w:rPr>
          <w:rFonts w:ascii="Times New Roman" w:eastAsia="Times New Roman" w:hAnsi="Times New Roman" w:cs="Times New Roman"/>
          <w:sz w:val="28"/>
          <w:szCs w:val="28"/>
          <w:highlight w:val="white"/>
        </w:rPr>
        <w:t xml:space="preserve">Тематика раздела 9 варьируется по объекту будущей профессиональной деятельности студентов </w:t>
      </w:r>
      <w:r w:rsidRPr="00FA3D2B">
        <w:rPr>
          <w:rFonts w:ascii="Times New Roman" w:eastAsia="Times New Roman" w:hAnsi="Times New Roman" w:cs="Times New Roman"/>
          <w:sz w:val="28"/>
          <w:szCs w:val="28"/>
        </w:rPr>
        <w:t>–</w:t>
      </w:r>
      <w:r w:rsidRPr="00FA3D2B">
        <w:rPr>
          <w:rFonts w:ascii="Times New Roman" w:eastAsia="Times New Roman" w:hAnsi="Times New Roman" w:cs="Times New Roman"/>
          <w:sz w:val="28"/>
          <w:szCs w:val="28"/>
          <w:highlight w:val="white"/>
        </w:rPr>
        <w:t xml:space="preserve"> биосфера (живые организмы) или техносфера (технологические объекты):</w:t>
      </w:r>
    </w:p>
    <w:p w14:paraId="739FBC26" w14:textId="56A87616" w:rsidR="00E81945" w:rsidRPr="00FA3D2B" w:rsidRDefault="00E81945" w:rsidP="00C134AD">
      <w:pPr>
        <w:pBdr>
          <w:top w:val="nil"/>
          <w:left w:val="nil"/>
          <w:bottom w:val="nil"/>
          <w:right w:val="nil"/>
          <w:between w:val="nil"/>
        </w:pBdr>
        <w:shd w:val="clear" w:color="auto" w:fill="FFFFFF"/>
        <w:spacing w:line="360" w:lineRule="auto"/>
        <w:ind w:firstLine="709"/>
        <w:rPr>
          <w:rFonts w:ascii="Times New Roman" w:eastAsia="Times New Roman" w:hAnsi="Times New Roman" w:cs="Times New Roman"/>
          <w:sz w:val="28"/>
          <w:szCs w:val="28"/>
          <w:highlight w:val="white"/>
        </w:rPr>
      </w:pPr>
      <w:r w:rsidRPr="00FA3D2B">
        <w:rPr>
          <w:rFonts w:ascii="Times New Roman" w:eastAsia="Times New Roman" w:hAnsi="Times New Roman" w:cs="Times New Roman"/>
          <w:sz w:val="28"/>
          <w:szCs w:val="28"/>
        </w:rPr>
        <w:t xml:space="preserve">– </w:t>
      </w:r>
      <w:r w:rsidRPr="00FA3D2B">
        <w:rPr>
          <w:rFonts w:ascii="Times New Roman" w:eastAsia="Times New Roman" w:hAnsi="Times New Roman" w:cs="Times New Roman"/>
          <w:sz w:val="28"/>
          <w:szCs w:val="28"/>
          <w:highlight w:val="white"/>
        </w:rPr>
        <w:t xml:space="preserve">для укрупненных групп специальностей/профессий 19.00.00, 31.00.00, 32.00.00, 33.00.00, 34.00.00, 36.00.00, 43.00.00 </w:t>
      </w:r>
      <w:r w:rsidR="00436958" w:rsidRPr="00436958">
        <w:rPr>
          <w:rFonts w:ascii="Times New Roman" w:eastAsia="Times New Roman" w:hAnsi="Times New Roman" w:cs="Times New Roman"/>
          <w:sz w:val="28"/>
          <w:szCs w:val="28"/>
          <w:highlight w:val="white"/>
        </w:rPr>
        <w:t>(кроме специальности 43.02.16)</w:t>
      </w:r>
      <w:r w:rsidR="00436958">
        <w:rPr>
          <w:rFonts w:ascii="Times New Roman" w:eastAsia="Times New Roman" w:hAnsi="Times New Roman" w:cs="Times New Roman"/>
          <w:sz w:val="28"/>
          <w:szCs w:val="28"/>
          <w:highlight w:val="white"/>
        </w:rPr>
        <w:t xml:space="preserve"> </w:t>
      </w:r>
      <w:r w:rsidRPr="00FA3D2B">
        <w:rPr>
          <w:rFonts w:ascii="Times New Roman" w:eastAsia="Times New Roman" w:hAnsi="Times New Roman" w:cs="Times New Roman"/>
          <w:sz w:val="28"/>
          <w:szCs w:val="28"/>
          <w:highlight w:val="white"/>
        </w:rPr>
        <w:t>рекомендуется тематика «Исследование и химический анализ объектов биосферы»;</w:t>
      </w:r>
    </w:p>
    <w:p w14:paraId="5201E91A" w14:textId="7128991E" w:rsidR="00E81945" w:rsidRPr="00FA3D2B" w:rsidRDefault="00E81945" w:rsidP="00C134AD">
      <w:pPr>
        <w:pBdr>
          <w:top w:val="nil"/>
          <w:left w:val="nil"/>
          <w:bottom w:val="nil"/>
          <w:right w:val="nil"/>
          <w:between w:val="nil"/>
        </w:pBdr>
        <w:shd w:val="clear" w:color="auto" w:fill="FFFFFF"/>
        <w:spacing w:line="360" w:lineRule="auto"/>
        <w:ind w:firstLine="709"/>
        <w:rPr>
          <w:rFonts w:ascii="Times New Roman" w:eastAsia="Times New Roman" w:hAnsi="Times New Roman" w:cs="Times New Roman"/>
          <w:sz w:val="28"/>
          <w:szCs w:val="28"/>
          <w:highlight w:val="white"/>
        </w:rPr>
      </w:pPr>
      <w:r w:rsidRPr="00FA3D2B">
        <w:rPr>
          <w:rFonts w:ascii="Times New Roman" w:eastAsia="Times New Roman" w:hAnsi="Times New Roman" w:cs="Times New Roman"/>
          <w:sz w:val="28"/>
          <w:szCs w:val="28"/>
        </w:rPr>
        <w:t xml:space="preserve">– </w:t>
      </w:r>
      <w:r w:rsidRPr="00FA3D2B">
        <w:rPr>
          <w:rFonts w:ascii="Times New Roman" w:eastAsia="Times New Roman" w:hAnsi="Times New Roman" w:cs="Times New Roman"/>
          <w:sz w:val="28"/>
          <w:szCs w:val="28"/>
          <w:highlight w:val="white"/>
        </w:rPr>
        <w:t>для укрупненных групп специальностей / профессий 18.00.00, 22.00.00</w:t>
      </w:r>
      <w:r w:rsidR="00436958">
        <w:rPr>
          <w:rFonts w:ascii="Times New Roman" w:eastAsia="Times New Roman" w:hAnsi="Times New Roman" w:cs="Times New Roman"/>
          <w:sz w:val="28"/>
          <w:szCs w:val="28"/>
          <w:highlight w:val="white"/>
        </w:rPr>
        <w:t xml:space="preserve"> </w:t>
      </w:r>
      <w:r w:rsidR="00436958" w:rsidRPr="00436958">
        <w:rPr>
          <w:rFonts w:ascii="Times New Roman" w:eastAsia="Times New Roman" w:hAnsi="Times New Roman" w:cs="Times New Roman"/>
          <w:sz w:val="28"/>
          <w:szCs w:val="28"/>
          <w:highlight w:val="white"/>
        </w:rPr>
        <w:t>(специальности 22.02.01, 22.02.02, 22.02.07)</w:t>
      </w:r>
      <w:r w:rsidRPr="00FA3D2B">
        <w:rPr>
          <w:rFonts w:ascii="Times New Roman" w:eastAsia="Times New Roman" w:hAnsi="Times New Roman" w:cs="Times New Roman"/>
          <w:sz w:val="28"/>
          <w:szCs w:val="28"/>
          <w:highlight w:val="white"/>
        </w:rPr>
        <w:t>, 29.00.00</w:t>
      </w:r>
      <w:r w:rsidR="00436958">
        <w:rPr>
          <w:rFonts w:ascii="Times New Roman" w:eastAsia="Times New Roman" w:hAnsi="Times New Roman" w:cs="Times New Roman"/>
          <w:sz w:val="28"/>
          <w:szCs w:val="28"/>
        </w:rPr>
        <w:t xml:space="preserve"> </w:t>
      </w:r>
      <w:r w:rsidR="00436958" w:rsidRPr="00436958">
        <w:rPr>
          <w:rFonts w:ascii="Times New Roman" w:eastAsia="Times New Roman" w:hAnsi="Times New Roman" w:cs="Times New Roman"/>
          <w:sz w:val="28"/>
          <w:szCs w:val="28"/>
        </w:rPr>
        <w:t>(кроме специальности 29.02.09)</w:t>
      </w:r>
      <w:r w:rsidR="00BD2DD6" w:rsidRPr="00FA3D2B">
        <w:rPr>
          <w:rFonts w:ascii="Times New Roman" w:eastAsia="Times New Roman" w:hAnsi="Times New Roman" w:cs="Times New Roman"/>
          <w:sz w:val="28"/>
          <w:szCs w:val="28"/>
          <w:highlight w:val="white"/>
        </w:rPr>
        <w:t xml:space="preserve"> </w:t>
      </w:r>
      <w:r w:rsidRPr="00FA3D2B">
        <w:rPr>
          <w:rFonts w:ascii="Times New Roman" w:eastAsia="Times New Roman" w:hAnsi="Times New Roman" w:cs="Times New Roman"/>
          <w:sz w:val="28"/>
          <w:szCs w:val="28"/>
          <w:highlight w:val="white"/>
        </w:rPr>
        <w:t>рекомендуется тематика «Исследование и химический анализ объектов техносферы».</w:t>
      </w:r>
    </w:p>
    <w:p w14:paraId="6552543D" w14:textId="3E0AD737" w:rsidR="009F5ABF" w:rsidRPr="00FA3D2B" w:rsidRDefault="00BC716F" w:rsidP="00C134AD">
      <w:pPr>
        <w:spacing w:line="360" w:lineRule="auto"/>
        <w:ind w:firstLine="709"/>
        <w:rPr>
          <w:rFonts w:ascii="Times New Roman" w:eastAsia="Times New Roman" w:hAnsi="Times New Roman" w:cs="Times New Roman"/>
          <w:sz w:val="28"/>
          <w:szCs w:val="28"/>
        </w:rPr>
      </w:pPr>
      <w:r w:rsidRPr="00FA3D2B">
        <w:rPr>
          <w:rFonts w:ascii="Times New Roman" w:eastAsia="Times New Roman" w:hAnsi="Times New Roman" w:cs="Times New Roman"/>
          <w:b/>
          <w:sz w:val="28"/>
          <w:szCs w:val="28"/>
        </w:rPr>
        <w:t>1.2. Цели и планируемые результаты освоения дисциплины</w:t>
      </w:r>
    </w:p>
    <w:p w14:paraId="22769961" w14:textId="77777777" w:rsidR="009F5ABF" w:rsidRPr="00FA3D2B" w:rsidRDefault="00BC716F" w:rsidP="00C134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rFonts w:ascii="Times New Roman" w:eastAsia="Times New Roman" w:hAnsi="Times New Roman" w:cs="Times New Roman"/>
          <w:sz w:val="28"/>
          <w:szCs w:val="28"/>
          <w:highlight w:val="white"/>
        </w:rPr>
      </w:pPr>
      <w:r w:rsidRPr="00FA3D2B">
        <w:rPr>
          <w:rFonts w:ascii="Times New Roman" w:eastAsia="Times New Roman" w:hAnsi="Times New Roman" w:cs="Times New Roman"/>
          <w:b/>
          <w:sz w:val="28"/>
          <w:szCs w:val="28"/>
        </w:rPr>
        <w:t>1.2.1. Цели и задачи дисциплины</w:t>
      </w:r>
    </w:p>
    <w:p w14:paraId="3B9F314A" w14:textId="77777777" w:rsidR="00912A4D" w:rsidRPr="00377CD6" w:rsidRDefault="00912A4D" w:rsidP="00C134AD">
      <w:pPr>
        <w:shd w:val="clear" w:color="auto" w:fill="FFFFFF"/>
        <w:spacing w:line="360" w:lineRule="auto"/>
        <w:ind w:firstLine="709"/>
        <w:rPr>
          <w:rFonts w:ascii="Times New Roman" w:eastAsia="OfficinaSansBookC" w:hAnsi="Times New Roman" w:cs="Times New Roman"/>
          <w:sz w:val="28"/>
          <w:szCs w:val="28"/>
        </w:rPr>
      </w:pPr>
      <w:bookmarkStart w:id="5" w:name="_Hlk190080847"/>
      <w:r w:rsidRPr="00377CD6">
        <w:rPr>
          <w:rFonts w:ascii="Times New Roman" w:eastAsia="OfficinaSansBookC" w:hAnsi="Times New Roman" w:cs="Times New Roman"/>
          <w:sz w:val="28"/>
          <w:szCs w:val="28"/>
        </w:rPr>
        <w:t xml:space="preserve">Содержание программы общеобразовательной дисциплины «Химия» направлено на достижение следующих </w:t>
      </w:r>
      <w:r w:rsidRPr="00377CD6">
        <w:rPr>
          <w:rFonts w:ascii="Times New Roman" w:eastAsia="OfficinaSansBookC" w:hAnsi="Times New Roman" w:cs="Times New Roman"/>
          <w:b/>
          <w:bCs/>
          <w:sz w:val="28"/>
          <w:szCs w:val="28"/>
        </w:rPr>
        <w:t>целей</w:t>
      </w:r>
      <w:r w:rsidRPr="00377CD6">
        <w:rPr>
          <w:rFonts w:ascii="Times New Roman" w:eastAsia="OfficinaSansBookC" w:hAnsi="Times New Roman" w:cs="Times New Roman"/>
          <w:sz w:val="28"/>
          <w:szCs w:val="28"/>
        </w:rPr>
        <w:t>:</w:t>
      </w:r>
      <w:r w:rsidRPr="00377CD6">
        <w:rPr>
          <w:rFonts w:ascii="Times New Roman" w:eastAsia="OfficinaSansBookC" w:hAnsi="Times New Roman" w:cs="Times New Roman"/>
          <w:sz w:val="28"/>
          <w:szCs w:val="28"/>
          <w:highlight w:val="white"/>
        </w:rPr>
        <w:t xml:space="preserve"> </w:t>
      </w:r>
    </w:p>
    <w:p w14:paraId="6532A90A" w14:textId="77777777" w:rsidR="00912A4D" w:rsidRPr="00377CD6" w:rsidRDefault="00912A4D" w:rsidP="00C134AD">
      <w:pPr>
        <w:pStyle w:val="ad"/>
        <w:numPr>
          <w:ilvl w:val="0"/>
          <w:numId w:val="10"/>
        </w:numPr>
        <w:shd w:val="clear" w:color="auto" w:fill="FFFFFF"/>
        <w:spacing w:line="360" w:lineRule="auto"/>
        <w:ind w:left="0" w:firstLine="0"/>
        <w:rPr>
          <w:rFonts w:ascii="Times New Roman" w:eastAsia="OfficinaSansBookC" w:hAnsi="Times New Roman" w:cs="Times New Roman"/>
          <w:sz w:val="28"/>
          <w:szCs w:val="28"/>
        </w:rPr>
      </w:pPr>
      <w:r w:rsidRPr="00377CD6">
        <w:rPr>
          <w:rFonts w:ascii="Times New Roman" w:eastAsia="OfficinaSansBookC" w:hAnsi="Times New Roman" w:cs="Times New Roman"/>
          <w:sz w:val="28"/>
          <w:szCs w:val="28"/>
        </w:rPr>
        <w:lastRenderedPageBreak/>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638BD792" w14:textId="4E0112CB" w:rsidR="00912A4D" w:rsidRPr="00377CD6" w:rsidRDefault="00912A4D" w:rsidP="00C134AD">
      <w:pPr>
        <w:pStyle w:val="ad"/>
        <w:numPr>
          <w:ilvl w:val="0"/>
          <w:numId w:val="10"/>
        </w:numPr>
        <w:shd w:val="clear" w:color="auto" w:fill="FFFFFF"/>
        <w:spacing w:line="360" w:lineRule="auto"/>
        <w:ind w:left="0" w:firstLine="0"/>
        <w:rPr>
          <w:rFonts w:ascii="Times New Roman" w:eastAsia="OfficinaSansBookC" w:hAnsi="Times New Roman" w:cs="Times New Roman"/>
          <w:sz w:val="28"/>
          <w:szCs w:val="28"/>
        </w:rPr>
      </w:pPr>
      <w:r w:rsidRPr="00377CD6">
        <w:rPr>
          <w:rFonts w:ascii="Times New Roman" w:eastAsia="OfficinaSansBookC" w:hAnsi="Times New Roman" w:cs="Times New Roman"/>
          <w:sz w:val="28"/>
          <w:szCs w:val="28"/>
        </w:rPr>
        <w:t xml:space="preserve">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w:t>
      </w:r>
      <w:r w:rsidR="00C134AD">
        <w:rPr>
          <w:rFonts w:ascii="Times New Roman" w:eastAsia="OfficinaSansBookC" w:hAnsi="Times New Roman" w:cs="Times New Roman"/>
          <w:sz w:val="28"/>
          <w:szCs w:val="28"/>
        </w:rPr>
        <w:br/>
      </w:r>
      <w:r w:rsidRPr="00377CD6">
        <w:rPr>
          <w:rFonts w:ascii="Times New Roman" w:eastAsia="OfficinaSansBookC" w:hAnsi="Times New Roman" w:cs="Times New Roman"/>
          <w:sz w:val="28"/>
          <w:szCs w:val="28"/>
        </w:rPr>
        <w:t>в природе, в практической и повседневной жизни;</w:t>
      </w:r>
    </w:p>
    <w:p w14:paraId="06D9EE4F" w14:textId="1A3AC360" w:rsidR="00912A4D" w:rsidRPr="00377CD6" w:rsidRDefault="00912A4D" w:rsidP="00C134AD">
      <w:pPr>
        <w:pStyle w:val="ad"/>
        <w:numPr>
          <w:ilvl w:val="0"/>
          <w:numId w:val="10"/>
        </w:numPr>
        <w:shd w:val="clear" w:color="auto" w:fill="FFFFFF"/>
        <w:spacing w:line="360" w:lineRule="auto"/>
        <w:ind w:left="0" w:firstLine="0"/>
        <w:rPr>
          <w:rFonts w:ascii="Times New Roman" w:eastAsia="OfficinaSansBookC" w:hAnsi="Times New Roman" w:cs="Times New Roman"/>
          <w:sz w:val="28"/>
          <w:szCs w:val="28"/>
          <w:highlight w:val="white"/>
        </w:rPr>
      </w:pPr>
      <w:r w:rsidRPr="00377CD6">
        <w:rPr>
          <w:rFonts w:ascii="Times New Roman" w:eastAsia="OfficinaSansBookC" w:hAnsi="Times New Roman" w:cs="Times New Roman"/>
          <w:sz w:val="28"/>
          <w:szCs w:val="28"/>
        </w:rPr>
        <w:t xml:space="preserve">развитие умений и способов деятельности, связанных с наблюдением </w:t>
      </w:r>
      <w:r w:rsidR="00C134AD">
        <w:rPr>
          <w:rFonts w:ascii="Times New Roman" w:eastAsia="OfficinaSansBookC" w:hAnsi="Times New Roman" w:cs="Times New Roman"/>
          <w:sz w:val="28"/>
          <w:szCs w:val="28"/>
        </w:rPr>
        <w:br/>
      </w:r>
      <w:r w:rsidRPr="00377CD6">
        <w:rPr>
          <w:rFonts w:ascii="Times New Roman" w:eastAsia="OfficinaSansBookC" w:hAnsi="Times New Roman" w:cs="Times New Roman"/>
          <w:sz w:val="28"/>
          <w:szCs w:val="28"/>
        </w:rPr>
        <w:t>и объяснением химического эксперимента, соблюдением правил безопасного обращения с веществами.</w:t>
      </w:r>
    </w:p>
    <w:bookmarkEnd w:id="5"/>
    <w:p w14:paraId="5123967F" w14:textId="77777777" w:rsidR="00912A4D" w:rsidRPr="00377CD6" w:rsidRDefault="00912A4D" w:rsidP="00C134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rFonts w:ascii="Times New Roman" w:eastAsia="OfficinaSansBookC" w:hAnsi="Times New Roman" w:cs="Times New Roman"/>
          <w:b/>
          <w:sz w:val="28"/>
          <w:szCs w:val="28"/>
          <w:highlight w:val="white"/>
        </w:rPr>
      </w:pPr>
      <w:r w:rsidRPr="00377CD6">
        <w:rPr>
          <w:rFonts w:ascii="Times New Roman" w:eastAsia="OfficinaSansBookC" w:hAnsi="Times New Roman" w:cs="Times New Roman"/>
          <w:b/>
          <w:sz w:val="28"/>
          <w:szCs w:val="28"/>
        </w:rPr>
        <w:t>Задачи дисциплины:</w:t>
      </w:r>
    </w:p>
    <w:p w14:paraId="5D5160E0" w14:textId="77777777" w:rsidR="00912A4D" w:rsidRPr="00377CD6" w:rsidRDefault="00912A4D" w:rsidP="00C134AD">
      <w:pPr>
        <w:pStyle w:val="ad"/>
        <w:numPr>
          <w:ilvl w:val="0"/>
          <w:numId w:val="11"/>
        </w:num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0"/>
        <w:rPr>
          <w:rFonts w:ascii="Times New Roman" w:eastAsia="OfficinaSansBookC" w:hAnsi="Times New Roman" w:cs="Times New Roman"/>
          <w:sz w:val="28"/>
          <w:szCs w:val="28"/>
        </w:rPr>
      </w:pPr>
      <w:r w:rsidRPr="00377CD6">
        <w:rPr>
          <w:rFonts w:ascii="Times New Roman" w:eastAsia="OfficinaSansBookC" w:hAnsi="Times New Roman" w:cs="Times New Roman"/>
          <w:sz w:val="28"/>
          <w:szCs w:val="28"/>
        </w:rPr>
        <w:t xml:space="preserve">сформировать </w:t>
      </w:r>
      <w:bookmarkStart w:id="6" w:name="_Hlk188281108"/>
      <w:r w:rsidRPr="00377CD6">
        <w:rPr>
          <w:rFonts w:ascii="Times New Roman" w:eastAsia="OfficinaSansBookC" w:hAnsi="Times New Roman" w:cs="Times New Roman"/>
          <w:sz w:val="28"/>
          <w:szCs w:val="28"/>
        </w:rPr>
        <w:t xml:space="preserve">понимание закономерностей протекания химических процессов и явлений в окружающей среде, </w:t>
      </w:r>
      <w:bookmarkEnd w:id="6"/>
      <w:r w:rsidRPr="00377CD6">
        <w:rPr>
          <w:rFonts w:ascii="Times New Roman" w:eastAsia="OfficinaSansBookC" w:hAnsi="Times New Roman" w:cs="Times New Roman"/>
          <w:sz w:val="28"/>
          <w:szCs w:val="28"/>
        </w:rPr>
        <w:t>а также их связь с целостной научной картиной мира и другими естественными науками;</w:t>
      </w:r>
    </w:p>
    <w:p w14:paraId="15FE49F1" w14:textId="77777777" w:rsidR="00912A4D" w:rsidRPr="00377CD6" w:rsidRDefault="00912A4D" w:rsidP="00C134AD">
      <w:pPr>
        <w:pStyle w:val="ad"/>
        <w:numPr>
          <w:ilvl w:val="0"/>
          <w:numId w:val="11"/>
        </w:numPr>
        <w:shd w:val="clear" w:color="auto" w:fill="FFFFFF"/>
        <w:tabs>
          <w:tab w:val="left" w:pos="709"/>
        </w:tabs>
        <w:spacing w:line="360" w:lineRule="auto"/>
        <w:ind w:left="0" w:firstLine="0"/>
        <w:rPr>
          <w:rFonts w:ascii="Times New Roman" w:eastAsia="OfficinaSansBookC" w:hAnsi="Times New Roman" w:cs="Times New Roman"/>
          <w:sz w:val="28"/>
          <w:szCs w:val="28"/>
        </w:rPr>
      </w:pPr>
      <w:r w:rsidRPr="00377CD6">
        <w:rPr>
          <w:rFonts w:ascii="Times New Roman" w:eastAsia="OfficinaSansBookC" w:hAnsi="Times New Roman" w:cs="Times New Roman"/>
          <w:sz w:val="28"/>
          <w:szCs w:val="28"/>
        </w:rPr>
        <w:t>развить умения составлять формулы неорганических и органических веществ, уравнения химических реакций, объяснять их смысл, интерпретировать результаты химических экспериментов,</w:t>
      </w:r>
    </w:p>
    <w:p w14:paraId="576770DA" w14:textId="77777777" w:rsidR="00912A4D" w:rsidRPr="00377CD6" w:rsidRDefault="00912A4D" w:rsidP="00C134AD">
      <w:pPr>
        <w:pStyle w:val="ad"/>
        <w:numPr>
          <w:ilvl w:val="0"/>
          <w:numId w:val="11"/>
        </w:numPr>
        <w:shd w:val="clear" w:color="auto" w:fill="FFFFFF"/>
        <w:tabs>
          <w:tab w:val="left" w:pos="709"/>
        </w:tabs>
        <w:spacing w:line="360" w:lineRule="auto"/>
        <w:ind w:left="0" w:firstLine="0"/>
        <w:rPr>
          <w:rFonts w:ascii="Times New Roman" w:eastAsia="OfficinaSansBookC" w:hAnsi="Times New Roman" w:cs="Times New Roman"/>
          <w:sz w:val="28"/>
          <w:szCs w:val="28"/>
        </w:rPr>
      </w:pPr>
      <w:r w:rsidRPr="00377CD6">
        <w:rPr>
          <w:rFonts w:ascii="Times New Roman" w:eastAsia="OfficinaSansBookC" w:hAnsi="Times New Roman" w:cs="Times New Roman"/>
          <w:sz w:val="28"/>
          <w:szCs w:val="28"/>
        </w:rPr>
        <w:t>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w:t>
      </w:r>
    </w:p>
    <w:p w14:paraId="36612DEB" w14:textId="77777777" w:rsidR="00912A4D" w:rsidRPr="00377CD6" w:rsidRDefault="00912A4D" w:rsidP="00C134AD">
      <w:pPr>
        <w:pStyle w:val="ad"/>
        <w:numPr>
          <w:ilvl w:val="0"/>
          <w:numId w:val="11"/>
        </w:numPr>
        <w:shd w:val="clear" w:color="auto" w:fill="FFFFFF"/>
        <w:tabs>
          <w:tab w:val="left" w:pos="709"/>
        </w:tabs>
        <w:spacing w:line="360" w:lineRule="auto"/>
        <w:ind w:left="0" w:firstLine="0"/>
        <w:rPr>
          <w:rFonts w:ascii="Times New Roman" w:eastAsia="OfficinaSansBookC" w:hAnsi="Times New Roman" w:cs="Times New Roman"/>
          <w:sz w:val="28"/>
          <w:szCs w:val="28"/>
        </w:rPr>
      </w:pPr>
      <w:r w:rsidRPr="00377CD6">
        <w:rPr>
          <w:rFonts w:ascii="Times New Roman" w:eastAsia="OfficinaSansBookC" w:hAnsi="Times New Roman" w:cs="Times New Roman"/>
          <w:sz w:val="28"/>
          <w:szCs w:val="28"/>
        </w:rPr>
        <w:t>развить умения находить, анализировать и использовать информацию химического характера из различных информационных источников, включая учебную литературу, научные публикации и интернет-ресурсы;</w:t>
      </w:r>
    </w:p>
    <w:p w14:paraId="492B583A" w14:textId="77777777" w:rsidR="00912A4D" w:rsidRPr="006F5F9A" w:rsidRDefault="00912A4D" w:rsidP="00C134AD">
      <w:pPr>
        <w:pStyle w:val="ad"/>
        <w:numPr>
          <w:ilvl w:val="0"/>
          <w:numId w:val="11"/>
        </w:numPr>
        <w:shd w:val="clear" w:color="auto" w:fill="FFFFFF"/>
        <w:tabs>
          <w:tab w:val="left" w:pos="709"/>
        </w:tabs>
        <w:spacing w:line="360" w:lineRule="auto"/>
        <w:ind w:left="0" w:firstLine="0"/>
        <w:rPr>
          <w:rFonts w:ascii="Times New Roman" w:eastAsia="OfficinaSansBookC" w:hAnsi="Times New Roman" w:cs="Times New Roman"/>
          <w:sz w:val="28"/>
          <w:szCs w:val="28"/>
        </w:rPr>
      </w:pPr>
      <w:r w:rsidRPr="006F5F9A">
        <w:rPr>
          <w:rFonts w:ascii="Times New Roman" w:eastAsia="OfficinaSansBookC" w:hAnsi="Times New Roman" w:cs="Times New Roman"/>
          <w:sz w:val="28"/>
          <w:szCs w:val="28"/>
        </w:rPr>
        <w:t>сформировать умения прогнозировать последствия своей деятельности и химических природных, бытовых и производственных процессов, учитывая возможные экологические и социальные воздействия;</w:t>
      </w:r>
    </w:p>
    <w:p w14:paraId="1EE48A54" w14:textId="5B65F43E" w:rsidR="00912A4D" w:rsidRPr="00CF04D6" w:rsidRDefault="00912A4D" w:rsidP="00C134AD">
      <w:pPr>
        <w:pStyle w:val="ad"/>
        <w:numPr>
          <w:ilvl w:val="0"/>
          <w:numId w:val="11"/>
        </w:numPr>
        <w:shd w:val="clear" w:color="auto" w:fill="FFFFFF"/>
        <w:tabs>
          <w:tab w:val="left" w:pos="709"/>
        </w:tabs>
        <w:spacing w:line="360" w:lineRule="auto"/>
        <w:ind w:left="0" w:firstLine="0"/>
        <w:rPr>
          <w:rFonts w:ascii="Times New Roman" w:eastAsia="OfficinaSansBookC" w:hAnsi="Times New Roman" w:cs="Times New Roman"/>
          <w:sz w:val="28"/>
          <w:szCs w:val="28"/>
        </w:rPr>
      </w:pPr>
      <w:r w:rsidRPr="006F5F9A">
        <w:rPr>
          <w:rFonts w:ascii="Times New Roman" w:eastAsia="OfficinaSansBookC" w:hAnsi="Times New Roman" w:cs="Times New Roman"/>
          <w:sz w:val="28"/>
          <w:szCs w:val="28"/>
        </w:rPr>
        <w:lastRenderedPageBreak/>
        <w:t xml:space="preserve">сформировать понимание значимости достижений химической науки </w:t>
      </w:r>
      <w:r w:rsidR="00C134AD">
        <w:rPr>
          <w:rFonts w:ascii="Times New Roman" w:eastAsia="OfficinaSansBookC" w:hAnsi="Times New Roman" w:cs="Times New Roman"/>
          <w:sz w:val="28"/>
          <w:szCs w:val="28"/>
        </w:rPr>
        <w:br/>
      </w:r>
      <w:r w:rsidRPr="006F5F9A">
        <w:rPr>
          <w:rFonts w:ascii="Times New Roman" w:eastAsia="OfficinaSansBookC" w:hAnsi="Times New Roman" w:cs="Times New Roman"/>
          <w:sz w:val="28"/>
          <w:szCs w:val="28"/>
        </w:rPr>
        <w:t>и технологий для развития социальной и производственной сфер с умением приводить примеры их применения в различных сферах жизни.</w:t>
      </w:r>
    </w:p>
    <w:p w14:paraId="70307814" w14:textId="17AA285C" w:rsidR="00AD40BF" w:rsidRPr="00FA3D2B" w:rsidRDefault="00BC716F" w:rsidP="00C134AD">
      <w:pPr>
        <w:spacing w:line="360" w:lineRule="auto"/>
        <w:ind w:firstLine="709"/>
        <w:rPr>
          <w:rFonts w:ascii="Times New Roman" w:eastAsia="Times New Roman" w:hAnsi="Times New Roman" w:cs="Times New Roman"/>
          <w:b/>
          <w:sz w:val="28"/>
          <w:szCs w:val="28"/>
        </w:rPr>
      </w:pPr>
      <w:r w:rsidRPr="00FA3D2B">
        <w:rPr>
          <w:rFonts w:ascii="Times New Roman" w:eastAsia="Times New Roman" w:hAnsi="Times New Roman" w:cs="Times New Roman"/>
          <w:b/>
          <w:sz w:val="28"/>
          <w:szCs w:val="28"/>
        </w:rPr>
        <w:t>1.2.2</w:t>
      </w:r>
      <w:bookmarkStart w:id="7" w:name="_Hlk120271726"/>
      <w:r w:rsidRPr="00FA3D2B">
        <w:rPr>
          <w:rFonts w:ascii="Times New Roman" w:eastAsia="Times New Roman" w:hAnsi="Times New Roman" w:cs="Times New Roman"/>
          <w:b/>
          <w:sz w:val="28"/>
          <w:szCs w:val="28"/>
        </w:rPr>
        <w:t>. Планируемые результаты освоения общеобразовательной</w:t>
      </w:r>
      <w:r w:rsidR="00665E62" w:rsidRPr="00FA3D2B">
        <w:rPr>
          <w:rFonts w:ascii="Times New Roman" w:eastAsia="Times New Roman" w:hAnsi="Times New Roman" w:cs="Times New Roman"/>
          <w:b/>
          <w:sz w:val="28"/>
          <w:szCs w:val="28"/>
        </w:rPr>
        <w:t xml:space="preserve"> </w:t>
      </w:r>
      <w:r w:rsidRPr="00FA3D2B">
        <w:rPr>
          <w:rFonts w:ascii="Times New Roman" w:eastAsia="Times New Roman" w:hAnsi="Times New Roman" w:cs="Times New Roman"/>
          <w:b/>
          <w:sz w:val="28"/>
          <w:szCs w:val="28"/>
        </w:rPr>
        <w:t>дисциплины в соответствии с ФГОС СПО и на основе ФГОС СОО</w:t>
      </w:r>
      <w:bookmarkEnd w:id="7"/>
    </w:p>
    <w:p w14:paraId="50238EF2" w14:textId="7157DB77" w:rsidR="00912A4D" w:rsidRPr="00377CD6" w:rsidRDefault="00912A4D" w:rsidP="00C134AD">
      <w:pPr>
        <w:spacing w:line="360" w:lineRule="auto"/>
        <w:ind w:firstLine="709"/>
        <w:rPr>
          <w:rFonts w:ascii="Times New Roman" w:hAnsi="Times New Roman" w:cs="Times New Roman"/>
          <w:b/>
          <w:sz w:val="28"/>
        </w:rPr>
      </w:pPr>
      <w:r w:rsidRPr="00377CD6">
        <w:rPr>
          <w:rFonts w:ascii="Times New Roman" w:hAnsi="Times New Roman" w:cs="Times New Roman"/>
          <w:sz w:val="28"/>
        </w:rPr>
        <w:t xml:space="preserve">Особое значение общеобразовательная дисциплина «Химия» имеет при формировании и развитии ОК 1; ОК 2; ОК 4; ОК 7 и ПК, представленных </w:t>
      </w:r>
      <w:r w:rsidR="00C134AD">
        <w:rPr>
          <w:rFonts w:ascii="Times New Roman" w:hAnsi="Times New Roman" w:cs="Times New Roman"/>
          <w:sz w:val="28"/>
        </w:rPr>
        <w:br/>
      </w:r>
      <w:r w:rsidRPr="00377CD6">
        <w:rPr>
          <w:rFonts w:ascii="Times New Roman" w:hAnsi="Times New Roman" w:cs="Times New Roman"/>
          <w:sz w:val="28"/>
        </w:rPr>
        <w:t>в</w:t>
      </w:r>
      <w:r w:rsidRPr="00377CD6">
        <w:rPr>
          <w:rFonts w:ascii="Times New Roman" w:hAnsi="Times New Roman" w:cs="Times New Roman"/>
          <w:i/>
          <w:sz w:val="28"/>
        </w:rPr>
        <w:t xml:space="preserve"> </w:t>
      </w:r>
      <w:r w:rsidRPr="00377CD6">
        <w:rPr>
          <w:rFonts w:ascii="Times New Roman" w:hAnsi="Times New Roman" w:cs="Times New Roman"/>
          <w:sz w:val="28"/>
        </w:rPr>
        <w:t>актуализированных</w:t>
      </w:r>
      <w:r w:rsidRPr="00377CD6">
        <w:rPr>
          <w:rFonts w:ascii="Times New Roman" w:hAnsi="Times New Roman" w:cs="Times New Roman"/>
          <w:i/>
          <w:sz w:val="28"/>
        </w:rPr>
        <w:t xml:space="preserve"> </w:t>
      </w:r>
      <w:r w:rsidRPr="00377CD6">
        <w:rPr>
          <w:rFonts w:ascii="Times New Roman" w:hAnsi="Times New Roman" w:cs="Times New Roman"/>
          <w:sz w:val="28"/>
        </w:rPr>
        <w:t>ФГОС СПО по профессии/специальности.</w:t>
      </w:r>
    </w:p>
    <w:p w14:paraId="75DB15C1" w14:textId="77777777" w:rsidR="00AD40BF" w:rsidRPr="00FA3D2B" w:rsidRDefault="00AD40BF" w:rsidP="00C134AD">
      <w:pPr>
        <w:spacing w:line="360" w:lineRule="auto"/>
        <w:ind w:firstLine="709"/>
        <w:rPr>
          <w:rFonts w:ascii="Times New Roman" w:eastAsia="Times New Roman" w:hAnsi="Times New Roman" w:cs="Times New Roman"/>
          <w:b/>
          <w:sz w:val="28"/>
          <w:szCs w:val="28"/>
        </w:rPr>
      </w:pPr>
      <w:r w:rsidRPr="00FA3D2B">
        <w:rPr>
          <w:rFonts w:ascii="Times New Roman" w:eastAsia="Times New Roman" w:hAnsi="Times New Roman" w:cs="Times New Roman"/>
          <w:b/>
          <w:sz w:val="28"/>
          <w:szCs w:val="28"/>
        </w:rPr>
        <w:br w:type="page"/>
      </w:r>
    </w:p>
    <w:p w14:paraId="45C08805" w14:textId="77777777" w:rsidR="00AD40BF" w:rsidRPr="00FA3D2B" w:rsidRDefault="00AD40BF" w:rsidP="009E5892">
      <w:pPr>
        <w:spacing w:line="276" w:lineRule="auto"/>
        <w:ind w:firstLine="567"/>
        <w:rPr>
          <w:rFonts w:ascii="Times New Roman" w:eastAsia="Times New Roman" w:hAnsi="Times New Roman" w:cs="Times New Roman"/>
          <w:b/>
          <w:sz w:val="28"/>
          <w:szCs w:val="28"/>
        </w:rPr>
        <w:sectPr w:rsidR="00AD40BF" w:rsidRPr="00FA3D2B" w:rsidSect="00BA727F">
          <w:pgSz w:w="11906" w:h="16838"/>
          <w:pgMar w:top="1134" w:right="850" w:bottom="1134" w:left="1701" w:header="709" w:footer="709" w:gutter="0"/>
          <w:pgNumType w:start="2"/>
          <w:cols w:space="720"/>
          <w:docGrid w:linePitch="299"/>
        </w:sectPr>
      </w:pPr>
    </w:p>
    <w:tbl>
      <w:tblPr>
        <w:tblStyle w:val="af8"/>
        <w:tblW w:w="1460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6095"/>
        <w:gridCol w:w="6096"/>
      </w:tblGrid>
      <w:tr w:rsidR="009F5ABF" w:rsidRPr="00FA3D2B" w14:paraId="4CD28254" w14:textId="77777777" w:rsidTr="00BA727F">
        <w:trPr>
          <w:cantSplit/>
          <w:trHeight w:val="1410"/>
        </w:trPr>
        <w:tc>
          <w:tcPr>
            <w:tcW w:w="2410" w:type="dxa"/>
            <w:vAlign w:val="center"/>
          </w:tcPr>
          <w:p w14:paraId="0E7B814B" w14:textId="77777777" w:rsidR="009F5ABF" w:rsidRPr="00FA3D2B" w:rsidRDefault="00BC716F" w:rsidP="00211EDF">
            <w:pPr>
              <w:jc w:val="center"/>
              <w:rPr>
                <w:rFonts w:ascii="Times New Roman" w:eastAsia="Times New Roman" w:hAnsi="Times New Roman" w:cs="Times New Roman"/>
                <w:b/>
                <w:sz w:val="24"/>
                <w:szCs w:val="24"/>
              </w:rPr>
            </w:pPr>
            <w:bookmarkStart w:id="8" w:name="_heading=h.30j0zll" w:colFirst="0" w:colLast="0"/>
            <w:bookmarkStart w:id="9" w:name="_Hlk120271647"/>
            <w:bookmarkEnd w:id="8"/>
            <w:r w:rsidRPr="00FA3D2B">
              <w:rPr>
                <w:rFonts w:ascii="Times New Roman" w:eastAsia="Times New Roman" w:hAnsi="Times New Roman" w:cs="Times New Roman"/>
                <w:b/>
                <w:sz w:val="24"/>
                <w:szCs w:val="24"/>
              </w:rPr>
              <w:lastRenderedPageBreak/>
              <w:t>Код и наименование формируемых компетенций</w:t>
            </w:r>
          </w:p>
        </w:tc>
        <w:tc>
          <w:tcPr>
            <w:tcW w:w="12191" w:type="dxa"/>
            <w:gridSpan w:val="2"/>
            <w:vAlign w:val="center"/>
          </w:tcPr>
          <w:p w14:paraId="331BCE9F" w14:textId="77777777" w:rsidR="009F5ABF" w:rsidRPr="00FA3D2B" w:rsidRDefault="00BC716F" w:rsidP="00211EDF">
            <w:pPr>
              <w:jc w:val="center"/>
              <w:rPr>
                <w:rFonts w:ascii="Times New Roman" w:eastAsia="Times New Roman" w:hAnsi="Times New Roman" w:cs="Times New Roman"/>
                <w:b/>
                <w:sz w:val="24"/>
                <w:szCs w:val="24"/>
              </w:rPr>
            </w:pPr>
            <w:r w:rsidRPr="00FA3D2B">
              <w:rPr>
                <w:rFonts w:ascii="Times New Roman" w:eastAsia="Times New Roman" w:hAnsi="Times New Roman" w:cs="Times New Roman"/>
                <w:b/>
                <w:sz w:val="24"/>
                <w:szCs w:val="24"/>
              </w:rPr>
              <w:t>Планируемые результаты освоения дисциплины</w:t>
            </w:r>
          </w:p>
        </w:tc>
      </w:tr>
      <w:tr w:rsidR="00DC672D" w:rsidRPr="00FA3D2B" w14:paraId="4AB6683A" w14:textId="77777777" w:rsidTr="00BA727F">
        <w:trPr>
          <w:cantSplit/>
          <w:trHeight w:val="563"/>
        </w:trPr>
        <w:tc>
          <w:tcPr>
            <w:tcW w:w="2410" w:type="dxa"/>
            <w:vAlign w:val="center"/>
          </w:tcPr>
          <w:p w14:paraId="42DE9ED1" w14:textId="77777777" w:rsidR="009F5ABF" w:rsidRPr="00FA3D2B" w:rsidRDefault="009F5ABF" w:rsidP="00211EDF">
            <w:pPr>
              <w:widowControl w:val="0"/>
              <w:pBdr>
                <w:top w:val="nil"/>
                <w:left w:val="nil"/>
                <w:bottom w:val="nil"/>
                <w:right w:val="nil"/>
                <w:between w:val="nil"/>
              </w:pBdr>
              <w:rPr>
                <w:rFonts w:ascii="Times New Roman" w:eastAsia="OfficinaSansBookC" w:hAnsi="Times New Roman" w:cs="Times New Roman"/>
                <w:b/>
                <w:sz w:val="24"/>
                <w:szCs w:val="24"/>
              </w:rPr>
            </w:pPr>
          </w:p>
        </w:tc>
        <w:tc>
          <w:tcPr>
            <w:tcW w:w="6095" w:type="dxa"/>
            <w:vAlign w:val="center"/>
          </w:tcPr>
          <w:p w14:paraId="717F8AA5" w14:textId="77777777" w:rsidR="009F5ABF" w:rsidRPr="000756CE" w:rsidRDefault="00BC716F" w:rsidP="00211EDF">
            <w:pPr>
              <w:jc w:val="center"/>
              <w:rPr>
                <w:rFonts w:ascii="Times New Roman" w:eastAsia="Times New Roman" w:hAnsi="Times New Roman" w:cs="Times New Roman"/>
                <w:b/>
                <w:sz w:val="24"/>
                <w:szCs w:val="24"/>
              </w:rPr>
            </w:pPr>
            <w:r w:rsidRPr="000756CE">
              <w:rPr>
                <w:rFonts w:ascii="Times New Roman" w:eastAsia="Times New Roman" w:hAnsi="Times New Roman" w:cs="Times New Roman"/>
                <w:b/>
                <w:sz w:val="24"/>
                <w:szCs w:val="24"/>
              </w:rPr>
              <w:t>Общие</w:t>
            </w:r>
            <w:r w:rsidRPr="000756CE">
              <w:rPr>
                <w:rFonts w:ascii="Times New Roman" w:eastAsia="Times New Roman" w:hAnsi="Times New Roman" w:cs="Times New Roman"/>
                <w:b/>
                <w:sz w:val="24"/>
                <w:szCs w:val="24"/>
                <w:vertAlign w:val="superscript"/>
              </w:rPr>
              <w:footnoteReference w:id="1"/>
            </w:r>
            <w:r w:rsidRPr="000756CE">
              <w:rPr>
                <w:rFonts w:ascii="Times New Roman" w:eastAsia="Times New Roman" w:hAnsi="Times New Roman" w:cs="Times New Roman"/>
                <w:b/>
                <w:strike/>
                <w:sz w:val="24"/>
                <w:szCs w:val="24"/>
              </w:rPr>
              <w:t xml:space="preserve"> </w:t>
            </w:r>
          </w:p>
        </w:tc>
        <w:tc>
          <w:tcPr>
            <w:tcW w:w="6096" w:type="dxa"/>
            <w:vAlign w:val="center"/>
          </w:tcPr>
          <w:p w14:paraId="44F6CA29" w14:textId="77777777" w:rsidR="009F5ABF" w:rsidRPr="000756CE" w:rsidRDefault="00BC716F" w:rsidP="00211EDF">
            <w:pPr>
              <w:jc w:val="center"/>
              <w:rPr>
                <w:rFonts w:ascii="Times New Roman" w:eastAsia="Times New Roman" w:hAnsi="Times New Roman" w:cs="Times New Roman"/>
                <w:b/>
                <w:sz w:val="24"/>
                <w:szCs w:val="24"/>
              </w:rPr>
            </w:pPr>
            <w:r w:rsidRPr="000756CE">
              <w:rPr>
                <w:rFonts w:ascii="Times New Roman" w:eastAsia="Times New Roman" w:hAnsi="Times New Roman" w:cs="Times New Roman"/>
                <w:b/>
                <w:sz w:val="24"/>
                <w:szCs w:val="24"/>
              </w:rPr>
              <w:t>Дисциплинарные</w:t>
            </w:r>
            <w:r w:rsidRPr="000756CE">
              <w:rPr>
                <w:rFonts w:ascii="Times New Roman" w:eastAsia="Times New Roman" w:hAnsi="Times New Roman" w:cs="Times New Roman"/>
                <w:b/>
                <w:sz w:val="24"/>
                <w:szCs w:val="24"/>
                <w:vertAlign w:val="superscript"/>
              </w:rPr>
              <w:footnoteReference w:id="2"/>
            </w:r>
            <w:r w:rsidRPr="000756CE">
              <w:rPr>
                <w:rFonts w:ascii="Times New Roman" w:eastAsia="Times New Roman" w:hAnsi="Times New Roman" w:cs="Times New Roman"/>
                <w:b/>
                <w:sz w:val="24"/>
                <w:szCs w:val="24"/>
              </w:rPr>
              <w:t xml:space="preserve"> </w:t>
            </w:r>
          </w:p>
        </w:tc>
      </w:tr>
      <w:tr w:rsidR="00DC672D" w:rsidRPr="00FA3D2B" w14:paraId="5F00E446" w14:textId="77777777" w:rsidTr="00BA727F">
        <w:trPr>
          <w:trHeight w:val="674"/>
        </w:trPr>
        <w:tc>
          <w:tcPr>
            <w:tcW w:w="2410" w:type="dxa"/>
          </w:tcPr>
          <w:p w14:paraId="52C95109" w14:textId="637990F1" w:rsidR="009F5ABF" w:rsidRPr="00DC672D" w:rsidRDefault="004F53F8" w:rsidP="00DC672D">
            <w:pPr>
              <w:jc w:val="left"/>
              <w:rPr>
                <w:rFonts w:ascii="Times New Roman" w:eastAsia="Times New Roman" w:hAnsi="Times New Roman" w:cs="Times New Roman"/>
                <w:sz w:val="24"/>
                <w:szCs w:val="24"/>
              </w:rPr>
            </w:pPr>
            <w:r w:rsidRPr="00DC672D">
              <w:rPr>
                <w:rFonts w:ascii="Times New Roman" w:eastAsia="OfficinaSansBookC"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6095" w:type="dxa"/>
          </w:tcPr>
          <w:p w14:paraId="6BA5D8B1" w14:textId="77777777" w:rsidR="00FA3D2B" w:rsidRPr="00DC672D" w:rsidRDefault="00FA3D2B" w:rsidP="00DC672D">
            <w:pPr>
              <w:rPr>
                <w:rFonts w:ascii="Times New Roman" w:eastAsia="OfficinaSansBookC" w:hAnsi="Times New Roman" w:cs="Times New Roman"/>
                <w:b/>
                <w:sz w:val="24"/>
                <w:szCs w:val="24"/>
                <w:highlight w:val="white"/>
              </w:rPr>
            </w:pPr>
            <w:r w:rsidRPr="00DC672D">
              <w:rPr>
                <w:rFonts w:ascii="Times New Roman" w:eastAsia="OfficinaSansBookC" w:hAnsi="Times New Roman" w:cs="Times New Roman"/>
                <w:b/>
                <w:sz w:val="24"/>
                <w:szCs w:val="24"/>
              </w:rPr>
              <w:t>Личностные результаты должны отражать в части:</w:t>
            </w:r>
          </w:p>
          <w:p w14:paraId="5476F237" w14:textId="77777777" w:rsidR="00FA3D2B" w:rsidRPr="00DC672D" w:rsidRDefault="00FA3D2B" w:rsidP="00DC672D">
            <w:pPr>
              <w:rPr>
                <w:rFonts w:ascii="Times New Roman" w:eastAsia="OfficinaSansBookC" w:hAnsi="Times New Roman" w:cs="Times New Roman"/>
                <w:b/>
                <w:sz w:val="24"/>
                <w:szCs w:val="24"/>
                <w:highlight w:val="white"/>
              </w:rPr>
            </w:pPr>
            <w:r w:rsidRPr="00DC672D">
              <w:rPr>
                <w:rFonts w:ascii="Times New Roman" w:eastAsia="OfficinaSansBookC" w:hAnsi="Times New Roman" w:cs="Times New Roman"/>
                <w:b/>
                <w:sz w:val="24"/>
                <w:szCs w:val="24"/>
                <w:highlight w:val="white"/>
              </w:rPr>
              <w:t>трудового воспитания:</w:t>
            </w:r>
          </w:p>
          <w:p w14:paraId="723701D1" w14:textId="77777777" w:rsidR="00FA3D2B" w:rsidRPr="00DC672D" w:rsidRDefault="00FA3D2B" w:rsidP="00DC672D">
            <w:pPr>
              <w:pStyle w:val="ad"/>
              <w:numPr>
                <w:ilvl w:val="0"/>
                <w:numId w:val="6"/>
              </w:numPr>
              <w:ind w:left="357" w:hanging="357"/>
              <w:rPr>
                <w:rFonts w:ascii="Times New Roman" w:eastAsia="OfficinaSansBookC" w:hAnsi="Times New Roman" w:cs="Times New Roman"/>
                <w:sz w:val="24"/>
                <w:szCs w:val="24"/>
                <w:highlight w:val="white"/>
              </w:rPr>
            </w:pPr>
            <w:r w:rsidRPr="00DC672D">
              <w:rPr>
                <w:rFonts w:ascii="Times New Roman" w:eastAsia="OfficinaSansBookC" w:hAnsi="Times New Roman" w:cs="Times New Roman"/>
                <w:sz w:val="24"/>
                <w:szCs w:val="24"/>
                <w:highlight w:val="white"/>
              </w:rPr>
              <w:t xml:space="preserve">готовность к труду, осознание ценности мастерства, трудолюбие; </w:t>
            </w:r>
          </w:p>
          <w:p w14:paraId="1BFACDEA" w14:textId="77777777" w:rsidR="00695195" w:rsidRPr="00DC672D" w:rsidRDefault="00FA3D2B" w:rsidP="00DC672D">
            <w:pPr>
              <w:pStyle w:val="ad"/>
              <w:numPr>
                <w:ilvl w:val="0"/>
                <w:numId w:val="6"/>
              </w:numPr>
              <w:ind w:left="357" w:hanging="357"/>
              <w:rPr>
                <w:rFonts w:ascii="Times New Roman" w:eastAsia="OfficinaSansBookC" w:hAnsi="Times New Roman" w:cs="Times New Roman"/>
                <w:sz w:val="24"/>
                <w:szCs w:val="24"/>
                <w:highlight w:val="white"/>
              </w:rPr>
            </w:pPr>
            <w:r w:rsidRPr="00DC672D">
              <w:rPr>
                <w:rFonts w:ascii="Times New Roman" w:eastAsia="OfficinaSansBookC" w:hAnsi="Times New Roman" w:cs="Times New Roman"/>
                <w:sz w:val="24"/>
                <w:szCs w:val="24"/>
                <w:highlight w:val="white"/>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DC672D">
              <w:rPr>
                <w:rFonts w:ascii="Times New Roman" w:eastAsia="OfficinaSansBookC" w:hAnsi="Times New Roman" w:cs="Times New Roman"/>
                <w:b/>
                <w:sz w:val="24"/>
                <w:szCs w:val="24"/>
              </w:rPr>
              <w:t xml:space="preserve"> </w:t>
            </w:r>
          </w:p>
          <w:p w14:paraId="1AE1ACF1" w14:textId="77777777" w:rsidR="00695195" w:rsidRPr="00DC672D" w:rsidRDefault="00695195" w:rsidP="00DC672D">
            <w:pPr>
              <w:pStyle w:val="ad"/>
              <w:numPr>
                <w:ilvl w:val="0"/>
                <w:numId w:val="6"/>
              </w:numPr>
              <w:ind w:left="357" w:hanging="357"/>
              <w:rPr>
                <w:rFonts w:ascii="Times New Roman" w:eastAsia="OfficinaSansBookC" w:hAnsi="Times New Roman" w:cs="Times New Roman"/>
                <w:sz w:val="24"/>
                <w:szCs w:val="24"/>
                <w:highlight w:val="white"/>
              </w:rPr>
            </w:pPr>
            <w:r w:rsidRPr="00DC672D">
              <w:rPr>
                <w:rFonts w:ascii="Times New Roman" w:hAnsi="Times New Roman" w:cs="Times New Roman"/>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3BEB004C" w14:textId="5725C70D" w:rsidR="00695195" w:rsidRPr="00DC672D" w:rsidRDefault="00695195" w:rsidP="00DC672D">
            <w:pPr>
              <w:pStyle w:val="ad"/>
              <w:numPr>
                <w:ilvl w:val="0"/>
                <w:numId w:val="6"/>
              </w:numPr>
              <w:ind w:left="357" w:hanging="357"/>
              <w:rPr>
                <w:rFonts w:ascii="Times New Roman" w:eastAsia="OfficinaSansBookC" w:hAnsi="Times New Roman" w:cs="Times New Roman"/>
                <w:sz w:val="24"/>
                <w:szCs w:val="24"/>
                <w:highlight w:val="white"/>
              </w:rPr>
            </w:pPr>
            <w:r w:rsidRPr="00DC672D">
              <w:rPr>
                <w:rFonts w:ascii="Times New Roman" w:hAnsi="Times New Roman" w:cs="Times New Roman"/>
                <w:sz w:val="24"/>
                <w:szCs w:val="24"/>
              </w:rPr>
              <w:t>готовность и способность к образованию и самообразованию на протяжении всей жизни</w:t>
            </w:r>
            <w:r w:rsidR="00C14207" w:rsidRPr="00DC672D">
              <w:rPr>
                <w:rFonts w:ascii="Times New Roman" w:hAnsi="Times New Roman" w:cs="Times New Roman"/>
                <w:sz w:val="24"/>
                <w:szCs w:val="24"/>
              </w:rPr>
              <w:t>.</w:t>
            </w:r>
          </w:p>
          <w:p w14:paraId="6EB81C62" w14:textId="47A26434" w:rsidR="00CF3257" w:rsidRPr="00DC672D" w:rsidRDefault="00CF3257" w:rsidP="00DC672D">
            <w:pPr>
              <w:rPr>
                <w:rFonts w:ascii="Times New Roman" w:eastAsia="OfficinaSansBookC" w:hAnsi="Times New Roman" w:cs="Times New Roman"/>
                <w:sz w:val="24"/>
                <w:szCs w:val="24"/>
                <w:highlight w:val="white"/>
              </w:rPr>
            </w:pPr>
            <w:r w:rsidRPr="00DC672D">
              <w:rPr>
                <w:rFonts w:ascii="Times New Roman" w:eastAsia="OfficinaSansBookC" w:hAnsi="Times New Roman" w:cs="Times New Roman"/>
                <w:b/>
                <w:sz w:val="24"/>
                <w:szCs w:val="24"/>
              </w:rPr>
              <w:t>Метапредметные результаты должны отражать:</w:t>
            </w:r>
            <w:r w:rsidRPr="00DC672D">
              <w:rPr>
                <w:rFonts w:ascii="Times New Roman" w:eastAsia="OfficinaSansBookC" w:hAnsi="Times New Roman" w:cs="Times New Roman"/>
                <w:b/>
                <w:sz w:val="24"/>
                <w:szCs w:val="24"/>
              </w:rPr>
              <w:cr/>
            </w:r>
            <w:r w:rsidRPr="00DC672D">
              <w:rPr>
                <w:rFonts w:ascii="Times New Roman" w:eastAsia="OfficinaSansBookC" w:hAnsi="Times New Roman" w:cs="Times New Roman"/>
                <w:b/>
                <w:sz w:val="24"/>
                <w:szCs w:val="24"/>
                <w:highlight w:val="white"/>
              </w:rPr>
              <w:t>Овладение универсальными учебными познавательными действиями:</w:t>
            </w:r>
          </w:p>
          <w:p w14:paraId="2825DD74" w14:textId="77777777" w:rsidR="00CF3257" w:rsidRPr="00DC672D" w:rsidRDefault="00CF3257" w:rsidP="00DC672D">
            <w:pPr>
              <w:rPr>
                <w:rFonts w:ascii="Times New Roman" w:eastAsia="OfficinaSansBookC" w:hAnsi="Times New Roman" w:cs="Times New Roman"/>
                <w:sz w:val="24"/>
                <w:szCs w:val="24"/>
                <w:highlight w:val="white"/>
              </w:rPr>
            </w:pPr>
            <w:r w:rsidRPr="00DC672D">
              <w:rPr>
                <w:rFonts w:ascii="Times New Roman" w:eastAsia="OfficinaSansBookC" w:hAnsi="Times New Roman" w:cs="Times New Roman"/>
                <w:b/>
                <w:color w:val="808080"/>
                <w:sz w:val="24"/>
                <w:szCs w:val="24"/>
                <w:highlight w:val="white"/>
              </w:rPr>
              <w:t xml:space="preserve"> </w:t>
            </w:r>
            <w:r w:rsidRPr="00E10F8F">
              <w:rPr>
                <w:rFonts w:ascii="Times New Roman" w:eastAsia="OfficinaSansBookC" w:hAnsi="Times New Roman" w:cs="Times New Roman"/>
                <w:b/>
                <w:sz w:val="24"/>
                <w:szCs w:val="24"/>
                <w:highlight w:val="white"/>
              </w:rPr>
              <w:t xml:space="preserve">а) </w:t>
            </w:r>
            <w:r w:rsidRPr="00DC672D">
              <w:rPr>
                <w:rFonts w:ascii="Times New Roman" w:eastAsia="OfficinaSansBookC" w:hAnsi="Times New Roman" w:cs="Times New Roman"/>
                <w:b/>
                <w:sz w:val="24"/>
                <w:szCs w:val="24"/>
                <w:highlight w:val="white"/>
              </w:rPr>
              <w:t>базовые логические действия</w:t>
            </w:r>
            <w:r w:rsidRPr="00DC672D">
              <w:rPr>
                <w:rFonts w:ascii="Times New Roman" w:eastAsia="OfficinaSansBookC" w:hAnsi="Times New Roman" w:cs="Times New Roman"/>
                <w:sz w:val="24"/>
                <w:szCs w:val="24"/>
                <w:highlight w:val="white"/>
              </w:rPr>
              <w:t>:</w:t>
            </w:r>
          </w:p>
          <w:p w14:paraId="4FAD7CBD" w14:textId="77777777" w:rsidR="00CF3257" w:rsidRPr="00DC672D" w:rsidRDefault="00CF3257" w:rsidP="00DC672D">
            <w:pPr>
              <w:pStyle w:val="ad"/>
              <w:numPr>
                <w:ilvl w:val="0"/>
                <w:numId w:val="6"/>
              </w:numPr>
              <w:ind w:left="357" w:hanging="357"/>
              <w:rPr>
                <w:rFonts w:ascii="Times New Roman" w:hAnsi="Times New Roman" w:cs="Times New Roman"/>
                <w:sz w:val="24"/>
                <w:szCs w:val="24"/>
              </w:rPr>
            </w:pPr>
            <w:r w:rsidRPr="00DC672D">
              <w:rPr>
                <w:rFonts w:ascii="Times New Roman" w:hAnsi="Times New Roman" w:cs="Times New Roman"/>
                <w:sz w:val="24"/>
                <w:szCs w:val="24"/>
              </w:rPr>
              <w:t xml:space="preserve">самостоятельно формулировать и актуализировать проблему, рассматривать ее всесторонне; </w:t>
            </w:r>
          </w:p>
          <w:p w14:paraId="4D973115" w14:textId="77777777" w:rsidR="00CF3257" w:rsidRPr="00DC672D" w:rsidRDefault="00CF3257" w:rsidP="00DC672D">
            <w:pPr>
              <w:pStyle w:val="ad"/>
              <w:numPr>
                <w:ilvl w:val="0"/>
                <w:numId w:val="6"/>
              </w:numPr>
              <w:ind w:left="357" w:hanging="357"/>
              <w:rPr>
                <w:rFonts w:ascii="Times New Roman" w:hAnsi="Times New Roman" w:cs="Times New Roman"/>
                <w:sz w:val="24"/>
                <w:szCs w:val="24"/>
              </w:rPr>
            </w:pPr>
            <w:r w:rsidRPr="00DC672D">
              <w:rPr>
                <w:rFonts w:ascii="Times New Roman" w:hAnsi="Times New Roman" w:cs="Times New Roman"/>
                <w:sz w:val="24"/>
                <w:szCs w:val="24"/>
              </w:rPr>
              <w:lastRenderedPageBreak/>
              <w:t xml:space="preserve">устанавливать существенный признак или основания для сравнения, классификации и обобщения; </w:t>
            </w:r>
          </w:p>
          <w:p w14:paraId="3C42C4FA" w14:textId="77777777" w:rsidR="00CF3257" w:rsidRPr="00DC672D" w:rsidRDefault="00CF3257" w:rsidP="00DC672D">
            <w:pPr>
              <w:pStyle w:val="ad"/>
              <w:numPr>
                <w:ilvl w:val="0"/>
                <w:numId w:val="6"/>
              </w:numPr>
              <w:ind w:left="357" w:hanging="357"/>
              <w:rPr>
                <w:rFonts w:ascii="Times New Roman" w:hAnsi="Times New Roman" w:cs="Times New Roman"/>
                <w:sz w:val="24"/>
                <w:szCs w:val="24"/>
              </w:rPr>
            </w:pPr>
            <w:r w:rsidRPr="00DC672D">
              <w:rPr>
                <w:rFonts w:ascii="Times New Roman" w:hAnsi="Times New Roman" w:cs="Times New Roman"/>
                <w:sz w:val="24"/>
                <w:szCs w:val="24"/>
              </w:rPr>
              <w:t>определять цели деятельности, задавать параметры и критерии их достижения;</w:t>
            </w:r>
          </w:p>
          <w:p w14:paraId="688B7632" w14:textId="77777777" w:rsidR="00CF3257" w:rsidRPr="00DC672D" w:rsidRDefault="00CF3257" w:rsidP="00DC672D">
            <w:pPr>
              <w:pStyle w:val="ad"/>
              <w:numPr>
                <w:ilvl w:val="0"/>
                <w:numId w:val="6"/>
              </w:numPr>
              <w:ind w:left="357" w:hanging="357"/>
              <w:rPr>
                <w:rFonts w:ascii="Times New Roman" w:hAnsi="Times New Roman" w:cs="Times New Roman"/>
                <w:sz w:val="24"/>
                <w:szCs w:val="24"/>
              </w:rPr>
            </w:pPr>
            <w:r w:rsidRPr="00DC672D">
              <w:rPr>
                <w:rFonts w:ascii="Times New Roman" w:hAnsi="Times New Roman" w:cs="Times New Roman"/>
                <w:sz w:val="24"/>
                <w:szCs w:val="24"/>
              </w:rPr>
              <w:t xml:space="preserve">выявлять закономерности и противоречия в рассматриваемых явлениях; </w:t>
            </w:r>
          </w:p>
          <w:p w14:paraId="0E102750" w14:textId="77777777" w:rsidR="00CF3257" w:rsidRPr="00DC672D" w:rsidRDefault="00CF3257" w:rsidP="00DC672D">
            <w:pPr>
              <w:pStyle w:val="ad"/>
              <w:numPr>
                <w:ilvl w:val="0"/>
                <w:numId w:val="6"/>
              </w:numPr>
              <w:ind w:left="357" w:hanging="357"/>
              <w:rPr>
                <w:rFonts w:ascii="Times New Roman" w:hAnsi="Times New Roman" w:cs="Times New Roman"/>
                <w:sz w:val="24"/>
                <w:szCs w:val="24"/>
              </w:rPr>
            </w:pPr>
            <w:r w:rsidRPr="00DC672D">
              <w:rPr>
                <w:rFonts w:ascii="Times New Roman" w:hAnsi="Times New Roman" w:cs="Times New Roman"/>
                <w:sz w:val="24"/>
                <w:szCs w:val="24"/>
              </w:rPr>
              <w:t>вносить коррективы в деятельность, оценивать соответствие результатов целям, оценивать риски последствий деятельности;</w:t>
            </w:r>
          </w:p>
          <w:p w14:paraId="04A9EC0B" w14:textId="30C6AB5F" w:rsidR="00217951" w:rsidRPr="00DC672D" w:rsidRDefault="00217951" w:rsidP="00DC672D">
            <w:pPr>
              <w:pStyle w:val="ad"/>
              <w:numPr>
                <w:ilvl w:val="0"/>
                <w:numId w:val="6"/>
              </w:numPr>
              <w:ind w:left="357" w:hanging="357"/>
              <w:rPr>
                <w:rFonts w:ascii="Times New Roman" w:hAnsi="Times New Roman" w:cs="Times New Roman"/>
                <w:sz w:val="24"/>
                <w:szCs w:val="24"/>
              </w:rPr>
            </w:pPr>
            <w:r w:rsidRPr="00DC672D">
              <w:rPr>
                <w:rFonts w:ascii="Times New Roman" w:eastAsia="Times New Roman" w:hAnsi="Times New Roman" w:cs="Times New Roman"/>
                <w:color w:val="000000"/>
                <w:sz w:val="24"/>
                <w:szCs w:val="24"/>
              </w:rPr>
              <w:t>развивать креативное мышление при решении жизненных проблем</w:t>
            </w:r>
            <w:r w:rsidR="00CF3257" w:rsidRPr="00DC672D">
              <w:rPr>
                <w:rFonts w:ascii="Times New Roman" w:hAnsi="Times New Roman" w:cs="Times New Roman"/>
                <w:b/>
                <w:bCs/>
                <w:iCs/>
                <w:sz w:val="24"/>
                <w:szCs w:val="24"/>
              </w:rPr>
              <w:t>.</w:t>
            </w:r>
          </w:p>
          <w:p w14:paraId="5F512963" w14:textId="77777777" w:rsidR="004F53F8" w:rsidRPr="00DC672D" w:rsidRDefault="004F53F8" w:rsidP="00DC672D">
            <w:pPr>
              <w:rPr>
                <w:rFonts w:ascii="Times New Roman" w:hAnsi="Times New Roman" w:cs="Times New Roman"/>
                <w:sz w:val="24"/>
                <w:szCs w:val="24"/>
              </w:rPr>
            </w:pPr>
            <w:r w:rsidRPr="00E10F8F">
              <w:rPr>
                <w:rFonts w:ascii="Times New Roman" w:eastAsia="OfficinaSansBookC" w:hAnsi="Times New Roman" w:cs="Times New Roman"/>
                <w:b/>
                <w:sz w:val="24"/>
                <w:szCs w:val="24"/>
                <w:highlight w:val="white"/>
              </w:rPr>
              <w:t>б) </w:t>
            </w:r>
            <w:r w:rsidRPr="00DC672D">
              <w:rPr>
                <w:rFonts w:ascii="Times New Roman" w:eastAsia="OfficinaSansBookC" w:hAnsi="Times New Roman" w:cs="Times New Roman"/>
                <w:b/>
                <w:sz w:val="24"/>
                <w:szCs w:val="24"/>
                <w:highlight w:val="white"/>
              </w:rPr>
              <w:t>базовые исследовательские действия:</w:t>
            </w:r>
          </w:p>
          <w:p w14:paraId="47AD97CD" w14:textId="77777777" w:rsidR="004F53F8" w:rsidRPr="00DC672D" w:rsidRDefault="004F53F8" w:rsidP="00DC672D">
            <w:pPr>
              <w:pStyle w:val="ad"/>
              <w:numPr>
                <w:ilvl w:val="0"/>
                <w:numId w:val="6"/>
              </w:numPr>
              <w:ind w:left="357" w:hanging="357"/>
              <w:rPr>
                <w:rFonts w:ascii="Times New Roman" w:hAnsi="Times New Roman" w:cs="Times New Roman"/>
                <w:sz w:val="24"/>
                <w:szCs w:val="24"/>
              </w:rPr>
            </w:pPr>
            <w:r w:rsidRPr="00DC672D">
              <w:rPr>
                <w:rFonts w:ascii="Times New Roman" w:hAnsi="Times New Roman" w:cs="Times New Roman"/>
                <w:sz w:val="24"/>
                <w:szCs w:val="24"/>
              </w:rPr>
              <w:t xml:space="preserve">владеть навыками учебно-исследовательской и проектной деятельности, навыками разрешения проблем; </w:t>
            </w:r>
          </w:p>
          <w:p w14:paraId="69A56F55" w14:textId="77777777" w:rsidR="004F53F8" w:rsidRPr="00DC672D" w:rsidRDefault="004F53F8" w:rsidP="00DC672D">
            <w:pPr>
              <w:pStyle w:val="ad"/>
              <w:numPr>
                <w:ilvl w:val="0"/>
                <w:numId w:val="6"/>
              </w:numPr>
              <w:ind w:left="357" w:hanging="357"/>
              <w:rPr>
                <w:rFonts w:ascii="Times New Roman" w:hAnsi="Times New Roman" w:cs="Times New Roman"/>
                <w:sz w:val="24"/>
                <w:szCs w:val="24"/>
              </w:rPr>
            </w:pPr>
            <w:r w:rsidRPr="00DC672D">
              <w:rPr>
                <w:rFonts w:ascii="Times New Roman" w:hAnsi="Times New Roman" w:cs="Times New Roman"/>
                <w:sz w:val="24"/>
                <w:szCs w:val="24"/>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79EDC2A8" w14:textId="77777777" w:rsidR="004F53F8" w:rsidRPr="00DC672D" w:rsidRDefault="004F53F8" w:rsidP="00DC672D">
            <w:pPr>
              <w:pStyle w:val="ad"/>
              <w:numPr>
                <w:ilvl w:val="0"/>
                <w:numId w:val="6"/>
              </w:numPr>
              <w:ind w:left="357" w:hanging="357"/>
              <w:rPr>
                <w:rFonts w:ascii="Times New Roman" w:hAnsi="Times New Roman" w:cs="Times New Roman"/>
                <w:sz w:val="24"/>
                <w:szCs w:val="24"/>
              </w:rPr>
            </w:pPr>
            <w:r w:rsidRPr="00DC672D">
              <w:rPr>
                <w:rFonts w:ascii="Times New Roman" w:hAnsi="Times New Roman" w:cs="Times New Roman"/>
                <w:sz w:val="24"/>
                <w:szCs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03B24F7B" w14:textId="77777777" w:rsidR="004F53F8" w:rsidRPr="00DC672D" w:rsidRDefault="004F53F8" w:rsidP="00DC672D">
            <w:pPr>
              <w:pStyle w:val="ad"/>
              <w:numPr>
                <w:ilvl w:val="0"/>
                <w:numId w:val="6"/>
              </w:numPr>
              <w:ind w:left="357" w:hanging="357"/>
              <w:rPr>
                <w:rFonts w:ascii="Times New Roman" w:hAnsi="Times New Roman" w:cs="Times New Roman"/>
                <w:sz w:val="24"/>
                <w:szCs w:val="24"/>
              </w:rPr>
            </w:pPr>
            <w:r w:rsidRPr="00DC672D">
              <w:rPr>
                <w:rFonts w:ascii="Times New Roman" w:hAnsi="Times New Roman" w:cs="Times New Roman"/>
                <w:sz w:val="24"/>
                <w:szCs w:val="24"/>
              </w:rPr>
              <w:t>уметь переносить знания в познавательную и практическую области жизнедеятельности;</w:t>
            </w:r>
          </w:p>
          <w:p w14:paraId="585FD698" w14:textId="77777777" w:rsidR="004F53F8" w:rsidRPr="00DC672D" w:rsidRDefault="00217951" w:rsidP="00DC672D">
            <w:pPr>
              <w:pStyle w:val="ad"/>
              <w:numPr>
                <w:ilvl w:val="0"/>
                <w:numId w:val="6"/>
              </w:numPr>
              <w:ind w:left="357" w:hanging="357"/>
              <w:rPr>
                <w:rFonts w:ascii="Times New Roman" w:hAnsi="Times New Roman" w:cs="Times New Roman"/>
                <w:sz w:val="24"/>
                <w:szCs w:val="24"/>
              </w:rPr>
            </w:pPr>
            <w:r w:rsidRPr="00DC672D">
              <w:rPr>
                <w:rFonts w:ascii="Times New Roman" w:eastAsia="Times New Roman" w:hAnsi="Times New Roman" w:cs="Times New Roman"/>
                <w:color w:val="000000"/>
                <w:sz w:val="24"/>
                <w:szCs w:val="24"/>
              </w:rPr>
              <w:t>уметь интегрировать знания из разных предметных областей;</w:t>
            </w:r>
          </w:p>
          <w:p w14:paraId="3EEC47AF" w14:textId="77777777" w:rsidR="00695195" w:rsidRPr="00DC672D" w:rsidRDefault="00217951" w:rsidP="00DC672D">
            <w:pPr>
              <w:pStyle w:val="ad"/>
              <w:numPr>
                <w:ilvl w:val="0"/>
                <w:numId w:val="6"/>
              </w:numPr>
              <w:ind w:left="357" w:hanging="357"/>
              <w:rPr>
                <w:rFonts w:ascii="Times New Roman" w:hAnsi="Times New Roman" w:cs="Times New Roman"/>
                <w:sz w:val="24"/>
                <w:szCs w:val="24"/>
              </w:rPr>
            </w:pPr>
            <w:r w:rsidRPr="00DC672D">
              <w:rPr>
                <w:rFonts w:ascii="Times New Roman" w:eastAsia="Times New Roman" w:hAnsi="Times New Roman" w:cs="Times New Roman"/>
                <w:color w:val="000000"/>
                <w:sz w:val="24"/>
                <w:szCs w:val="24"/>
              </w:rPr>
              <w:t>выдвигать новые идеи, предлагать оригинальные подходы и решения;</w:t>
            </w:r>
            <w:r w:rsidRPr="00DC672D">
              <w:rPr>
                <w:rFonts w:ascii="Times New Roman" w:hAnsi="Times New Roman" w:cs="Times New Roman"/>
                <w:b/>
                <w:bCs/>
                <w:iCs/>
                <w:sz w:val="24"/>
                <w:szCs w:val="24"/>
              </w:rPr>
              <w:t xml:space="preserve"> </w:t>
            </w:r>
          </w:p>
          <w:p w14:paraId="5EFE19AE" w14:textId="0986D93F" w:rsidR="009F5ABF" w:rsidRPr="00DC672D" w:rsidRDefault="00695195" w:rsidP="00DC672D">
            <w:pPr>
              <w:pStyle w:val="ad"/>
              <w:numPr>
                <w:ilvl w:val="0"/>
                <w:numId w:val="6"/>
              </w:numPr>
              <w:ind w:left="357" w:hanging="357"/>
              <w:rPr>
                <w:rFonts w:ascii="Times New Roman" w:hAnsi="Times New Roman" w:cs="Times New Roman"/>
                <w:sz w:val="24"/>
                <w:szCs w:val="24"/>
              </w:rPr>
            </w:pPr>
            <w:r w:rsidRPr="00DC672D">
              <w:rPr>
                <w:rFonts w:ascii="Times New Roman" w:hAnsi="Times New Roman" w:cs="Times New Roman"/>
                <w:iCs/>
                <w:sz w:val="24"/>
                <w:szCs w:val="24"/>
              </w:rPr>
              <w:t>ставить проблемы и задачи, допускающие альтернативные решения.</w:t>
            </w:r>
          </w:p>
        </w:tc>
        <w:tc>
          <w:tcPr>
            <w:tcW w:w="6096" w:type="dxa"/>
          </w:tcPr>
          <w:p w14:paraId="24306BEA" w14:textId="110BBC06" w:rsidR="00572C55" w:rsidRPr="00DC672D" w:rsidRDefault="00572C55" w:rsidP="00DC672D">
            <w:pPr>
              <w:widowControl w:val="0"/>
              <w:rPr>
                <w:rFonts w:ascii="Times New Roman" w:eastAsia="OfficinaSansBookC" w:hAnsi="Times New Roman" w:cs="Times New Roman"/>
                <w:b/>
                <w:bCs/>
                <w:sz w:val="24"/>
                <w:szCs w:val="24"/>
              </w:rPr>
            </w:pPr>
            <w:r w:rsidRPr="00DC672D">
              <w:rPr>
                <w:rFonts w:ascii="Times New Roman" w:eastAsia="OfficinaSansBookC" w:hAnsi="Times New Roman" w:cs="Times New Roman"/>
                <w:b/>
                <w:bCs/>
                <w:sz w:val="24"/>
                <w:szCs w:val="24"/>
              </w:rPr>
              <w:lastRenderedPageBreak/>
              <w:t>Дисциплинарные результаты</w:t>
            </w:r>
            <w:r w:rsidRPr="00DC672D">
              <w:rPr>
                <w:rFonts w:ascii="Times New Roman" w:hAnsi="Times New Roman" w:cs="Times New Roman"/>
              </w:rPr>
              <w:t xml:space="preserve"> </w:t>
            </w:r>
            <w:r w:rsidRPr="00DC672D">
              <w:rPr>
                <w:rFonts w:ascii="Times New Roman" w:eastAsia="OfficinaSansBookC" w:hAnsi="Times New Roman" w:cs="Times New Roman"/>
                <w:b/>
                <w:bCs/>
                <w:sz w:val="24"/>
                <w:szCs w:val="24"/>
              </w:rPr>
              <w:t>и должны отражать:</w:t>
            </w:r>
          </w:p>
          <w:p w14:paraId="6E91E81E" w14:textId="2998C825" w:rsidR="002A0F14" w:rsidRPr="00DC672D" w:rsidRDefault="002A0F14" w:rsidP="00DC672D">
            <w:pPr>
              <w:widowControl w:val="0"/>
              <w:rPr>
                <w:rFonts w:ascii="Times New Roman" w:eastAsia="OfficinaSansBookC" w:hAnsi="Times New Roman" w:cs="Times New Roman"/>
                <w:sz w:val="24"/>
                <w:szCs w:val="24"/>
              </w:rPr>
            </w:pPr>
            <w:r w:rsidRPr="00DC672D">
              <w:rPr>
                <w:rFonts w:ascii="Times New Roman" w:eastAsia="OfficinaSansBookC" w:hAnsi="Times New Roman" w:cs="Times New Roman"/>
                <w:b/>
                <w:bCs/>
                <w:sz w:val="24"/>
                <w:szCs w:val="24"/>
              </w:rPr>
              <w:t>ПРб 01.</w:t>
            </w:r>
            <w:r w:rsidRPr="00DC672D">
              <w:rPr>
                <w:rFonts w:ascii="Times New Roman" w:eastAsia="OfficinaSansBookC" w:hAnsi="Times New Roman" w:cs="Times New Roman"/>
                <w:sz w:val="24"/>
                <w:szCs w:val="24"/>
              </w:rPr>
              <w:t xml:space="preserve">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70A8B9E2" w14:textId="77777777" w:rsidR="00572C55" w:rsidRPr="00DC672D" w:rsidRDefault="00572C55" w:rsidP="00DC672D">
            <w:pPr>
              <w:widowControl w:val="0"/>
              <w:rPr>
                <w:rFonts w:ascii="Times New Roman" w:eastAsia="OfficinaSansBookC" w:hAnsi="Times New Roman" w:cs="Times New Roman"/>
                <w:b/>
                <w:bCs/>
                <w:sz w:val="24"/>
                <w:szCs w:val="24"/>
              </w:rPr>
            </w:pPr>
            <w:r w:rsidRPr="00DC672D">
              <w:rPr>
                <w:rFonts w:ascii="Times New Roman" w:eastAsia="OfficinaSansBookC" w:hAnsi="Times New Roman" w:cs="Times New Roman"/>
                <w:b/>
                <w:bCs/>
                <w:sz w:val="24"/>
                <w:szCs w:val="24"/>
              </w:rPr>
              <w:t>ПРб 02</w:t>
            </w:r>
            <w:r w:rsidRPr="00DC672D">
              <w:rPr>
                <w:rFonts w:ascii="Times New Roman" w:eastAsia="OfficinaSansBookC" w:hAnsi="Times New Roman" w:cs="Times New Roman"/>
                <w:sz w:val="24"/>
                <w:szCs w:val="24"/>
              </w:rPr>
              <w:t xml:space="preserve">. владение системой  химических знаний, которая включает: основополагающие понятия (химический элемент, атом, электронная оболочка атома, s-, р-,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экзо-и </w:t>
            </w:r>
            <w:r w:rsidRPr="00DC672D">
              <w:rPr>
                <w:rFonts w:ascii="Times New Roman" w:eastAsia="OfficinaSansBookC" w:hAnsi="Times New Roman" w:cs="Times New Roman"/>
                <w:sz w:val="24"/>
                <w:szCs w:val="24"/>
              </w:rPr>
              <w:lastRenderedPageBreak/>
              <w:t>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14:paraId="13F0170E" w14:textId="77777777" w:rsidR="00572C55" w:rsidRPr="00DC672D" w:rsidRDefault="00572C55" w:rsidP="00DC672D">
            <w:pPr>
              <w:widowControl w:val="0"/>
              <w:rPr>
                <w:rFonts w:ascii="Times New Roman" w:eastAsia="OfficinaSansBookC" w:hAnsi="Times New Roman" w:cs="Times New Roman"/>
                <w:sz w:val="24"/>
                <w:szCs w:val="24"/>
              </w:rPr>
            </w:pPr>
            <w:r w:rsidRPr="00DC672D">
              <w:rPr>
                <w:rFonts w:ascii="Times New Roman" w:eastAsia="OfficinaSansBookC" w:hAnsi="Times New Roman" w:cs="Times New Roman"/>
                <w:b/>
                <w:bCs/>
                <w:sz w:val="24"/>
                <w:szCs w:val="24"/>
              </w:rPr>
              <w:t>ПРб 03.</w:t>
            </w:r>
            <w:r w:rsidRPr="00DC672D">
              <w:rPr>
                <w:rFonts w:ascii="Times New Roman" w:eastAsia="OfficinaSansBookC" w:hAnsi="Times New Roman" w:cs="Times New Roman"/>
                <w:sz w:val="24"/>
                <w:szCs w:val="24"/>
              </w:rPr>
              <w:t xml:space="preserve">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14:paraId="7CB1229D" w14:textId="77777777" w:rsidR="00572C55" w:rsidRPr="00DC672D" w:rsidRDefault="00572C55" w:rsidP="00DC672D">
            <w:pPr>
              <w:widowControl w:val="0"/>
              <w:rPr>
                <w:rFonts w:ascii="Times New Roman" w:eastAsia="OfficinaSansBookC" w:hAnsi="Times New Roman" w:cs="Times New Roman"/>
                <w:sz w:val="24"/>
                <w:szCs w:val="24"/>
              </w:rPr>
            </w:pPr>
            <w:r w:rsidRPr="00DC672D">
              <w:rPr>
                <w:rFonts w:ascii="Times New Roman" w:eastAsia="OfficinaSansBookC" w:hAnsi="Times New Roman" w:cs="Times New Roman"/>
                <w:b/>
                <w:bCs/>
                <w:sz w:val="24"/>
                <w:szCs w:val="24"/>
              </w:rPr>
              <w:t>ПРб 04.</w:t>
            </w:r>
            <w:r w:rsidRPr="00DC672D">
              <w:rPr>
                <w:rFonts w:ascii="Times New Roman" w:eastAsia="OfficinaSansBookC" w:hAnsi="Times New Roman" w:cs="Times New Roman"/>
                <w:sz w:val="24"/>
                <w:szCs w:val="24"/>
              </w:rPr>
              <w:t xml:space="preserve">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14:paraId="3289D985" w14:textId="77777777" w:rsidR="00572C55" w:rsidRPr="00DC672D" w:rsidRDefault="00572C55" w:rsidP="00DC672D">
            <w:pPr>
              <w:widowControl w:val="0"/>
              <w:rPr>
                <w:rFonts w:ascii="Times New Roman" w:eastAsia="OfficinaSansBookC" w:hAnsi="Times New Roman" w:cs="Times New Roman"/>
                <w:sz w:val="24"/>
                <w:szCs w:val="24"/>
              </w:rPr>
            </w:pPr>
            <w:r w:rsidRPr="00DC672D">
              <w:rPr>
                <w:rFonts w:ascii="Times New Roman" w:eastAsia="OfficinaSansBookC" w:hAnsi="Times New Roman" w:cs="Times New Roman"/>
                <w:b/>
                <w:bCs/>
                <w:sz w:val="24"/>
                <w:szCs w:val="24"/>
              </w:rPr>
              <w:t>ПРб 05.</w:t>
            </w:r>
            <w:r w:rsidRPr="00DC672D">
              <w:rPr>
                <w:rFonts w:ascii="Times New Roman" w:eastAsia="OfficinaSansBookC" w:hAnsi="Times New Roman" w:cs="Times New Roman"/>
                <w:sz w:val="24"/>
                <w:szCs w:val="24"/>
              </w:rPr>
              <w:t xml:space="preserve"> сформированность умений устанавливать </w:t>
            </w:r>
            <w:r w:rsidRPr="00DC672D">
              <w:rPr>
                <w:rFonts w:ascii="Times New Roman" w:eastAsia="OfficinaSansBookC" w:hAnsi="Times New Roman" w:cs="Times New Roman"/>
                <w:sz w:val="24"/>
                <w:szCs w:val="24"/>
              </w:rPr>
              <w:lastRenderedPageBreak/>
              <w:t>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14:paraId="03A1532F" w14:textId="2E8ED408" w:rsidR="009F5ABF" w:rsidRPr="00DC672D" w:rsidRDefault="00572C55" w:rsidP="00DC672D">
            <w:pPr>
              <w:rPr>
                <w:rFonts w:ascii="Times New Roman" w:eastAsia="Times New Roman" w:hAnsi="Times New Roman" w:cs="Times New Roman"/>
                <w:sz w:val="24"/>
                <w:szCs w:val="24"/>
              </w:rPr>
            </w:pPr>
            <w:r w:rsidRPr="00DC672D">
              <w:rPr>
                <w:rFonts w:ascii="Times New Roman" w:eastAsia="OfficinaSansBookC" w:hAnsi="Times New Roman" w:cs="Times New Roman"/>
                <w:b/>
                <w:bCs/>
                <w:sz w:val="24"/>
                <w:szCs w:val="24"/>
              </w:rPr>
              <w:t>ПРб 07.</w:t>
            </w:r>
            <w:r w:rsidRPr="00DC672D">
              <w:rPr>
                <w:rFonts w:ascii="Times New Roman" w:eastAsia="OfficinaSansBookC" w:hAnsi="Times New Roman" w:cs="Times New Roman"/>
                <w:sz w:val="24"/>
                <w:szCs w:val="24"/>
              </w:rPr>
              <w:t xml:space="preserve">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DC672D" w:rsidRPr="00FA3D2B" w14:paraId="1F520022" w14:textId="77777777" w:rsidTr="00BA727F">
        <w:trPr>
          <w:trHeight w:val="701"/>
        </w:trPr>
        <w:tc>
          <w:tcPr>
            <w:tcW w:w="2410" w:type="dxa"/>
          </w:tcPr>
          <w:p w14:paraId="40424618" w14:textId="4F56250A" w:rsidR="00217951" w:rsidRPr="00DC672D" w:rsidRDefault="00695195" w:rsidP="00DC672D">
            <w:pPr>
              <w:jc w:val="left"/>
              <w:rPr>
                <w:rFonts w:ascii="Times New Roman" w:eastAsia="Times New Roman" w:hAnsi="Times New Roman" w:cs="Times New Roman"/>
                <w:sz w:val="24"/>
                <w:szCs w:val="24"/>
              </w:rPr>
            </w:pPr>
            <w:r w:rsidRPr="00DC672D">
              <w:rPr>
                <w:rFonts w:ascii="Times New Roman" w:eastAsia="OfficinaSansBookC" w:hAnsi="Times New Roman" w:cs="Times New Roman"/>
                <w:sz w:val="24"/>
                <w:szCs w:val="24"/>
              </w:rPr>
              <w:lastRenderedPageBreak/>
              <w:t xml:space="preserve">ОК 02. Использовать современные средства поиска, анализа и </w:t>
            </w:r>
            <w:proofErr w:type="gramStart"/>
            <w:r w:rsidRPr="00DC672D">
              <w:rPr>
                <w:rFonts w:ascii="Times New Roman" w:eastAsia="OfficinaSansBookC" w:hAnsi="Times New Roman" w:cs="Times New Roman"/>
                <w:sz w:val="24"/>
                <w:szCs w:val="24"/>
              </w:rPr>
              <w:t>интерпретации информации</w:t>
            </w:r>
            <w:proofErr w:type="gramEnd"/>
            <w:r w:rsidRPr="00DC672D">
              <w:rPr>
                <w:rFonts w:ascii="Times New Roman" w:eastAsia="OfficinaSansBookC" w:hAnsi="Times New Roman" w:cs="Times New Roman"/>
                <w:sz w:val="24"/>
                <w:szCs w:val="24"/>
              </w:rPr>
              <w:t xml:space="preserve"> и информационные технологии для выполнения задач профессиональной деятельности</w:t>
            </w:r>
          </w:p>
        </w:tc>
        <w:tc>
          <w:tcPr>
            <w:tcW w:w="6095" w:type="dxa"/>
          </w:tcPr>
          <w:p w14:paraId="014E8FB4" w14:textId="77777777" w:rsidR="00C14207" w:rsidRPr="00DC672D" w:rsidRDefault="00C14207" w:rsidP="00DC672D">
            <w:pPr>
              <w:rPr>
                <w:rFonts w:ascii="Times New Roman" w:eastAsia="OfficinaSansBookC" w:hAnsi="Times New Roman" w:cs="Times New Roman"/>
                <w:b/>
                <w:sz w:val="24"/>
                <w:szCs w:val="24"/>
                <w:highlight w:val="white"/>
              </w:rPr>
            </w:pPr>
            <w:r w:rsidRPr="00DC672D">
              <w:rPr>
                <w:rFonts w:ascii="Times New Roman" w:eastAsia="OfficinaSansBookC" w:hAnsi="Times New Roman" w:cs="Times New Roman"/>
                <w:b/>
                <w:sz w:val="24"/>
                <w:szCs w:val="24"/>
              </w:rPr>
              <w:t>Личностные результаты должны отражать в части:</w:t>
            </w:r>
          </w:p>
          <w:p w14:paraId="3DEB9F6B" w14:textId="77777777" w:rsidR="00C14207" w:rsidRPr="00DC672D" w:rsidRDefault="00C14207" w:rsidP="00DC672D">
            <w:pPr>
              <w:rPr>
                <w:rFonts w:ascii="Times New Roman" w:eastAsia="OfficinaSansBookC" w:hAnsi="Times New Roman" w:cs="Times New Roman"/>
                <w:b/>
                <w:sz w:val="24"/>
                <w:szCs w:val="24"/>
                <w:highlight w:val="white"/>
              </w:rPr>
            </w:pPr>
            <w:r w:rsidRPr="00DC672D">
              <w:rPr>
                <w:rFonts w:ascii="Times New Roman" w:eastAsia="OfficinaSansBookC" w:hAnsi="Times New Roman" w:cs="Times New Roman"/>
                <w:b/>
                <w:sz w:val="24"/>
                <w:szCs w:val="24"/>
                <w:highlight w:val="white"/>
              </w:rPr>
              <w:t>ценности научного познания:</w:t>
            </w:r>
          </w:p>
          <w:p w14:paraId="134F9A1A" w14:textId="77777777" w:rsidR="00C14207" w:rsidRPr="00DC672D" w:rsidRDefault="00C14207" w:rsidP="00DC672D">
            <w:pPr>
              <w:pStyle w:val="ad"/>
              <w:numPr>
                <w:ilvl w:val="0"/>
                <w:numId w:val="6"/>
              </w:numPr>
              <w:ind w:left="357" w:hanging="357"/>
              <w:rPr>
                <w:rFonts w:ascii="Times New Roman" w:hAnsi="Times New Roman" w:cs="Times New Roman"/>
                <w:sz w:val="24"/>
                <w:szCs w:val="24"/>
              </w:rPr>
            </w:pPr>
            <w:r w:rsidRPr="00DC672D">
              <w:rPr>
                <w:rFonts w:ascii="Times New Roman" w:hAnsi="Times New Roman" w:cs="Times New Roman"/>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250F72B1" w14:textId="77777777" w:rsidR="00C14207" w:rsidRPr="00DC672D" w:rsidRDefault="00C14207" w:rsidP="00DC672D">
            <w:pPr>
              <w:pStyle w:val="ad"/>
              <w:numPr>
                <w:ilvl w:val="0"/>
                <w:numId w:val="6"/>
              </w:numPr>
              <w:ind w:left="357" w:hanging="357"/>
              <w:rPr>
                <w:rFonts w:ascii="Times New Roman" w:hAnsi="Times New Roman" w:cs="Times New Roman"/>
                <w:sz w:val="24"/>
                <w:szCs w:val="24"/>
              </w:rPr>
            </w:pPr>
            <w:r w:rsidRPr="00DC672D">
              <w:rPr>
                <w:rFonts w:ascii="Times New Roman" w:hAnsi="Times New Roman" w:cs="Times New Roman"/>
                <w:sz w:val="24"/>
                <w:szCs w:val="24"/>
              </w:rPr>
              <w:t>совершенствование языковой и читательской культуры как средства взаимодействия между людьми и познания мира;</w:t>
            </w:r>
          </w:p>
          <w:p w14:paraId="1C401024" w14:textId="5C979385" w:rsidR="00217951" w:rsidRPr="00DC672D" w:rsidRDefault="00217951" w:rsidP="00DC672D">
            <w:pPr>
              <w:pStyle w:val="ad"/>
              <w:numPr>
                <w:ilvl w:val="0"/>
                <w:numId w:val="6"/>
              </w:numPr>
              <w:ind w:left="357" w:hanging="357"/>
              <w:rPr>
                <w:rFonts w:ascii="Times New Roman" w:hAnsi="Times New Roman" w:cs="Times New Roman"/>
                <w:sz w:val="24"/>
                <w:szCs w:val="24"/>
              </w:rPr>
            </w:pPr>
            <w:r w:rsidRPr="00DC672D">
              <w:rPr>
                <w:rFonts w:ascii="Times New Roman" w:hAnsi="Times New Roman" w:cs="Times New Roman"/>
                <w:color w:val="000000"/>
                <w:sz w:val="24"/>
                <w:szCs w:val="24"/>
                <w:shd w:val="clear" w:color="auto" w:fill="FFFFFF"/>
              </w:rPr>
              <w:t>осознание ценности научной деятельности, готовность осуществлять проектную и исследовательскую деятельность индивидуально и в группе</w:t>
            </w:r>
            <w:r w:rsidR="00C14207" w:rsidRPr="00DC672D">
              <w:rPr>
                <w:rFonts w:ascii="Times New Roman" w:hAnsi="Times New Roman" w:cs="Times New Roman"/>
                <w:color w:val="000000"/>
                <w:sz w:val="24"/>
                <w:szCs w:val="24"/>
                <w:shd w:val="clear" w:color="auto" w:fill="FFFFFF"/>
              </w:rPr>
              <w:t>.</w:t>
            </w:r>
          </w:p>
          <w:p w14:paraId="3994117F" w14:textId="77777777" w:rsidR="00C14207" w:rsidRPr="00DC672D" w:rsidRDefault="00C14207" w:rsidP="00DC672D">
            <w:pPr>
              <w:rPr>
                <w:rFonts w:ascii="Times New Roman" w:hAnsi="Times New Roman" w:cs="Times New Roman"/>
                <w:sz w:val="24"/>
                <w:szCs w:val="24"/>
              </w:rPr>
            </w:pPr>
            <w:r w:rsidRPr="00DC672D">
              <w:rPr>
                <w:rFonts w:ascii="Times New Roman" w:eastAsia="OfficinaSansBookC" w:hAnsi="Times New Roman" w:cs="Times New Roman"/>
                <w:b/>
                <w:sz w:val="24"/>
                <w:szCs w:val="24"/>
              </w:rPr>
              <w:t>Метапредметные результаты должны отражать:</w:t>
            </w:r>
            <w:r w:rsidRPr="00DC672D">
              <w:rPr>
                <w:rFonts w:ascii="Times New Roman" w:eastAsia="OfficinaSansBookC" w:hAnsi="Times New Roman" w:cs="Times New Roman"/>
                <w:b/>
                <w:sz w:val="24"/>
                <w:szCs w:val="24"/>
              </w:rPr>
              <w:cr/>
            </w:r>
            <w:r w:rsidRPr="00DC672D">
              <w:rPr>
                <w:rFonts w:ascii="Times New Roman" w:eastAsia="OfficinaSansBookC" w:hAnsi="Times New Roman" w:cs="Times New Roman"/>
                <w:b/>
                <w:sz w:val="24"/>
                <w:szCs w:val="24"/>
                <w:highlight w:val="white"/>
              </w:rPr>
              <w:t>Овладение универсальными учебными познавательными действиями:</w:t>
            </w:r>
          </w:p>
          <w:p w14:paraId="006FFF8C" w14:textId="77777777" w:rsidR="00C14207" w:rsidRPr="00DC672D" w:rsidRDefault="00C14207" w:rsidP="00DC672D">
            <w:pPr>
              <w:shd w:val="clear" w:color="auto" w:fill="FFFFFF"/>
              <w:rPr>
                <w:rFonts w:ascii="Times New Roman" w:eastAsia="OfficinaSansBookC" w:hAnsi="Times New Roman" w:cs="Times New Roman"/>
                <w:b/>
                <w:sz w:val="24"/>
                <w:szCs w:val="24"/>
              </w:rPr>
            </w:pPr>
            <w:r w:rsidRPr="00E10F8F">
              <w:rPr>
                <w:rFonts w:ascii="Times New Roman" w:eastAsia="OfficinaSansBookC" w:hAnsi="Times New Roman" w:cs="Times New Roman"/>
                <w:b/>
                <w:sz w:val="24"/>
                <w:szCs w:val="24"/>
              </w:rPr>
              <w:t>в) </w:t>
            </w:r>
            <w:r w:rsidRPr="00DC672D">
              <w:rPr>
                <w:rFonts w:ascii="Times New Roman" w:eastAsia="OfficinaSansBookC" w:hAnsi="Times New Roman" w:cs="Times New Roman"/>
                <w:b/>
                <w:sz w:val="24"/>
                <w:szCs w:val="24"/>
              </w:rPr>
              <w:t>работа с информацией:</w:t>
            </w:r>
          </w:p>
          <w:p w14:paraId="63AB5022" w14:textId="77777777" w:rsidR="00C14207" w:rsidRPr="00DC672D" w:rsidRDefault="00C14207" w:rsidP="00DC672D">
            <w:pPr>
              <w:pStyle w:val="ad"/>
              <w:numPr>
                <w:ilvl w:val="0"/>
                <w:numId w:val="6"/>
              </w:numPr>
              <w:ind w:left="357" w:hanging="357"/>
              <w:rPr>
                <w:rFonts w:ascii="Times New Roman" w:hAnsi="Times New Roman" w:cs="Times New Roman"/>
                <w:sz w:val="24"/>
                <w:szCs w:val="24"/>
              </w:rPr>
            </w:pPr>
            <w:r w:rsidRPr="00DC672D">
              <w:rPr>
                <w:rFonts w:ascii="Times New Roman" w:hAnsi="Times New Roman" w:cs="Times New Roman"/>
                <w:sz w:val="24"/>
                <w:szCs w:val="24"/>
              </w:rPr>
              <w:lastRenderedPageBreak/>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E2E23FC" w14:textId="77777777" w:rsidR="00C14207" w:rsidRPr="00DC672D" w:rsidRDefault="00C14207" w:rsidP="00DC672D">
            <w:pPr>
              <w:pStyle w:val="ad"/>
              <w:numPr>
                <w:ilvl w:val="0"/>
                <w:numId w:val="6"/>
              </w:numPr>
              <w:ind w:left="357" w:hanging="357"/>
              <w:rPr>
                <w:rFonts w:ascii="Times New Roman" w:hAnsi="Times New Roman" w:cs="Times New Roman"/>
                <w:sz w:val="24"/>
                <w:szCs w:val="24"/>
              </w:rPr>
            </w:pPr>
            <w:r w:rsidRPr="00DC672D">
              <w:rPr>
                <w:rFonts w:ascii="Times New Roman" w:hAnsi="Times New Roman" w:cs="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54EEFA6C" w14:textId="77777777" w:rsidR="00C14207" w:rsidRPr="00DC672D" w:rsidRDefault="00C14207" w:rsidP="00DC672D">
            <w:pPr>
              <w:pStyle w:val="ad"/>
              <w:numPr>
                <w:ilvl w:val="0"/>
                <w:numId w:val="6"/>
              </w:numPr>
              <w:ind w:left="357" w:hanging="357"/>
              <w:rPr>
                <w:rFonts w:ascii="Times New Roman" w:hAnsi="Times New Roman" w:cs="Times New Roman"/>
                <w:sz w:val="24"/>
                <w:szCs w:val="24"/>
              </w:rPr>
            </w:pPr>
            <w:r w:rsidRPr="00DC672D">
              <w:rPr>
                <w:rFonts w:ascii="Times New Roman" w:hAnsi="Times New Roman" w:cs="Times New Roman"/>
                <w:sz w:val="24"/>
                <w:szCs w:val="24"/>
              </w:rPr>
              <w:t xml:space="preserve">оценивать достоверность, легитимность информации, ее соответствие правовым и морально-этическим нормам; </w:t>
            </w:r>
          </w:p>
          <w:p w14:paraId="4BDD248A" w14:textId="5C236538" w:rsidR="00217951" w:rsidRPr="00DC672D" w:rsidRDefault="00C14207" w:rsidP="00DC672D">
            <w:pPr>
              <w:pStyle w:val="ad"/>
              <w:numPr>
                <w:ilvl w:val="0"/>
                <w:numId w:val="6"/>
              </w:numPr>
              <w:ind w:left="357" w:hanging="357"/>
              <w:rPr>
                <w:rFonts w:ascii="Times New Roman" w:hAnsi="Times New Roman" w:cs="Times New Roman"/>
                <w:sz w:val="24"/>
                <w:szCs w:val="24"/>
              </w:rPr>
            </w:pPr>
            <w:r w:rsidRPr="00DC672D">
              <w:rPr>
                <w:rFonts w:ascii="Times New Roman" w:hAnsi="Times New Roman" w:cs="Times New Roman"/>
                <w:sz w:val="24"/>
                <w:szCs w:val="24"/>
              </w:rPr>
              <w:t>владеть навыками распознавания и защиты информации, информационной безопасности личности.</w:t>
            </w:r>
            <w:r w:rsidRPr="00DC672D">
              <w:rPr>
                <w:rFonts w:ascii="Times New Roman" w:eastAsia="OfficinaSansBookC" w:hAnsi="Times New Roman" w:cs="Times New Roman"/>
                <w:sz w:val="24"/>
                <w:szCs w:val="24"/>
                <w:highlight w:val="white"/>
              </w:rPr>
              <w:t xml:space="preserve"> </w:t>
            </w:r>
            <w:r w:rsidRPr="00DC672D">
              <w:rPr>
                <w:rFonts w:ascii="Times New Roman" w:eastAsia="OfficinaSansBookC" w:hAnsi="Times New Roman" w:cs="Times New Roman"/>
                <w:b/>
                <w:sz w:val="24"/>
                <w:szCs w:val="24"/>
              </w:rPr>
              <w:t xml:space="preserve"> </w:t>
            </w:r>
          </w:p>
        </w:tc>
        <w:tc>
          <w:tcPr>
            <w:tcW w:w="6096" w:type="dxa"/>
          </w:tcPr>
          <w:p w14:paraId="54E0E934" w14:textId="77777777" w:rsidR="00211EDF" w:rsidRPr="00DC672D" w:rsidRDefault="00211EDF" w:rsidP="00DC672D">
            <w:pPr>
              <w:widowControl w:val="0"/>
              <w:rPr>
                <w:rFonts w:ascii="Times New Roman" w:eastAsia="OfficinaSansBookC" w:hAnsi="Times New Roman" w:cs="Times New Roman"/>
                <w:b/>
                <w:bCs/>
                <w:sz w:val="24"/>
                <w:szCs w:val="24"/>
              </w:rPr>
            </w:pPr>
            <w:r w:rsidRPr="00DC672D">
              <w:rPr>
                <w:rFonts w:ascii="Times New Roman" w:eastAsia="OfficinaSansBookC" w:hAnsi="Times New Roman" w:cs="Times New Roman"/>
                <w:b/>
                <w:bCs/>
                <w:sz w:val="24"/>
                <w:szCs w:val="24"/>
              </w:rPr>
              <w:lastRenderedPageBreak/>
              <w:t>Дисциплинарные (предметные) результаты</w:t>
            </w:r>
            <w:r w:rsidRPr="00DC672D">
              <w:rPr>
                <w:rFonts w:ascii="Times New Roman" w:hAnsi="Times New Roman" w:cs="Times New Roman"/>
              </w:rPr>
              <w:t xml:space="preserve"> </w:t>
            </w:r>
            <w:r w:rsidRPr="00DC672D">
              <w:rPr>
                <w:rFonts w:ascii="Times New Roman" w:eastAsia="OfficinaSansBookC" w:hAnsi="Times New Roman" w:cs="Times New Roman"/>
                <w:b/>
                <w:bCs/>
                <w:sz w:val="24"/>
                <w:szCs w:val="24"/>
              </w:rPr>
              <w:t>и должны отражать:</w:t>
            </w:r>
          </w:p>
          <w:p w14:paraId="43C57923" w14:textId="77777777" w:rsidR="002A0F14" w:rsidRPr="00DC672D" w:rsidRDefault="002A0F14" w:rsidP="00DC672D">
            <w:pPr>
              <w:widowControl w:val="0"/>
              <w:rPr>
                <w:rFonts w:ascii="Times New Roman" w:eastAsia="OfficinaSansBookC" w:hAnsi="Times New Roman" w:cs="Times New Roman"/>
                <w:sz w:val="24"/>
                <w:szCs w:val="24"/>
              </w:rPr>
            </w:pPr>
            <w:r w:rsidRPr="00DC672D">
              <w:rPr>
                <w:rFonts w:ascii="Times New Roman" w:eastAsia="OfficinaSansBookC" w:hAnsi="Times New Roman" w:cs="Times New Roman"/>
                <w:b/>
                <w:bCs/>
                <w:sz w:val="24"/>
                <w:szCs w:val="24"/>
              </w:rPr>
              <w:t>ПРб 06.</w:t>
            </w:r>
            <w:r w:rsidRPr="00DC672D">
              <w:rPr>
                <w:rFonts w:ascii="Times New Roman" w:eastAsia="OfficinaSansBookC" w:hAnsi="Times New Roman" w:cs="Times New Roman"/>
                <w:sz w:val="24"/>
                <w:szCs w:val="24"/>
              </w:rPr>
              <w:t xml:space="preserve">  владение основными методами научного познания веществ и химических явлений (наблюдение, измерение, эксперимент, моделирование);</w:t>
            </w:r>
          </w:p>
          <w:p w14:paraId="122C2CF5" w14:textId="51B3567E" w:rsidR="002A0F14" w:rsidRPr="00DC672D" w:rsidRDefault="002A0F14" w:rsidP="00DC672D">
            <w:pPr>
              <w:rPr>
                <w:rFonts w:ascii="Times New Roman" w:eastAsia="OfficinaSansBookC" w:hAnsi="Times New Roman" w:cs="Times New Roman"/>
                <w:b/>
                <w:bCs/>
                <w:sz w:val="24"/>
                <w:szCs w:val="24"/>
              </w:rPr>
            </w:pPr>
            <w:r w:rsidRPr="00DC672D">
              <w:rPr>
                <w:rFonts w:ascii="Times New Roman" w:eastAsia="OfficinaSansBookC" w:hAnsi="Times New Roman" w:cs="Times New Roman"/>
                <w:b/>
                <w:bCs/>
                <w:sz w:val="24"/>
                <w:szCs w:val="24"/>
              </w:rPr>
              <w:t>ПРб 07</w:t>
            </w:r>
            <w:r w:rsidRPr="00DC672D">
              <w:rPr>
                <w:rFonts w:ascii="Times New Roman" w:eastAsia="OfficinaSansBookC" w:hAnsi="Times New Roman" w:cs="Times New Roman"/>
                <w:sz w:val="24"/>
                <w:szCs w:val="24"/>
              </w:rPr>
              <w:t>.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14:paraId="535F508C" w14:textId="2BDE81F4" w:rsidR="00211EDF" w:rsidRPr="00DC672D" w:rsidRDefault="00211EDF" w:rsidP="00DC672D">
            <w:pPr>
              <w:rPr>
                <w:rFonts w:ascii="Times New Roman" w:eastAsia="OfficinaSansBookC" w:hAnsi="Times New Roman" w:cs="Times New Roman"/>
                <w:sz w:val="24"/>
                <w:szCs w:val="24"/>
              </w:rPr>
            </w:pPr>
            <w:r w:rsidRPr="00DC672D">
              <w:rPr>
                <w:rFonts w:ascii="Times New Roman" w:eastAsia="OfficinaSansBookC" w:hAnsi="Times New Roman" w:cs="Times New Roman"/>
                <w:b/>
                <w:bCs/>
                <w:sz w:val="24"/>
                <w:szCs w:val="24"/>
              </w:rPr>
              <w:t>ПРб 08.</w:t>
            </w:r>
            <w:r w:rsidRPr="00DC672D">
              <w:rPr>
                <w:rFonts w:ascii="Times New Roman" w:eastAsia="OfficinaSansBookC" w:hAnsi="Times New Roman" w:cs="Times New Roman"/>
                <w:sz w:val="24"/>
                <w:szCs w:val="24"/>
              </w:rPr>
              <w:t xml:space="preserve">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w:t>
            </w:r>
            <w:r w:rsidRPr="00DC672D">
              <w:rPr>
                <w:rFonts w:ascii="Times New Roman" w:eastAsia="OfficinaSansBookC" w:hAnsi="Times New Roman" w:cs="Times New Roman"/>
                <w:sz w:val="24"/>
                <w:szCs w:val="24"/>
              </w:rPr>
              <w:lastRenderedPageBreak/>
              <w:t>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7DCF9347" w14:textId="217181E7" w:rsidR="00AD40BF" w:rsidRPr="00D0390A" w:rsidRDefault="00211EDF" w:rsidP="00D0390A">
            <w:pPr>
              <w:rPr>
                <w:rFonts w:ascii="Times New Roman" w:eastAsia="OfficinaSansBookC" w:hAnsi="Times New Roman" w:cs="Times New Roman"/>
                <w:sz w:val="24"/>
                <w:szCs w:val="24"/>
              </w:rPr>
            </w:pPr>
            <w:r w:rsidRPr="00DC672D">
              <w:rPr>
                <w:rFonts w:ascii="Times New Roman" w:eastAsia="OfficinaSansBookC" w:hAnsi="Times New Roman" w:cs="Times New Roman"/>
                <w:b/>
                <w:bCs/>
                <w:sz w:val="24"/>
                <w:szCs w:val="24"/>
              </w:rPr>
              <w:t>ПРб 09.</w:t>
            </w:r>
            <w:r w:rsidRPr="00DC672D">
              <w:rPr>
                <w:rFonts w:ascii="Times New Roman" w:eastAsia="OfficinaSansBookC" w:hAnsi="Times New Roman" w:cs="Times New Roman"/>
                <w:sz w:val="24"/>
                <w:szCs w:val="24"/>
              </w:rPr>
              <w:t xml:space="preserve"> сформированность умения анализировать химическую информацию, получаемую из разных источников (средств массовой информации, сеть Интернет и другие)</w:t>
            </w:r>
            <w:r w:rsidR="002A0F14" w:rsidRPr="00DC672D">
              <w:rPr>
                <w:rFonts w:ascii="Times New Roman" w:eastAsia="OfficinaSansBookC" w:hAnsi="Times New Roman" w:cs="Times New Roman"/>
                <w:sz w:val="24"/>
                <w:szCs w:val="24"/>
              </w:rPr>
              <w:t>.</w:t>
            </w:r>
          </w:p>
        </w:tc>
      </w:tr>
      <w:tr w:rsidR="00DC672D" w:rsidRPr="00FA3D2B" w14:paraId="70ACCA36" w14:textId="77777777" w:rsidTr="00BA727F">
        <w:trPr>
          <w:trHeight w:val="128"/>
        </w:trPr>
        <w:tc>
          <w:tcPr>
            <w:tcW w:w="2410" w:type="dxa"/>
          </w:tcPr>
          <w:p w14:paraId="27DBDD36" w14:textId="0FC0604A" w:rsidR="00211EDF" w:rsidRPr="00DC672D" w:rsidRDefault="00211EDF" w:rsidP="00DC672D">
            <w:pPr>
              <w:jc w:val="left"/>
              <w:rPr>
                <w:rFonts w:ascii="Times New Roman" w:eastAsia="Times New Roman" w:hAnsi="Times New Roman" w:cs="Times New Roman"/>
                <w:color w:val="000000"/>
                <w:sz w:val="24"/>
                <w:szCs w:val="24"/>
              </w:rPr>
            </w:pPr>
            <w:r w:rsidRPr="00DC672D">
              <w:rPr>
                <w:rFonts w:ascii="Times New Roman" w:eastAsia="OfficinaSansBookC" w:hAnsi="Times New Roman" w:cs="Times New Roman"/>
                <w:sz w:val="24"/>
                <w:szCs w:val="24"/>
              </w:rPr>
              <w:lastRenderedPageBreak/>
              <w:t>ОК 04. Эффективно взаимодействовать и работать в коллективе и команде</w:t>
            </w:r>
          </w:p>
        </w:tc>
        <w:tc>
          <w:tcPr>
            <w:tcW w:w="6095" w:type="dxa"/>
          </w:tcPr>
          <w:p w14:paraId="06F86117" w14:textId="77777777" w:rsidR="00211EDF" w:rsidRPr="00DC672D" w:rsidRDefault="00211EDF" w:rsidP="00DC672D">
            <w:pPr>
              <w:rPr>
                <w:rFonts w:ascii="Times New Roman" w:eastAsia="OfficinaSansBookC" w:hAnsi="Times New Roman" w:cs="Times New Roman"/>
                <w:b/>
                <w:sz w:val="24"/>
                <w:szCs w:val="24"/>
                <w:highlight w:val="white"/>
              </w:rPr>
            </w:pPr>
            <w:r w:rsidRPr="00DC672D">
              <w:rPr>
                <w:rFonts w:ascii="Times New Roman" w:eastAsia="OfficinaSansBookC" w:hAnsi="Times New Roman" w:cs="Times New Roman"/>
                <w:b/>
                <w:sz w:val="24"/>
                <w:szCs w:val="24"/>
              </w:rPr>
              <w:t>Личностные результаты должны отражать в части:</w:t>
            </w:r>
          </w:p>
          <w:p w14:paraId="01B17651" w14:textId="77777777" w:rsidR="00211EDF" w:rsidRPr="00DC672D" w:rsidRDefault="00211EDF" w:rsidP="00DC672D">
            <w:pPr>
              <w:rPr>
                <w:rFonts w:ascii="Times New Roman" w:eastAsia="OfficinaSansBookC" w:hAnsi="Times New Roman" w:cs="Times New Roman"/>
                <w:b/>
                <w:sz w:val="24"/>
                <w:szCs w:val="24"/>
              </w:rPr>
            </w:pPr>
            <w:r w:rsidRPr="00DC672D">
              <w:rPr>
                <w:rFonts w:ascii="Times New Roman" w:eastAsia="OfficinaSansBookC" w:hAnsi="Times New Roman" w:cs="Times New Roman"/>
                <w:b/>
                <w:sz w:val="24"/>
                <w:szCs w:val="24"/>
              </w:rPr>
              <w:t>гражданского воспитания:</w:t>
            </w:r>
          </w:p>
          <w:p w14:paraId="1014B56E" w14:textId="77777777" w:rsidR="00211EDF" w:rsidRPr="00DC672D" w:rsidRDefault="00211EDF" w:rsidP="00DC672D">
            <w:pPr>
              <w:pStyle w:val="ad"/>
              <w:numPr>
                <w:ilvl w:val="0"/>
                <w:numId w:val="8"/>
              </w:numPr>
              <w:ind w:left="329"/>
              <w:rPr>
                <w:rFonts w:ascii="Times New Roman" w:eastAsia="OfficinaSansBookC" w:hAnsi="Times New Roman" w:cs="Times New Roman"/>
                <w:b/>
                <w:sz w:val="24"/>
                <w:szCs w:val="24"/>
              </w:rPr>
            </w:pPr>
            <w:r w:rsidRPr="00DC672D">
              <w:rPr>
                <w:rFonts w:ascii="Times New Roman" w:eastAsia="OfficinaSansBookC" w:hAnsi="Times New Roman" w:cs="Times New Roman"/>
                <w:bCs/>
                <w:sz w:val="24"/>
                <w:szCs w:val="24"/>
              </w:rPr>
              <w:t>готовность вести совместную деятельность в интересах гражданского общества;</w:t>
            </w:r>
          </w:p>
          <w:p w14:paraId="0580F2B1" w14:textId="77777777" w:rsidR="00211EDF" w:rsidRPr="00DC672D" w:rsidRDefault="00211EDF" w:rsidP="00DC672D">
            <w:pPr>
              <w:pStyle w:val="ad"/>
              <w:numPr>
                <w:ilvl w:val="0"/>
                <w:numId w:val="7"/>
              </w:numPr>
              <w:ind w:left="329"/>
              <w:rPr>
                <w:rFonts w:ascii="Times New Roman" w:eastAsia="OfficinaSansBookC" w:hAnsi="Times New Roman" w:cs="Times New Roman"/>
                <w:b/>
                <w:sz w:val="24"/>
                <w:szCs w:val="24"/>
              </w:rPr>
            </w:pPr>
            <w:r w:rsidRPr="00DC672D">
              <w:rPr>
                <w:rFonts w:ascii="Times New Roman" w:eastAsia="OfficinaSansBookC" w:hAnsi="Times New Roman" w:cs="Times New Roman"/>
                <w:bCs/>
                <w:sz w:val="24"/>
                <w:szCs w:val="24"/>
              </w:rPr>
              <w:t>умение взаимодействовать с социальными институтами в соответствии с их функциями и назначением.</w:t>
            </w:r>
          </w:p>
          <w:p w14:paraId="39D3BBC4" w14:textId="77777777" w:rsidR="00211EDF" w:rsidRPr="00DC672D" w:rsidRDefault="00211EDF" w:rsidP="00DC672D">
            <w:pPr>
              <w:shd w:val="clear" w:color="auto" w:fill="FFFFFF"/>
              <w:rPr>
                <w:rFonts w:ascii="Times New Roman" w:eastAsia="OfficinaSansBookC" w:hAnsi="Times New Roman" w:cs="Times New Roman"/>
                <w:b/>
                <w:sz w:val="24"/>
                <w:szCs w:val="24"/>
              </w:rPr>
            </w:pPr>
            <w:r w:rsidRPr="00DC672D">
              <w:rPr>
                <w:rFonts w:ascii="Times New Roman" w:eastAsia="OfficinaSansBookC" w:hAnsi="Times New Roman" w:cs="Times New Roman"/>
                <w:b/>
                <w:sz w:val="24"/>
                <w:szCs w:val="24"/>
              </w:rPr>
              <w:t>Метапредметные результаты должны отражать:</w:t>
            </w:r>
          </w:p>
          <w:p w14:paraId="0AD7177D" w14:textId="77777777" w:rsidR="00211EDF" w:rsidRPr="00DC672D" w:rsidRDefault="00211EDF" w:rsidP="00DC672D">
            <w:pPr>
              <w:shd w:val="clear" w:color="auto" w:fill="FFFFFF"/>
              <w:rPr>
                <w:rFonts w:ascii="Times New Roman" w:eastAsia="OfficinaSansBookC" w:hAnsi="Times New Roman" w:cs="Times New Roman"/>
                <w:b/>
                <w:sz w:val="24"/>
                <w:szCs w:val="24"/>
              </w:rPr>
            </w:pPr>
            <w:r w:rsidRPr="00DC672D">
              <w:rPr>
                <w:rFonts w:ascii="Times New Roman" w:eastAsia="OfficinaSansBookC" w:hAnsi="Times New Roman" w:cs="Times New Roman"/>
                <w:b/>
                <w:sz w:val="24"/>
                <w:szCs w:val="24"/>
              </w:rPr>
              <w:t>Овладение универсальными коммуникативными действиями:</w:t>
            </w:r>
          </w:p>
          <w:p w14:paraId="78ACBC3F" w14:textId="77777777" w:rsidR="00211EDF" w:rsidRPr="00DC672D" w:rsidRDefault="00211EDF" w:rsidP="00DC672D">
            <w:pPr>
              <w:shd w:val="clear" w:color="auto" w:fill="FFFFFF"/>
              <w:rPr>
                <w:rFonts w:ascii="Times New Roman" w:eastAsia="OfficinaSansBookC" w:hAnsi="Times New Roman" w:cs="Times New Roman"/>
                <w:sz w:val="24"/>
                <w:szCs w:val="24"/>
              </w:rPr>
            </w:pPr>
            <w:r w:rsidRPr="00E10F8F">
              <w:rPr>
                <w:rFonts w:ascii="Times New Roman" w:eastAsia="OfficinaSansBookC" w:hAnsi="Times New Roman" w:cs="Times New Roman"/>
                <w:b/>
                <w:bCs/>
                <w:sz w:val="24"/>
                <w:szCs w:val="24"/>
              </w:rPr>
              <w:t>б)</w:t>
            </w:r>
            <w:r w:rsidRPr="00E10F8F">
              <w:rPr>
                <w:rFonts w:ascii="Times New Roman" w:eastAsia="OfficinaSansBookC" w:hAnsi="Times New Roman" w:cs="Times New Roman"/>
                <w:sz w:val="24"/>
                <w:szCs w:val="24"/>
              </w:rPr>
              <w:t> </w:t>
            </w:r>
            <w:r w:rsidRPr="00DC672D">
              <w:rPr>
                <w:rFonts w:ascii="Times New Roman" w:eastAsia="OfficinaSansBookC" w:hAnsi="Times New Roman" w:cs="Times New Roman"/>
                <w:b/>
                <w:sz w:val="24"/>
                <w:szCs w:val="24"/>
              </w:rPr>
              <w:t>совместная деятельность</w:t>
            </w:r>
            <w:r w:rsidRPr="00DC672D">
              <w:rPr>
                <w:rFonts w:ascii="Times New Roman" w:eastAsia="OfficinaSansBookC" w:hAnsi="Times New Roman" w:cs="Times New Roman"/>
                <w:sz w:val="24"/>
                <w:szCs w:val="24"/>
              </w:rPr>
              <w:t>:</w:t>
            </w:r>
          </w:p>
          <w:p w14:paraId="15BEB2AD" w14:textId="77777777" w:rsidR="00211EDF" w:rsidRPr="00DC672D" w:rsidRDefault="00211EDF" w:rsidP="00DC672D">
            <w:pPr>
              <w:pStyle w:val="ad"/>
              <w:numPr>
                <w:ilvl w:val="0"/>
                <w:numId w:val="6"/>
              </w:numPr>
              <w:shd w:val="clear" w:color="auto" w:fill="FFFFFF"/>
              <w:ind w:left="357" w:hanging="357"/>
              <w:rPr>
                <w:rFonts w:ascii="Times New Roman" w:eastAsia="OfficinaSansBookC" w:hAnsi="Times New Roman" w:cs="Times New Roman"/>
                <w:sz w:val="24"/>
                <w:szCs w:val="24"/>
              </w:rPr>
            </w:pPr>
            <w:r w:rsidRPr="00DC672D">
              <w:rPr>
                <w:rFonts w:ascii="Times New Roman" w:eastAsia="OfficinaSansBookC" w:hAnsi="Times New Roman" w:cs="Times New Roman"/>
                <w:sz w:val="24"/>
                <w:szCs w:val="24"/>
              </w:rPr>
              <w:t>понимать и использовать преимущества командной и индивидуальной работы;</w:t>
            </w:r>
          </w:p>
          <w:p w14:paraId="58F602A4" w14:textId="77777777" w:rsidR="00211EDF" w:rsidRPr="00DC672D" w:rsidRDefault="00211EDF" w:rsidP="00DC672D">
            <w:pPr>
              <w:pStyle w:val="ad"/>
              <w:numPr>
                <w:ilvl w:val="0"/>
                <w:numId w:val="6"/>
              </w:numPr>
              <w:shd w:val="clear" w:color="auto" w:fill="FFFFFF"/>
              <w:ind w:left="357" w:hanging="357"/>
              <w:rPr>
                <w:rFonts w:ascii="Times New Roman" w:eastAsia="OfficinaSansBookC" w:hAnsi="Times New Roman" w:cs="Times New Roman"/>
                <w:sz w:val="24"/>
                <w:szCs w:val="24"/>
              </w:rPr>
            </w:pPr>
            <w:r w:rsidRPr="00DC672D">
              <w:rPr>
                <w:rFonts w:ascii="Times New Roman" w:eastAsia="OfficinaSansBookC" w:hAnsi="Times New Roman" w:cs="Times New Roman"/>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08119041" w14:textId="77777777" w:rsidR="00211EDF" w:rsidRPr="00DC672D" w:rsidRDefault="00211EDF" w:rsidP="00DC672D">
            <w:pPr>
              <w:pStyle w:val="ad"/>
              <w:numPr>
                <w:ilvl w:val="0"/>
                <w:numId w:val="6"/>
              </w:numPr>
              <w:shd w:val="clear" w:color="auto" w:fill="FFFFFF"/>
              <w:ind w:left="357" w:hanging="357"/>
              <w:rPr>
                <w:rFonts w:ascii="Times New Roman" w:eastAsia="OfficinaSansBookC" w:hAnsi="Times New Roman" w:cs="Times New Roman"/>
                <w:sz w:val="24"/>
                <w:szCs w:val="24"/>
              </w:rPr>
            </w:pPr>
            <w:r w:rsidRPr="00DC672D">
              <w:rPr>
                <w:rFonts w:ascii="Times New Roman" w:eastAsia="Times New Roman" w:hAnsi="Times New Roman" w:cs="Times New Roman"/>
                <w:color w:val="000000"/>
                <w:sz w:val="24"/>
                <w:szCs w:val="24"/>
              </w:rPr>
              <w:lastRenderedPageBreak/>
              <w:t>координировать и выполнять работу в условиях реального, виртуального и комбинированного взаимодействия;</w:t>
            </w:r>
          </w:p>
          <w:p w14:paraId="12D34996" w14:textId="24D7BB19" w:rsidR="00211EDF" w:rsidRPr="00DC672D" w:rsidRDefault="00211EDF" w:rsidP="00DC672D">
            <w:pPr>
              <w:pStyle w:val="ad"/>
              <w:numPr>
                <w:ilvl w:val="0"/>
                <w:numId w:val="6"/>
              </w:numPr>
              <w:shd w:val="clear" w:color="auto" w:fill="FFFFFF"/>
              <w:ind w:left="357" w:hanging="357"/>
              <w:rPr>
                <w:rFonts w:ascii="Times New Roman" w:eastAsia="OfficinaSansBookC" w:hAnsi="Times New Roman" w:cs="Times New Roman"/>
                <w:sz w:val="24"/>
                <w:szCs w:val="24"/>
              </w:rPr>
            </w:pPr>
            <w:r w:rsidRPr="00DC672D">
              <w:rPr>
                <w:rFonts w:ascii="Times New Roman" w:eastAsia="Times New Roman" w:hAnsi="Times New Roman" w:cs="Times New Roman"/>
                <w:color w:val="000000"/>
                <w:sz w:val="24"/>
                <w:szCs w:val="24"/>
              </w:rPr>
              <w:t>осуществлять позитивное стратегическое поведение в различных ситуациях, проявлять творчество и воображение, быть инициативным.</w:t>
            </w:r>
          </w:p>
          <w:p w14:paraId="2E5741B2" w14:textId="77777777" w:rsidR="00211EDF" w:rsidRPr="00DC672D" w:rsidRDefault="00211EDF" w:rsidP="00DC672D">
            <w:pPr>
              <w:shd w:val="clear" w:color="auto" w:fill="FFFFFF"/>
              <w:rPr>
                <w:rFonts w:ascii="Times New Roman" w:eastAsia="OfficinaSansBookC" w:hAnsi="Times New Roman" w:cs="Times New Roman"/>
                <w:b/>
                <w:sz w:val="24"/>
                <w:szCs w:val="24"/>
              </w:rPr>
            </w:pPr>
            <w:r w:rsidRPr="00DC672D">
              <w:rPr>
                <w:rFonts w:ascii="Times New Roman" w:eastAsia="OfficinaSansBookC" w:hAnsi="Times New Roman" w:cs="Times New Roman"/>
                <w:b/>
                <w:sz w:val="24"/>
                <w:szCs w:val="24"/>
              </w:rPr>
              <w:t>Овладение универсальными регулятивными действиями:</w:t>
            </w:r>
          </w:p>
          <w:p w14:paraId="6480126B" w14:textId="77777777" w:rsidR="00211EDF" w:rsidRPr="00DC672D" w:rsidRDefault="00211EDF" w:rsidP="00DC672D">
            <w:pPr>
              <w:shd w:val="clear" w:color="auto" w:fill="FFFFFF"/>
              <w:rPr>
                <w:rFonts w:ascii="Times New Roman" w:eastAsia="OfficinaSansBookC" w:hAnsi="Times New Roman" w:cs="Times New Roman"/>
                <w:b/>
                <w:sz w:val="24"/>
                <w:szCs w:val="24"/>
              </w:rPr>
            </w:pPr>
            <w:r w:rsidRPr="00E10F8F">
              <w:rPr>
                <w:rFonts w:ascii="Times New Roman" w:eastAsia="OfficinaSansBookC" w:hAnsi="Times New Roman" w:cs="Times New Roman"/>
                <w:b/>
                <w:bCs/>
                <w:sz w:val="24"/>
                <w:szCs w:val="24"/>
              </w:rPr>
              <w:t>г)</w:t>
            </w:r>
            <w:r w:rsidRPr="00E10F8F">
              <w:rPr>
                <w:rFonts w:ascii="Times New Roman" w:eastAsia="OfficinaSansBookC" w:hAnsi="Times New Roman" w:cs="Times New Roman"/>
                <w:b/>
                <w:sz w:val="24"/>
                <w:szCs w:val="24"/>
              </w:rPr>
              <w:t> </w:t>
            </w:r>
            <w:r w:rsidRPr="00DC672D">
              <w:rPr>
                <w:rFonts w:ascii="Times New Roman" w:eastAsia="OfficinaSansBookC" w:hAnsi="Times New Roman" w:cs="Times New Roman"/>
                <w:b/>
                <w:sz w:val="24"/>
                <w:szCs w:val="24"/>
              </w:rPr>
              <w:t>принятие себя и других людей:</w:t>
            </w:r>
          </w:p>
          <w:p w14:paraId="204F7B06" w14:textId="77777777" w:rsidR="00211EDF" w:rsidRPr="00DC672D" w:rsidRDefault="00211EDF" w:rsidP="00DC672D">
            <w:pPr>
              <w:pStyle w:val="ad"/>
              <w:numPr>
                <w:ilvl w:val="0"/>
                <w:numId w:val="6"/>
              </w:numPr>
              <w:shd w:val="clear" w:color="auto" w:fill="FFFFFF"/>
              <w:ind w:left="357" w:hanging="357"/>
              <w:rPr>
                <w:rFonts w:ascii="Times New Roman" w:eastAsia="OfficinaSansBookC" w:hAnsi="Times New Roman" w:cs="Times New Roman"/>
                <w:sz w:val="24"/>
                <w:szCs w:val="24"/>
              </w:rPr>
            </w:pPr>
            <w:r w:rsidRPr="00DC672D">
              <w:rPr>
                <w:rFonts w:ascii="Times New Roman" w:eastAsia="OfficinaSansBookC" w:hAnsi="Times New Roman" w:cs="Times New Roman"/>
                <w:sz w:val="24"/>
                <w:szCs w:val="24"/>
              </w:rPr>
              <w:t>принимать мотивы и аргументы других людей при анализе результатов деятельности;</w:t>
            </w:r>
          </w:p>
          <w:p w14:paraId="0C31FFD1" w14:textId="77777777" w:rsidR="00211EDF" w:rsidRPr="00DC672D" w:rsidRDefault="00211EDF" w:rsidP="00DC672D">
            <w:pPr>
              <w:pStyle w:val="ad"/>
              <w:numPr>
                <w:ilvl w:val="0"/>
                <w:numId w:val="6"/>
              </w:numPr>
              <w:shd w:val="clear" w:color="auto" w:fill="FFFFFF"/>
              <w:ind w:left="357" w:hanging="357"/>
              <w:rPr>
                <w:rFonts w:ascii="Times New Roman" w:eastAsia="OfficinaSansBookC" w:hAnsi="Times New Roman" w:cs="Times New Roman"/>
                <w:sz w:val="24"/>
                <w:szCs w:val="24"/>
              </w:rPr>
            </w:pPr>
            <w:r w:rsidRPr="00DC672D">
              <w:rPr>
                <w:rFonts w:ascii="Times New Roman" w:eastAsia="OfficinaSansBookC" w:hAnsi="Times New Roman" w:cs="Times New Roman"/>
                <w:sz w:val="24"/>
                <w:szCs w:val="24"/>
              </w:rPr>
              <w:t>признавать свое право и право других людей на ошибки;</w:t>
            </w:r>
          </w:p>
          <w:p w14:paraId="102515DA" w14:textId="386EC2C0" w:rsidR="00211EDF" w:rsidRPr="00DC672D" w:rsidRDefault="00211EDF" w:rsidP="00DC672D">
            <w:pPr>
              <w:pStyle w:val="ad"/>
              <w:numPr>
                <w:ilvl w:val="0"/>
                <w:numId w:val="6"/>
              </w:numPr>
              <w:shd w:val="clear" w:color="auto" w:fill="FFFFFF"/>
              <w:ind w:left="357" w:hanging="357"/>
              <w:rPr>
                <w:rFonts w:ascii="Times New Roman" w:eastAsia="OfficinaSansBookC" w:hAnsi="Times New Roman" w:cs="Times New Roman"/>
                <w:sz w:val="24"/>
                <w:szCs w:val="24"/>
              </w:rPr>
            </w:pPr>
            <w:r w:rsidRPr="00DC672D">
              <w:rPr>
                <w:rFonts w:ascii="Times New Roman" w:eastAsia="OfficinaSansBookC" w:hAnsi="Times New Roman" w:cs="Times New Roman"/>
                <w:sz w:val="24"/>
                <w:szCs w:val="24"/>
              </w:rPr>
              <w:t>развивать способность понимать мир с позиции другого человека.</w:t>
            </w:r>
          </w:p>
        </w:tc>
        <w:tc>
          <w:tcPr>
            <w:tcW w:w="6096" w:type="dxa"/>
          </w:tcPr>
          <w:p w14:paraId="5A2D276C" w14:textId="77777777" w:rsidR="00211EDF" w:rsidRPr="00DC672D" w:rsidRDefault="00211EDF" w:rsidP="00DC672D">
            <w:pPr>
              <w:widowControl w:val="0"/>
              <w:rPr>
                <w:rFonts w:ascii="Times New Roman" w:eastAsia="OfficinaSansBookC" w:hAnsi="Times New Roman" w:cs="Times New Roman"/>
                <w:b/>
                <w:bCs/>
                <w:sz w:val="24"/>
                <w:szCs w:val="24"/>
              </w:rPr>
            </w:pPr>
            <w:r w:rsidRPr="00DC672D">
              <w:rPr>
                <w:rFonts w:ascii="Times New Roman" w:eastAsia="OfficinaSansBookC" w:hAnsi="Times New Roman" w:cs="Times New Roman"/>
                <w:b/>
                <w:bCs/>
                <w:sz w:val="24"/>
                <w:szCs w:val="24"/>
              </w:rPr>
              <w:lastRenderedPageBreak/>
              <w:t>Дисциплинарные (предметные) результаты</w:t>
            </w:r>
            <w:r w:rsidRPr="00DC672D">
              <w:rPr>
                <w:rFonts w:ascii="Times New Roman" w:hAnsi="Times New Roman" w:cs="Times New Roman"/>
              </w:rPr>
              <w:t xml:space="preserve"> </w:t>
            </w:r>
            <w:r w:rsidRPr="00DC672D">
              <w:rPr>
                <w:rFonts w:ascii="Times New Roman" w:eastAsia="OfficinaSansBookC" w:hAnsi="Times New Roman" w:cs="Times New Roman"/>
                <w:b/>
                <w:bCs/>
                <w:sz w:val="24"/>
                <w:szCs w:val="24"/>
              </w:rPr>
              <w:t>и должны отражать:</w:t>
            </w:r>
          </w:p>
          <w:p w14:paraId="79C4097C" w14:textId="114E4E74" w:rsidR="00211EDF" w:rsidRPr="00DC672D" w:rsidRDefault="00211EDF" w:rsidP="00DC672D">
            <w:pPr>
              <w:rPr>
                <w:rFonts w:ascii="Times New Roman" w:eastAsia="Times New Roman" w:hAnsi="Times New Roman" w:cs="Times New Roman"/>
                <w:sz w:val="24"/>
                <w:szCs w:val="24"/>
              </w:rPr>
            </w:pPr>
            <w:r w:rsidRPr="00DC672D">
              <w:rPr>
                <w:rFonts w:ascii="Times New Roman" w:eastAsia="OfficinaSansBookC" w:hAnsi="Times New Roman" w:cs="Times New Roman"/>
                <w:b/>
                <w:bCs/>
                <w:sz w:val="24"/>
                <w:szCs w:val="24"/>
              </w:rPr>
              <w:t>ПРб 08.</w:t>
            </w:r>
            <w:r w:rsidRPr="00DC672D">
              <w:rPr>
                <w:rFonts w:ascii="Times New Roman" w:eastAsia="OfficinaSansBookC" w:hAnsi="Times New Roman" w:cs="Times New Roman"/>
                <w:sz w:val="24"/>
                <w:szCs w:val="24"/>
              </w:rPr>
              <w:t xml:space="preserve">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DC672D" w:rsidRPr="00FA3D2B" w14:paraId="53DE09EA" w14:textId="77777777" w:rsidTr="00BA727F">
        <w:trPr>
          <w:trHeight w:val="674"/>
        </w:trPr>
        <w:tc>
          <w:tcPr>
            <w:tcW w:w="2410" w:type="dxa"/>
          </w:tcPr>
          <w:p w14:paraId="2FD676AC" w14:textId="0F8DF570" w:rsidR="00217951" w:rsidRPr="00DC672D" w:rsidRDefault="000756CE" w:rsidP="00DC672D">
            <w:pPr>
              <w:jc w:val="left"/>
              <w:rPr>
                <w:rFonts w:ascii="Times New Roman" w:eastAsia="Times New Roman" w:hAnsi="Times New Roman" w:cs="Times New Roman"/>
                <w:sz w:val="24"/>
                <w:szCs w:val="24"/>
              </w:rPr>
            </w:pPr>
            <w:r w:rsidRPr="00DC672D">
              <w:rPr>
                <w:rFonts w:ascii="Times New Roman" w:eastAsia="OfficinaSansBookC" w:hAnsi="Times New Roman" w:cs="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6095" w:type="dxa"/>
          </w:tcPr>
          <w:p w14:paraId="0B75F264" w14:textId="77777777" w:rsidR="000756CE" w:rsidRPr="00DC672D" w:rsidRDefault="000756CE" w:rsidP="00DC672D">
            <w:pPr>
              <w:rPr>
                <w:rFonts w:ascii="Times New Roman" w:eastAsia="OfficinaSansBookC" w:hAnsi="Times New Roman" w:cs="Times New Roman"/>
                <w:b/>
                <w:sz w:val="24"/>
                <w:szCs w:val="24"/>
                <w:highlight w:val="white"/>
              </w:rPr>
            </w:pPr>
            <w:r w:rsidRPr="00DC672D">
              <w:rPr>
                <w:rFonts w:ascii="Times New Roman" w:eastAsia="OfficinaSansBookC" w:hAnsi="Times New Roman" w:cs="Times New Roman"/>
                <w:b/>
                <w:sz w:val="24"/>
                <w:szCs w:val="24"/>
              </w:rPr>
              <w:t>Личностные результаты должны отражать в части:</w:t>
            </w:r>
          </w:p>
          <w:p w14:paraId="46E0AAE3" w14:textId="77777777" w:rsidR="000756CE" w:rsidRPr="00DC672D" w:rsidRDefault="000756CE" w:rsidP="00DC672D">
            <w:pPr>
              <w:rPr>
                <w:rFonts w:ascii="Times New Roman" w:eastAsia="OfficinaSansBookC" w:hAnsi="Times New Roman" w:cs="Times New Roman"/>
                <w:b/>
                <w:sz w:val="24"/>
                <w:szCs w:val="24"/>
                <w:highlight w:val="white"/>
              </w:rPr>
            </w:pPr>
            <w:r w:rsidRPr="00DC672D">
              <w:rPr>
                <w:rFonts w:ascii="Times New Roman" w:eastAsia="OfficinaSansBookC" w:hAnsi="Times New Roman" w:cs="Times New Roman"/>
                <w:b/>
                <w:sz w:val="24"/>
                <w:szCs w:val="24"/>
                <w:highlight w:val="white"/>
              </w:rPr>
              <w:t>экологического воспитания:</w:t>
            </w:r>
          </w:p>
          <w:p w14:paraId="3408A806" w14:textId="77777777" w:rsidR="000756CE" w:rsidRPr="00DC672D" w:rsidRDefault="000756CE" w:rsidP="00DC672D">
            <w:pPr>
              <w:pStyle w:val="ad"/>
              <w:numPr>
                <w:ilvl w:val="0"/>
                <w:numId w:val="6"/>
              </w:numPr>
              <w:shd w:val="clear" w:color="auto" w:fill="FFFFFF"/>
              <w:ind w:left="357" w:hanging="357"/>
              <w:rPr>
                <w:rFonts w:ascii="Times New Roman" w:eastAsia="OfficinaSansBookC" w:hAnsi="Times New Roman" w:cs="Times New Roman"/>
                <w:sz w:val="24"/>
                <w:szCs w:val="24"/>
              </w:rPr>
            </w:pPr>
            <w:r w:rsidRPr="00DC672D">
              <w:rPr>
                <w:rFonts w:ascii="Times New Roman" w:eastAsia="OfficinaSansBookC" w:hAnsi="Times New Roman" w:cs="Times New Roman"/>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4B22B4B0" w14:textId="77777777" w:rsidR="000756CE" w:rsidRPr="00DC672D" w:rsidRDefault="000756CE" w:rsidP="00DC672D">
            <w:pPr>
              <w:pStyle w:val="ad"/>
              <w:numPr>
                <w:ilvl w:val="0"/>
                <w:numId w:val="6"/>
              </w:numPr>
              <w:shd w:val="clear" w:color="auto" w:fill="FFFFFF"/>
              <w:ind w:left="357" w:hanging="357"/>
              <w:rPr>
                <w:rFonts w:ascii="Times New Roman" w:eastAsia="OfficinaSansBookC" w:hAnsi="Times New Roman" w:cs="Times New Roman"/>
                <w:sz w:val="24"/>
                <w:szCs w:val="24"/>
              </w:rPr>
            </w:pPr>
            <w:r w:rsidRPr="00DC672D">
              <w:rPr>
                <w:rFonts w:ascii="Times New Roman" w:eastAsia="OfficinaSansBookC" w:hAnsi="Times New Roman" w:cs="Times New Roman"/>
                <w:sz w:val="24"/>
                <w:szCs w:val="24"/>
              </w:rPr>
              <w:t xml:space="preserve">планирование и осуществление действий в окружающей среде на основе знания целей устойчивого развития человечества; </w:t>
            </w:r>
          </w:p>
          <w:p w14:paraId="0D7A9ADC" w14:textId="77777777" w:rsidR="000756CE" w:rsidRPr="00DC672D" w:rsidRDefault="000756CE" w:rsidP="00DC672D">
            <w:pPr>
              <w:pStyle w:val="ad"/>
              <w:numPr>
                <w:ilvl w:val="0"/>
                <w:numId w:val="6"/>
              </w:numPr>
              <w:shd w:val="clear" w:color="auto" w:fill="FFFFFF"/>
              <w:ind w:left="357" w:hanging="357"/>
              <w:rPr>
                <w:rFonts w:ascii="Times New Roman" w:eastAsia="OfficinaSansBookC" w:hAnsi="Times New Roman" w:cs="Times New Roman"/>
                <w:sz w:val="24"/>
                <w:szCs w:val="24"/>
              </w:rPr>
            </w:pPr>
            <w:r w:rsidRPr="00DC672D">
              <w:rPr>
                <w:rFonts w:ascii="Times New Roman" w:eastAsia="OfficinaSansBookC" w:hAnsi="Times New Roman" w:cs="Times New Roman"/>
                <w:sz w:val="24"/>
                <w:szCs w:val="24"/>
              </w:rPr>
              <w:t xml:space="preserve">активное неприятие действий, приносящих вред окружающей среде; </w:t>
            </w:r>
          </w:p>
          <w:p w14:paraId="5751E08D" w14:textId="77777777" w:rsidR="000756CE" w:rsidRPr="00DC672D" w:rsidRDefault="000756CE" w:rsidP="00DC672D">
            <w:pPr>
              <w:pStyle w:val="ad"/>
              <w:numPr>
                <w:ilvl w:val="0"/>
                <w:numId w:val="6"/>
              </w:numPr>
              <w:shd w:val="clear" w:color="auto" w:fill="FFFFFF"/>
              <w:ind w:left="357" w:hanging="357"/>
              <w:rPr>
                <w:rFonts w:ascii="Times New Roman" w:eastAsia="OfficinaSansBookC" w:hAnsi="Times New Roman" w:cs="Times New Roman"/>
                <w:sz w:val="24"/>
                <w:szCs w:val="24"/>
              </w:rPr>
            </w:pPr>
            <w:r w:rsidRPr="00DC672D">
              <w:rPr>
                <w:rFonts w:ascii="Times New Roman" w:eastAsia="OfficinaSansBookC" w:hAnsi="Times New Roman" w:cs="Times New Roman"/>
                <w:sz w:val="24"/>
                <w:szCs w:val="24"/>
              </w:rPr>
              <w:t>умение прогнозировать неблагоприятные экологические последствия предпринимаемых действий, предотвращать их;</w:t>
            </w:r>
          </w:p>
          <w:p w14:paraId="48E62D75" w14:textId="4F6F97D0" w:rsidR="00217951" w:rsidRPr="00DC672D" w:rsidRDefault="00217951" w:rsidP="00DC672D">
            <w:pPr>
              <w:pStyle w:val="ad"/>
              <w:numPr>
                <w:ilvl w:val="0"/>
                <w:numId w:val="6"/>
              </w:numPr>
              <w:shd w:val="clear" w:color="auto" w:fill="FFFFFF"/>
              <w:ind w:left="357" w:hanging="357"/>
              <w:rPr>
                <w:rFonts w:ascii="Times New Roman" w:eastAsia="OfficinaSansBookC" w:hAnsi="Times New Roman" w:cs="Times New Roman"/>
                <w:sz w:val="24"/>
                <w:szCs w:val="24"/>
              </w:rPr>
            </w:pPr>
            <w:r w:rsidRPr="00DC672D">
              <w:rPr>
                <w:rFonts w:ascii="Times New Roman" w:hAnsi="Times New Roman" w:cs="Times New Roman"/>
                <w:color w:val="000000"/>
                <w:sz w:val="24"/>
                <w:szCs w:val="24"/>
                <w:shd w:val="clear" w:color="auto" w:fill="FFFFFF"/>
              </w:rPr>
              <w:t>расширение опыта деятельности экологической направленности</w:t>
            </w:r>
            <w:r w:rsidR="000756CE" w:rsidRPr="00DC672D">
              <w:rPr>
                <w:rFonts w:ascii="Times New Roman" w:hAnsi="Times New Roman" w:cs="Times New Roman"/>
                <w:color w:val="000000"/>
                <w:sz w:val="24"/>
                <w:szCs w:val="24"/>
                <w:shd w:val="clear" w:color="auto" w:fill="FFFFFF"/>
              </w:rPr>
              <w:t>.</w:t>
            </w:r>
          </w:p>
          <w:p w14:paraId="73961A4A" w14:textId="77777777" w:rsidR="000756CE" w:rsidRPr="00DC672D" w:rsidRDefault="000756CE" w:rsidP="00DC672D">
            <w:pPr>
              <w:shd w:val="clear" w:color="auto" w:fill="FFFFFF"/>
              <w:rPr>
                <w:rFonts w:ascii="Times New Roman" w:eastAsia="OfficinaSansBookC" w:hAnsi="Times New Roman" w:cs="Times New Roman"/>
                <w:b/>
                <w:sz w:val="24"/>
                <w:szCs w:val="24"/>
              </w:rPr>
            </w:pPr>
            <w:r w:rsidRPr="00DC672D">
              <w:rPr>
                <w:rFonts w:ascii="Times New Roman" w:eastAsia="OfficinaSansBookC" w:hAnsi="Times New Roman" w:cs="Times New Roman"/>
                <w:b/>
                <w:sz w:val="24"/>
                <w:szCs w:val="24"/>
              </w:rPr>
              <w:t>Метапредметные результаты должны отражать:</w:t>
            </w:r>
          </w:p>
          <w:p w14:paraId="607B7CB8" w14:textId="77777777" w:rsidR="000756CE" w:rsidRPr="00DC672D" w:rsidRDefault="000756CE" w:rsidP="00DC672D">
            <w:pPr>
              <w:rPr>
                <w:rFonts w:ascii="Times New Roman" w:hAnsi="Times New Roman" w:cs="Times New Roman"/>
                <w:sz w:val="24"/>
                <w:szCs w:val="24"/>
              </w:rPr>
            </w:pPr>
            <w:r w:rsidRPr="00DC672D">
              <w:rPr>
                <w:rFonts w:ascii="Times New Roman" w:eastAsia="OfficinaSansBookC" w:hAnsi="Times New Roman" w:cs="Times New Roman"/>
                <w:b/>
                <w:sz w:val="24"/>
                <w:szCs w:val="24"/>
                <w:highlight w:val="white"/>
              </w:rPr>
              <w:lastRenderedPageBreak/>
              <w:t>Овладение универсальными учебными познавательными действиями:</w:t>
            </w:r>
          </w:p>
          <w:p w14:paraId="7C6C9826" w14:textId="77777777" w:rsidR="000756CE" w:rsidRPr="00DC672D" w:rsidRDefault="000756CE" w:rsidP="00DC672D">
            <w:pPr>
              <w:shd w:val="clear" w:color="auto" w:fill="FFFFFF"/>
              <w:rPr>
                <w:rFonts w:ascii="Times New Roman" w:eastAsia="OfficinaSansBookC" w:hAnsi="Times New Roman" w:cs="Times New Roman"/>
                <w:b/>
                <w:sz w:val="24"/>
                <w:szCs w:val="24"/>
              </w:rPr>
            </w:pPr>
            <w:r w:rsidRPr="00E10F8F">
              <w:rPr>
                <w:rFonts w:ascii="Times New Roman" w:eastAsia="OfficinaSansBookC" w:hAnsi="Times New Roman" w:cs="Times New Roman"/>
                <w:b/>
                <w:sz w:val="24"/>
                <w:szCs w:val="24"/>
              </w:rPr>
              <w:t>в) </w:t>
            </w:r>
            <w:r w:rsidRPr="00DC672D">
              <w:rPr>
                <w:rFonts w:ascii="Times New Roman" w:eastAsia="OfficinaSansBookC" w:hAnsi="Times New Roman" w:cs="Times New Roman"/>
                <w:b/>
                <w:sz w:val="24"/>
                <w:szCs w:val="24"/>
              </w:rPr>
              <w:t>работа с информацией:</w:t>
            </w:r>
          </w:p>
          <w:p w14:paraId="399A3BD9" w14:textId="3D00EBD3" w:rsidR="00217951" w:rsidRPr="00DC672D" w:rsidRDefault="0003273E" w:rsidP="00DC672D">
            <w:pPr>
              <w:pStyle w:val="ad"/>
              <w:numPr>
                <w:ilvl w:val="0"/>
                <w:numId w:val="9"/>
              </w:numPr>
              <w:tabs>
                <w:tab w:val="left" w:pos="425"/>
              </w:tabs>
              <w:ind w:left="313"/>
              <w:rPr>
                <w:rFonts w:ascii="Times New Roman" w:eastAsia="Times New Roman" w:hAnsi="Times New Roman" w:cs="Times New Roman"/>
                <w:sz w:val="24"/>
                <w:szCs w:val="24"/>
              </w:rPr>
            </w:pPr>
            <w:r w:rsidRPr="00DC672D">
              <w:rPr>
                <w:rFonts w:ascii="Times New Roman" w:hAnsi="Times New Roman" w:cs="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6096" w:type="dxa"/>
          </w:tcPr>
          <w:p w14:paraId="6D7DB922" w14:textId="77777777" w:rsidR="002A0F14" w:rsidRPr="00DC672D" w:rsidRDefault="002A0F14" w:rsidP="00DC672D">
            <w:pPr>
              <w:widowControl w:val="0"/>
              <w:rPr>
                <w:rFonts w:ascii="Times New Roman" w:eastAsia="OfficinaSansBookC" w:hAnsi="Times New Roman" w:cs="Times New Roman"/>
                <w:b/>
                <w:bCs/>
                <w:sz w:val="24"/>
                <w:szCs w:val="24"/>
              </w:rPr>
            </w:pPr>
            <w:r w:rsidRPr="00DC672D">
              <w:rPr>
                <w:rFonts w:ascii="Times New Roman" w:eastAsia="OfficinaSansBookC" w:hAnsi="Times New Roman" w:cs="Times New Roman"/>
                <w:b/>
                <w:bCs/>
                <w:sz w:val="24"/>
                <w:szCs w:val="24"/>
              </w:rPr>
              <w:lastRenderedPageBreak/>
              <w:t>Дисциплинарные (предметные) результаты</w:t>
            </w:r>
            <w:r w:rsidRPr="00DC672D">
              <w:rPr>
                <w:rFonts w:ascii="Times New Roman" w:hAnsi="Times New Roman" w:cs="Times New Roman"/>
              </w:rPr>
              <w:t xml:space="preserve"> </w:t>
            </w:r>
            <w:r w:rsidRPr="00DC672D">
              <w:rPr>
                <w:rFonts w:ascii="Times New Roman" w:eastAsia="OfficinaSansBookC" w:hAnsi="Times New Roman" w:cs="Times New Roman"/>
                <w:b/>
                <w:bCs/>
                <w:sz w:val="24"/>
                <w:szCs w:val="24"/>
              </w:rPr>
              <w:t>и должны отражать:</w:t>
            </w:r>
          </w:p>
          <w:p w14:paraId="0B342E2A" w14:textId="77777777" w:rsidR="002A0F14" w:rsidRPr="00DC672D" w:rsidRDefault="002A0F14" w:rsidP="00DC672D">
            <w:pPr>
              <w:widowControl w:val="0"/>
              <w:rPr>
                <w:rFonts w:ascii="Times New Roman" w:eastAsia="OfficinaSansBookC" w:hAnsi="Times New Roman" w:cs="Times New Roman"/>
                <w:sz w:val="24"/>
                <w:szCs w:val="24"/>
              </w:rPr>
            </w:pPr>
            <w:r w:rsidRPr="00DC672D">
              <w:rPr>
                <w:rFonts w:ascii="Times New Roman" w:eastAsia="OfficinaSansBookC" w:hAnsi="Times New Roman" w:cs="Times New Roman"/>
                <w:b/>
                <w:bCs/>
                <w:sz w:val="24"/>
                <w:szCs w:val="24"/>
              </w:rPr>
              <w:t>ПРб 01.</w:t>
            </w:r>
            <w:r w:rsidRPr="00DC672D">
              <w:rPr>
                <w:rFonts w:ascii="Times New Roman" w:eastAsia="OfficinaSansBookC" w:hAnsi="Times New Roman" w:cs="Times New Roman"/>
                <w:sz w:val="24"/>
                <w:szCs w:val="24"/>
              </w:rPr>
              <w:t xml:space="preserve">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6CF6D1DD" w14:textId="6BDBA871" w:rsidR="00217951" w:rsidRPr="00DC672D" w:rsidRDefault="002A0F14" w:rsidP="00DC672D">
            <w:pPr>
              <w:widowControl w:val="0"/>
              <w:autoSpaceDE w:val="0"/>
              <w:autoSpaceDN w:val="0"/>
              <w:adjustRightInd w:val="0"/>
              <w:rPr>
                <w:rFonts w:ascii="Times New Roman" w:hAnsi="Times New Roman" w:cs="Times New Roman"/>
                <w:sz w:val="24"/>
                <w:szCs w:val="24"/>
              </w:rPr>
            </w:pPr>
            <w:r w:rsidRPr="00DC672D">
              <w:rPr>
                <w:rFonts w:ascii="Times New Roman" w:eastAsia="OfficinaSansBookC" w:hAnsi="Times New Roman" w:cs="Times New Roman"/>
                <w:b/>
                <w:bCs/>
                <w:sz w:val="24"/>
                <w:szCs w:val="24"/>
              </w:rPr>
              <w:t>ПРб 10.</w:t>
            </w:r>
            <w:r w:rsidRPr="00DC672D">
              <w:rPr>
                <w:rFonts w:ascii="Times New Roman" w:eastAsia="OfficinaSansBookC" w:hAnsi="Times New Roman" w:cs="Times New Roman"/>
                <w:sz w:val="24"/>
                <w:szCs w:val="24"/>
              </w:rPr>
              <w:t xml:space="preserve">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tc>
      </w:tr>
      <w:tr w:rsidR="00DC672D" w:rsidRPr="00FA3D2B" w14:paraId="283D80F9" w14:textId="77777777" w:rsidTr="00BA727F">
        <w:trPr>
          <w:trHeight w:val="427"/>
        </w:trPr>
        <w:tc>
          <w:tcPr>
            <w:tcW w:w="2410" w:type="dxa"/>
            <w:tcBorders>
              <w:bottom w:val="single" w:sz="4" w:space="0" w:color="000000"/>
            </w:tcBorders>
          </w:tcPr>
          <w:p w14:paraId="084734BB" w14:textId="403032B3" w:rsidR="00217951" w:rsidRPr="00FA3D2B" w:rsidRDefault="00217951" w:rsidP="00211EDF">
            <w:pPr>
              <w:rPr>
                <w:rFonts w:ascii="Times New Roman" w:eastAsia="Times New Roman" w:hAnsi="Times New Roman" w:cs="Times New Roman"/>
                <w:b/>
                <w:bCs/>
                <w:i/>
                <w:iCs/>
                <w:sz w:val="24"/>
                <w:szCs w:val="24"/>
              </w:rPr>
            </w:pPr>
            <w:r w:rsidRPr="00FA3D2B">
              <w:rPr>
                <w:rFonts w:ascii="Times New Roman" w:eastAsia="Times New Roman" w:hAnsi="Times New Roman" w:cs="Times New Roman"/>
                <w:b/>
                <w:bCs/>
                <w:i/>
                <w:iCs/>
                <w:sz w:val="24"/>
                <w:szCs w:val="24"/>
              </w:rPr>
              <w:t>ПК</w:t>
            </w:r>
            <w:r w:rsidRPr="00FA3D2B">
              <w:rPr>
                <w:rStyle w:val="a6"/>
                <w:rFonts w:ascii="Times New Roman" w:eastAsia="Times New Roman" w:hAnsi="Times New Roman"/>
                <w:b/>
                <w:bCs/>
                <w:i/>
                <w:iCs/>
                <w:sz w:val="24"/>
                <w:szCs w:val="24"/>
              </w:rPr>
              <w:footnoteReference w:id="3"/>
            </w:r>
            <w:r w:rsidRPr="00FA3D2B">
              <w:rPr>
                <w:rFonts w:ascii="Times New Roman" w:eastAsia="Times New Roman" w:hAnsi="Times New Roman" w:cs="Times New Roman"/>
                <w:b/>
                <w:bCs/>
                <w:i/>
                <w:iCs/>
                <w:sz w:val="24"/>
                <w:szCs w:val="24"/>
              </w:rPr>
              <w:t>…</w:t>
            </w:r>
          </w:p>
        </w:tc>
        <w:tc>
          <w:tcPr>
            <w:tcW w:w="6095" w:type="dxa"/>
            <w:tcBorders>
              <w:bottom w:val="single" w:sz="4" w:space="0" w:color="000000"/>
            </w:tcBorders>
          </w:tcPr>
          <w:p w14:paraId="2EBEA3A1" w14:textId="77777777" w:rsidR="00217951" w:rsidRPr="000756CE" w:rsidRDefault="00217951" w:rsidP="00211EDF">
            <w:pPr>
              <w:rPr>
                <w:rFonts w:ascii="Times New Roman" w:eastAsia="Times New Roman" w:hAnsi="Times New Roman" w:cs="Times New Roman"/>
                <w:sz w:val="24"/>
                <w:szCs w:val="24"/>
              </w:rPr>
            </w:pPr>
          </w:p>
        </w:tc>
        <w:tc>
          <w:tcPr>
            <w:tcW w:w="6096" w:type="dxa"/>
            <w:tcBorders>
              <w:bottom w:val="single" w:sz="4" w:space="0" w:color="000000"/>
            </w:tcBorders>
          </w:tcPr>
          <w:p w14:paraId="75AA7AFF" w14:textId="4346A57B" w:rsidR="00217951" w:rsidRPr="000756CE" w:rsidRDefault="00217951" w:rsidP="00211EDF">
            <w:pPr>
              <w:rPr>
                <w:rFonts w:ascii="Times New Roman" w:eastAsia="Times New Roman" w:hAnsi="Times New Roman" w:cs="Times New Roman"/>
                <w:sz w:val="24"/>
                <w:szCs w:val="24"/>
              </w:rPr>
            </w:pPr>
          </w:p>
        </w:tc>
      </w:tr>
      <w:bookmarkEnd w:id="9"/>
    </w:tbl>
    <w:p w14:paraId="5539D1E0" w14:textId="77777777" w:rsidR="00AD40BF" w:rsidRPr="00D941FB" w:rsidRDefault="00AD40BF" w:rsidP="009E5892">
      <w:pPr>
        <w:spacing w:line="276" w:lineRule="auto"/>
        <w:rPr>
          <w:rFonts w:ascii="Times New Roman" w:eastAsia="OfficinaSansBookC" w:hAnsi="Times New Roman" w:cs="Times New Roman"/>
          <w:sz w:val="24"/>
          <w:szCs w:val="24"/>
          <w:lang w:val="en-US"/>
        </w:rPr>
        <w:sectPr w:rsidR="00AD40BF" w:rsidRPr="00D941FB" w:rsidSect="00BA727F">
          <w:pgSz w:w="16838" w:h="11906" w:orient="landscape"/>
          <w:pgMar w:top="1134" w:right="1134" w:bottom="1134" w:left="1134" w:header="709" w:footer="709" w:gutter="0"/>
          <w:cols w:space="720"/>
          <w:docGrid w:linePitch="299"/>
        </w:sectPr>
      </w:pPr>
    </w:p>
    <w:p w14:paraId="58DFCB76" w14:textId="4F2B7A97" w:rsidR="00D3591F" w:rsidRDefault="00BC716F" w:rsidP="00AD1E55">
      <w:pPr>
        <w:pStyle w:val="1"/>
        <w:spacing w:before="0" w:after="0"/>
        <w:ind w:firstLine="709"/>
        <w:rPr>
          <w:rFonts w:ascii="Times New Roman" w:hAnsi="Times New Roman" w:cs="Times New Roman"/>
          <w:sz w:val="28"/>
          <w:szCs w:val="28"/>
          <w:lang w:eastAsia="en-GB"/>
        </w:rPr>
      </w:pPr>
      <w:bookmarkStart w:id="10" w:name="_Toc195775662"/>
      <w:r w:rsidRPr="00FA3D2B">
        <w:rPr>
          <w:rFonts w:ascii="Times New Roman" w:hAnsi="Times New Roman" w:cs="Times New Roman"/>
          <w:sz w:val="28"/>
          <w:szCs w:val="28"/>
          <w:lang w:eastAsia="en-GB"/>
        </w:rPr>
        <w:lastRenderedPageBreak/>
        <w:t xml:space="preserve">2. </w:t>
      </w:r>
      <w:r w:rsidR="00186F59" w:rsidRPr="00186F59">
        <w:rPr>
          <w:rFonts w:ascii="Times New Roman" w:hAnsi="Times New Roman" w:cs="Times New Roman"/>
          <w:sz w:val="28"/>
          <w:szCs w:val="28"/>
          <w:lang w:eastAsia="en-GB"/>
        </w:rPr>
        <w:t>СТРУКТУРА И СОДЕРЖАНИЕ ОБЩЕОБРАЗОВАТЕЛЬНОЙ ДИСЦИПЛИНЫ «ХИМИЯ»</w:t>
      </w:r>
      <w:bookmarkEnd w:id="10"/>
    </w:p>
    <w:p w14:paraId="16CEEE0D" w14:textId="77777777" w:rsidR="00186F59" w:rsidRPr="00186F59" w:rsidRDefault="00186F59" w:rsidP="00186F59">
      <w:pPr>
        <w:rPr>
          <w:lang w:eastAsia="en-GB"/>
        </w:rPr>
      </w:pPr>
    </w:p>
    <w:p w14:paraId="52130295" w14:textId="4E4B3060" w:rsidR="009F5ABF" w:rsidRPr="00FA3D2B" w:rsidRDefault="00BC716F" w:rsidP="00186F59">
      <w:pPr>
        <w:spacing w:line="360" w:lineRule="auto"/>
        <w:ind w:firstLine="709"/>
        <w:rPr>
          <w:rFonts w:ascii="Times New Roman" w:eastAsia="Times New Roman" w:hAnsi="Times New Roman" w:cs="Times New Roman"/>
          <w:b/>
          <w:sz w:val="28"/>
          <w:szCs w:val="28"/>
        </w:rPr>
      </w:pPr>
      <w:r w:rsidRPr="00FA3D2B">
        <w:rPr>
          <w:rFonts w:ascii="Times New Roman" w:eastAsia="Times New Roman" w:hAnsi="Times New Roman" w:cs="Times New Roman"/>
          <w:b/>
          <w:sz w:val="28"/>
          <w:szCs w:val="28"/>
        </w:rPr>
        <w:t>2.1. Объем дисциплины и виды учебной работы</w:t>
      </w:r>
    </w:p>
    <w:p w14:paraId="358BA167" w14:textId="77777777" w:rsidR="00D3591F" w:rsidRPr="00FA3D2B" w:rsidRDefault="00D3591F" w:rsidP="00D3591F">
      <w:pPr>
        <w:spacing w:line="276" w:lineRule="auto"/>
        <w:rPr>
          <w:rFonts w:ascii="Times New Roman" w:eastAsia="Times New Roman" w:hAnsi="Times New Roman" w:cs="Times New Roman"/>
          <w:b/>
          <w:sz w:val="28"/>
          <w:szCs w:val="28"/>
        </w:rPr>
      </w:pPr>
    </w:p>
    <w:tbl>
      <w:tblPr>
        <w:tblStyle w:val="af9"/>
        <w:tblW w:w="949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472"/>
        <w:gridCol w:w="2018"/>
      </w:tblGrid>
      <w:tr w:rsidR="009F5ABF" w:rsidRPr="00FA3D2B" w14:paraId="4556F3EE" w14:textId="77777777" w:rsidTr="00AD1E55">
        <w:trPr>
          <w:trHeight w:val="490"/>
        </w:trPr>
        <w:tc>
          <w:tcPr>
            <w:tcW w:w="7472" w:type="dxa"/>
            <w:vAlign w:val="center"/>
          </w:tcPr>
          <w:p w14:paraId="3E56F621" w14:textId="77777777" w:rsidR="009F5ABF" w:rsidRPr="00FA3D2B" w:rsidRDefault="00BC716F" w:rsidP="009E5892">
            <w:pPr>
              <w:spacing w:line="276" w:lineRule="auto"/>
              <w:rPr>
                <w:rFonts w:ascii="Times New Roman" w:eastAsia="Times New Roman" w:hAnsi="Times New Roman" w:cs="Times New Roman"/>
                <w:b/>
                <w:sz w:val="24"/>
                <w:szCs w:val="24"/>
              </w:rPr>
            </w:pPr>
            <w:r w:rsidRPr="00FA3D2B">
              <w:rPr>
                <w:rFonts w:ascii="Times New Roman" w:eastAsia="Times New Roman" w:hAnsi="Times New Roman" w:cs="Times New Roman"/>
                <w:b/>
                <w:sz w:val="24"/>
                <w:szCs w:val="24"/>
              </w:rPr>
              <w:t>Вид учебной работы</w:t>
            </w:r>
          </w:p>
        </w:tc>
        <w:tc>
          <w:tcPr>
            <w:tcW w:w="2018" w:type="dxa"/>
            <w:vAlign w:val="center"/>
          </w:tcPr>
          <w:p w14:paraId="292D2E53" w14:textId="77777777" w:rsidR="009F5ABF" w:rsidRPr="00FA3D2B" w:rsidRDefault="00BC716F" w:rsidP="009E5892">
            <w:pPr>
              <w:spacing w:line="276" w:lineRule="auto"/>
              <w:jc w:val="center"/>
              <w:rPr>
                <w:rFonts w:ascii="Times New Roman" w:eastAsia="Times New Roman" w:hAnsi="Times New Roman" w:cs="Times New Roman"/>
                <w:b/>
                <w:sz w:val="24"/>
                <w:szCs w:val="24"/>
              </w:rPr>
            </w:pPr>
            <w:r w:rsidRPr="00FA3D2B">
              <w:rPr>
                <w:rFonts w:ascii="Times New Roman" w:eastAsia="Times New Roman" w:hAnsi="Times New Roman" w:cs="Times New Roman"/>
                <w:b/>
                <w:sz w:val="24"/>
                <w:szCs w:val="24"/>
              </w:rPr>
              <w:t>Объем в часах</w:t>
            </w:r>
          </w:p>
        </w:tc>
      </w:tr>
      <w:tr w:rsidR="009F5ABF" w:rsidRPr="00FA3D2B" w14:paraId="7C3A3AEA" w14:textId="77777777" w:rsidTr="00AD1E55">
        <w:trPr>
          <w:trHeight w:val="490"/>
        </w:trPr>
        <w:tc>
          <w:tcPr>
            <w:tcW w:w="7472" w:type="dxa"/>
            <w:vAlign w:val="center"/>
          </w:tcPr>
          <w:p w14:paraId="33D8B9C5" w14:textId="77777777" w:rsidR="009F5ABF" w:rsidRPr="00FA3D2B" w:rsidRDefault="00BC716F" w:rsidP="009E5892">
            <w:pPr>
              <w:spacing w:line="276" w:lineRule="auto"/>
              <w:rPr>
                <w:rFonts w:ascii="Times New Roman" w:eastAsia="Times New Roman" w:hAnsi="Times New Roman" w:cs="Times New Roman"/>
                <w:b/>
                <w:sz w:val="24"/>
                <w:szCs w:val="24"/>
              </w:rPr>
            </w:pPr>
            <w:r w:rsidRPr="00FA3D2B">
              <w:rPr>
                <w:rFonts w:ascii="Times New Roman" w:eastAsia="Times New Roman" w:hAnsi="Times New Roman" w:cs="Times New Roman"/>
                <w:b/>
                <w:sz w:val="24"/>
                <w:szCs w:val="24"/>
              </w:rPr>
              <w:t>Объем образовательной программы дисциплины</w:t>
            </w:r>
          </w:p>
        </w:tc>
        <w:tc>
          <w:tcPr>
            <w:tcW w:w="2018" w:type="dxa"/>
            <w:vAlign w:val="center"/>
          </w:tcPr>
          <w:p w14:paraId="1C5B78E9" w14:textId="77777777" w:rsidR="009F5ABF" w:rsidRPr="00FA3D2B" w:rsidRDefault="00BC716F" w:rsidP="009E5892">
            <w:pPr>
              <w:spacing w:line="276" w:lineRule="auto"/>
              <w:jc w:val="center"/>
              <w:rPr>
                <w:rFonts w:ascii="Times New Roman" w:eastAsia="Times New Roman" w:hAnsi="Times New Roman" w:cs="Times New Roman"/>
                <w:b/>
                <w:sz w:val="24"/>
                <w:szCs w:val="24"/>
              </w:rPr>
            </w:pPr>
            <w:r w:rsidRPr="00FA3D2B">
              <w:rPr>
                <w:rFonts w:ascii="Times New Roman" w:eastAsia="Times New Roman" w:hAnsi="Times New Roman" w:cs="Times New Roman"/>
                <w:b/>
                <w:sz w:val="24"/>
                <w:szCs w:val="24"/>
              </w:rPr>
              <w:t>144</w:t>
            </w:r>
          </w:p>
        </w:tc>
      </w:tr>
      <w:tr w:rsidR="009F5ABF" w:rsidRPr="00FA3D2B" w14:paraId="3E0839E6" w14:textId="77777777" w:rsidTr="00AD1E55">
        <w:trPr>
          <w:trHeight w:val="490"/>
        </w:trPr>
        <w:tc>
          <w:tcPr>
            <w:tcW w:w="7472" w:type="dxa"/>
            <w:vAlign w:val="center"/>
          </w:tcPr>
          <w:p w14:paraId="37C3A267" w14:textId="02CE3CD0" w:rsidR="009F5ABF" w:rsidRPr="00FA3D2B" w:rsidRDefault="004016F5" w:rsidP="009E5892">
            <w:pPr>
              <w:tabs>
                <w:tab w:val="left" w:pos="360"/>
              </w:tabs>
              <w:spacing w:line="276" w:lineRule="auto"/>
              <w:rPr>
                <w:rFonts w:ascii="Times New Roman" w:eastAsia="Times New Roman" w:hAnsi="Times New Roman" w:cs="Times New Roman"/>
                <w:b/>
                <w:sz w:val="24"/>
                <w:szCs w:val="24"/>
              </w:rPr>
            </w:pPr>
            <w:r w:rsidRPr="004016F5">
              <w:rPr>
                <w:rFonts w:ascii="Times New Roman" w:eastAsia="Times New Roman" w:hAnsi="Times New Roman" w:cs="Times New Roman"/>
                <w:b/>
                <w:sz w:val="24"/>
                <w:szCs w:val="24"/>
              </w:rPr>
              <w:t>Содержание учебного материала</w:t>
            </w:r>
          </w:p>
        </w:tc>
        <w:tc>
          <w:tcPr>
            <w:tcW w:w="2018" w:type="dxa"/>
            <w:vAlign w:val="center"/>
          </w:tcPr>
          <w:p w14:paraId="673A2E1F" w14:textId="01F4A373" w:rsidR="009F5ABF" w:rsidRPr="00FA3D2B" w:rsidRDefault="00680429" w:rsidP="009E5892">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96</w:t>
            </w:r>
          </w:p>
        </w:tc>
      </w:tr>
      <w:tr w:rsidR="009F5ABF" w:rsidRPr="00FA3D2B" w14:paraId="4B7AE94A" w14:textId="77777777" w:rsidTr="00AD1E55">
        <w:trPr>
          <w:trHeight w:val="336"/>
        </w:trPr>
        <w:tc>
          <w:tcPr>
            <w:tcW w:w="9490" w:type="dxa"/>
            <w:gridSpan w:val="2"/>
            <w:vAlign w:val="center"/>
          </w:tcPr>
          <w:p w14:paraId="5CA1EFD7" w14:textId="1C9D7C7E" w:rsidR="009F5ABF" w:rsidRPr="00FA3D2B" w:rsidRDefault="00BC716F" w:rsidP="009E5892">
            <w:pPr>
              <w:spacing w:line="276" w:lineRule="auto"/>
              <w:rPr>
                <w:rFonts w:ascii="Times New Roman" w:eastAsia="Times New Roman" w:hAnsi="Times New Roman" w:cs="Times New Roman"/>
                <w:sz w:val="24"/>
                <w:szCs w:val="24"/>
              </w:rPr>
            </w:pPr>
            <w:r w:rsidRPr="00FA3D2B">
              <w:rPr>
                <w:rFonts w:ascii="Times New Roman" w:eastAsia="Times New Roman" w:hAnsi="Times New Roman" w:cs="Times New Roman"/>
                <w:sz w:val="24"/>
                <w:szCs w:val="24"/>
              </w:rPr>
              <w:t>в т. ч.:</w:t>
            </w:r>
          </w:p>
        </w:tc>
      </w:tr>
      <w:tr w:rsidR="009F5ABF" w:rsidRPr="00FA3D2B" w14:paraId="1D30F017" w14:textId="77777777" w:rsidTr="00AD1E55">
        <w:trPr>
          <w:trHeight w:val="490"/>
        </w:trPr>
        <w:tc>
          <w:tcPr>
            <w:tcW w:w="7472" w:type="dxa"/>
            <w:vAlign w:val="center"/>
          </w:tcPr>
          <w:p w14:paraId="4554A216" w14:textId="5F011F45" w:rsidR="009F5ABF" w:rsidRPr="00FA3D2B" w:rsidRDefault="009B764D" w:rsidP="009E5892">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w:t>
            </w:r>
            <w:r w:rsidR="00BC716F" w:rsidRPr="00FA3D2B">
              <w:rPr>
                <w:rFonts w:ascii="Times New Roman" w:eastAsia="Times New Roman" w:hAnsi="Times New Roman" w:cs="Times New Roman"/>
                <w:sz w:val="24"/>
                <w:szCs w:val="24"/>
              </w:rPr>
              <w:t>еоретическ</w:t>
            </w:r>
            <w:r>
              <w:rPr>
                <w:rFonts w:ascii="Times New Roman" w:eastAsia="Times New Roman" w:hAnsi="Times New Roman" w:cs="Times New Roman"/>
                <w:sz w:val="24"/>
                <w:szCs w:val="24"/>
              </w:rPr>
              <w:t>ие занятия</w:t>
            </w:r>
          </w:p>
        </w:tc>
        <w:tc>
          <w:tcPr>
            <w:tcW w:w="2018" w:type="dxa"/>
            <w:vAlign w:val="center"/>
          </w:tcPr>
          <w:p w14:paraId="5ADAF68A" w14:textId="6E657B8B" w:rsidR="009F5ABF" w:rsidRPr="00FA3D2B" w:rsidRDefault="001B3C61" w:rsidP="009E5892">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r>
      <w:tr w:rsidR="009F5ABF" w:rsidRPr="00FA3D2B" w14:paraId="11458CD7" w14:textId="77777777" w:rsidTr="00AD1E55">
        <w:trPr>
          <w:trHeight w:val="490"/>
        </w:trPr>
        <w:tc>
          <w:tcPr>
            <w:tcW w:w="7472" w:type="dxa"/>
            <w:vAlign w:val="center"/>
          </w:tcPr>
          <w:p w14:paraId="797761AB" w14:textId="77777777" w:rsidR="009F5ABF" w:rsidRPr="00FA3D2B" w:rsidRDefault="00BC716F" w:rsidP="009E5892">
            <w:pPr>
              <w:spacing w:line="276" w:lineRule="auto"/>
              <w:rPr>
                <w:rFonts w:ascii="Times New Roman" w:eastAsia="Times New Roman" w:hAnsi="Times New Roman" w:cs="Times New Roman"/>
                <w:sz w:val="24"/>
                <w:szCs w:val="24"/>
              </w:rPr>
            </w:pPr>
            <w:r w:rsidRPr="00FA3D2B">
              <w:rPr>
                <w:rFonts w:ascii="Times New Roman" w:eastAsia="Times New Roman" w:hAnsi="Times New Roman" w:cs="Times New Roman"/>
                <w:sz w:val="24"/>
                <w:szCs w:val="24"/>
              </w:rPr>
              <w:t>практические занятия</w:t>
            </w:r>
          </w:p>
        </w:tc>
        <w:tc>
          <w:tcPr>
            <w:tcW w:w="2018" w:type="dxa"/>
            <w:vAlign w:val="center"/>
          </w:tcPr>
          <w:p w14:paraId="73EAC99D" w14:textId="15AF83F3" w:rsidR="009F5ABF" w:rsidRPr="00FA3D2B" w:rsidRDefault="001B3C61" w:rsidP="009E5892">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r>
      <w:tr w:rsidR="009F5ABF" w:rsidRPr="00FA3D2B" w14:paraId="7D088C4D" w14:textId="77777777" w:rsidTr="00AD1E55">
        <w:trPr>
          <w:trHeight w:val="490"/>
        </w:trPr>
        <w:tc>
          <w:tcPr>
            <w:tcW w:w="7472" w:type="dxa"/>
            <w:vAlign w:val="center"/>
          </w:tcPr>
          <w:p w14:paraId="3438D0E0" w14:textId="77777777" w:rsidR="009F5ABF" w:rsidRPr="00FA3D2B" w:rsidRDefault="00BC716F" w:rsidP="009E5892">
            <w:pPr>
              <w:spacing w:line="276" w:lineRule="auto"/>
              <w:rPr>
                <w:rFonts w:ascii="Times New Roman" w:eastAsia="Times New Roman" w:hAnsi="Times New Roman" w:cs="Times New Roman"/>
                <w:sz w:val="24"/>
                <w:szCs w:val="24"/>
              </w:rPr>
            </w:pPr>
            <w:r w:rsidRPr="00FA3D2B">
              <w:rPr>
                <w:rFonts w:ascii="Times New Roman" w:eastAsia="Times New Roman" w:hAnsi="Times New Roman" w:cs="Times New Roman"/>
                <w:sz w:val="24"/>
                <w:szCs w:val="24"/>
              </w:rPr>
              <w:t>лабораторные занятия</w:t>
            </w:r>
          </w:p>
        </w:tc>
        <w:tc>
          <w:tcPr>
            <w:tcW w:w="2018" w:type="dxa"/>
            <w:vAlign w:val="center"/>
          </w:tcPr>
          <w:p w14:paraId="02B1E0C5" w14:textId="413454B9" w:rsidR="009F5ABF" w:rsidRPr="00FA3D2B" w:rsidRDefault="00100020" w:rsidP="009E5892">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4B38B3" w:rsidRPr="00FA3D2B" w14:paraId="28E9376F" w14:textId="77777777" w:rsidTr="00AD1E55">
        <w:trPr>
          <w:trHeight w:val="490"/>
        </w:trPr>
        <w:tc>
          <w:tcPr>
            <w:tcW w:w="7472" w:type="dxa"/>
            <w:vAlign w:val="center"/>
          </w:tcPr>
          <w:p w14:paraId="29066ABF" w14:textId="1F6E0F7C" w:rsidR="004B38B3" w:rsidRPr="00FA3D2B" w:rsidRDefault="004B38B3" w:rsidP="004B38B3">
            <w:pPr>
              <w:spacing w:line="276" w:lineRule="auto"/>
              <w:rPr>
                <w:rFonts w:ascii="Times New Roman" w:eastAsia="Times New Roman" w:hAnsi="Times New Roman" w:cs="Times New Roman"/>
                <w:sz w:val="24"/>
                <w:szCs w:val="24"/>
              </w:rPr>
            </w:pPr>
            <w:r>
              <w:rPr>
                <w:rFonts w:ascii="Times New Roman" w:eastAsia="OfficinaSansBookC" w:hAnsi="Times New Roman" w:cs="Times New Roman"/>
                <w:sz w:val="24"/>
                <w:szCs w:val="24"/>
              </w:rPr>
              <w:t>контрольные работы</w:t>
            </w:r>
          </w:p>
        </w:tc>
        <w:tc>
          <w:tcPr>
            <w:tcW w:w="2018" w:type="dxa"/>
            <w:vAlign w:val="center"/>
          </w:tcPr>
          <w:p w14:paraId="7639F7ED" w14:textId="5C54DAFE" w:rsidR="004B38B3" w:rsidRDefault="004B38B3" w:rsidP="004B38B3">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9F5ABF" w:rsidRPr="00FA3D2B" w14:paraId="79C1E682" w14:textId="77777777" w:rsidTr="00AD1E55">
        <w:trPr>
          <w:trHeight w:val="490"/>
        </w:trPr>
        <w:tc>
          <w:tcPr>
            <w:tcW w:w="7472" w:type="dxa"/>
            <w:vAlign w:val="center"/>
          </w:tcPr>
          <w:p w14:paraId="4BFB62A8" w14:textId="3C95A813" w:rsidR="009F5ABF" w:rsidRPr="00FA3D2B" w:rsidRDefault="00BC716F" w:rsidP="009E5892">
            <w:pPr>
              <w:tabs>
                <w:tab w:val="left" w:pos="447"/>
              </w:tabs>
              <w:spacing w:line="276" w:lineRule="auto"/>
              <w:rPr>
                <w:rFonts w:ascii="Times New Roman" w:eastAsia="Times New Roman" w:hAnsi="Times New Roman" w:cs="Times New Roman"/>
                <w:b/>
                <w:sz w:val="24"/>
                <w:szCs w:val="24"/>
              </w:rPr>
            </w:pPr>
            <w:r w:rsidRPr="00FA3D2B">
              <w:rPr>
                <w:rFonts w:ascii="Times New Roman" w:eastAsia="Times New Roman" w:hAnsi="Times New Roman" w:cs="Times New Roman"/>
                <w:b/>
                <w:sz w:val="24"/>
                <w:szCs w:val="24"/>
              </w:rPr>
              <w:t>Профессионально</w:t>
            </w:r>
            <w:r w:rsidR="004B38B3">
              <w:rPr>
                <w:rFonts w:ascii="Times New Roman" w:eastAsia="Times New Roman" w:hAnsi="Times New Roman" w:cs="Times New Roman"/>
                <w:b/>
                <w:sz w:val="24"/>
                <w:szCs w:val="24"/>
              </w:rPr>
              <w:t xml:space="preserve"> </w:t>
            </w:r>
            <w:r w:rsidRPr="00FA3D2B">
              <w:rPr>
                <w:rFonts w:ascii="Times New Roman" w:eastAsia="Times New Roman" w:hAnsi="Times New Roman" w:cs="Times New Roman"/>
                <w:b/>
                <w:sz w:val="24"/>
                <w:szCs w:val="24"/>
              </w:rPr>
              <w:t>ориентированное содержание (содержание прикладного модуля)</w:t>
            </w:r>
            <w:r w:rsidR="00186F59">
              <w:rPr>
                <w:rStyle w:val="a6"/>
                <w:rFonts w:ascii="Times New Roman" w:eastAsia="Times New Roman" w:hAnsi="Times New Roman"/>
                <w:b/>
                <w:sz w:val="24"/>
                <w:szCs w:val="24"/>
              </w:rPr>
              <w:footnoteReference w:id="4"/>
            </w:r>
          </w:p>
        </w:tc>
        <w:tc>
          <w:tcPr>
            <w:tcW w:w="2018" w:type="dxa"/>
            <w:vAlign w:val="center"/>
          </w:tcPr>
          <w:p w14:paraId="06049B2E" w14:textId="2A601C09" w:rsidR="009F5ABF" w:rsidRPr="00FA3D2B" w:rsidRDefault="00680429" w:rsidP="009E5892">
            <w:pPr>
              <w:tabs>
                <w:tab w:val="left" w:pos="360"/>
              </w:tabs>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r>
      <w:tr w:rsidR="00C330A0" w:rsidRPr="00FA3D2B" w14:paraId="62784D95" w14:textId="77777777" w:rsidTr="00C330A0">
        <w:trPr>
          <w:trHeight w:val="278"/>
        </w:trPr>
        <w:tc>
          <w:tcPr>
            <w:tcW w:w="9490" w:type="dxa"/>
            <w:gridSpan w:val="2"/>
            <w:vAlign w:val="center"/>
          </w:tcPr>
          <w:p w14:paraId="2317C89F" w14:textId="2DC88778" w:rsidR="00C330A0" w:rsidRPr="00FA3D2B" w:rsidRDefault="00C330A0" w:rsidP="00C330A0">
            <w:pPr>
              <w:tabs>
                <w:tab w:val="left" w:pos="360"/>
              </w:tabs>
              <w:spacing w:line="276" w:lineRule="auto"/>
              <w:jc w:val="left"/>
              <w:rPr>
                <w:rFonts w:ascii="Times New Roman" w:eastAsia="Times New Roman" w:hAnsi="Times New Roman" w:cs="Times New Roman"/>
                <w:b/>
                <w:sz w:val="24"/>
                <w:szCs w:val="24"/>
              </w:rPr>
            </w:pPr>
            <w:r w:rsidRPr="00FA3D2B">
              <w:rPr>
                <w:rFonts w:ascii="Times New Roman" w:eastAsia="Times New Roman" w:hAnsi="Times New Roman" w:cs="Times New Roman"/>
                <w:sz w:val="24"/>
                <w:szCs w:val="24"/>
              </w:rPr>
              <w:t>в т. ч.:</w:t>
            </w:r>
          </w:p>
        </w:tc>
      </w:tr>
      <w:tr w:rsidR="009F5ABF" w:rsidRPr="00FA3D2B" w14:paraId="2A6FB1EA" w14:textId="77777777" w:rsidTr="00AD1E55">
        <w:trPr>
          <w:trHeight w:val="490"/>
        </w:trPr>
        <w:tc>
          <w:tcPr>
            <w:tcW w:w="7472" w:type="dxa"/>
            <w:vAlign w:val="center"/>
          </w:tcPr>
          <w:p w14:paraId="3C453475" w14:textId="3A48FE7A" w:rsidR="009F5ABF" w:rsidRPr="00FA3D2B" w:rsidRDefault="00BC716F" w:rsidP="009E5892">
            <w:pPr>
              <w:spacing w:line="276" w:lineRule="auto"/>
              <w:rPr>
                <w:rFonts w:ascii="Times New Roman" w:eastAsia="Times New Roman" w:hAnsi="Times New Roman" w:cs="Times New Roman"/>
                <w:sz w:val="24"/>
                <w:szCs w:val="24"/>
              </w:rPr>
            </w:pPr>
            <w:r w:rsidRPr="00FA3D2B">
              <w:rPr>
                <w:rFonts w:ascii="Times New Roman" w:eastAsia="Times New Roman" w:hAnsi="Times New Roman" w:cs="Times New Roman"/>
                <w:sz w:val="24"/>
                <w:szCs w:val="24"/>
              </w:rPr>
              <w:t>теоретическ</w:t>
            </w:r>
            <w:r w:rsidR="009B764D">
              <w:rPr>
                <w:rFonts w:ascii="Times New Roman" w:eastAsia="Times New Roman" w:hAnsi="Times New Roman" w:cs="Times New Roman"/>
                <w:sz w:val="24"/>
                <w:szCs w:val="24"/>
              </w:rPr>
              <w:t>ие занятия</w:t>
            </w:r>
          </w:p>
        </w:tc>
        <w:tc>
          <w:tcPr>
            <w:tcW w:w="2018" w:type="dxa"/>
            <w:vAlign w:val="center"/>
          </w:tcPr>
          <w:p w14:paraId="45FA327D" w14:textId="7F0F07B3" w:rsidR="009F5ABF" w:rsidRPr="00FA3D2B" w:rsidRDefault="00680429" w:rsidP="009E5892">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9F5ABF" w:rsidRPr="00FA3D2B" w14:paraId="4E7633C2" w14:textId="77777777" w:rsidTr="00AD1E55">
        <w:trPr>
          <w:trHeight w:val="490"/>
        </w:trPr>
        <w:tc>
          <w:tcPr>
            <w:tcW w:w="7472" w:type="dxa"/>
            <w:vAlign w:val="center"/>
          </w:tcPr>
          <w:p w14:paraId="1A0922F2" w14:textId="77777777" w:rsidR="009F5ABF" w:rsidRPr="00FA3D2B" w:rsidRDefault="00BC716F" w:rsidP="009E5892">
            <w:pPr>
              <w:spacing w:line="276" w:lineRule="auto"/>
              <w:rPr>
                <w:rFonts w:ascii="Times New Roman" w:eastAsia="Times New Roman" w:hAnsi="Times New Roman" w:cs="Times New Roman"/>
                <w:sz w:val="24"/>
                <w:szCs w:val="24"/>
              </w:rPr>
            </w:pPr>
            <w:r w:rsidRPr="00FA3D2B">
              <w:rPr>
                <w:rFonts w:ascii="Times New Roman" w:eastAsia="Times New Roman" w:hAnsi="Times New Roman" w:cs="Times New Roman"/>
                <w:sz w:val="24"/>
                <w:szCs w:val="24"/>
              </w:rPr>
              <w:t>практические занятия</w:t>
            </w:r>
          </w:p>
        </w:tc>
        <w:tc>
          <w:tcPr>
            <w:tcW w:w="2018" w:type="dxa"/>
            <w:vAlign w:val="center"/>
          </w:tcPr>
          <w:p w14:paraId="6B8E5595" w14:textId="0E08A465" w:rsidR="009F5ABF" w:rsidRPr="00FA3D2B" w:rsidRDefault="00680429" w:rsidP="009E5892">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r>
      <w:tr w:rsidR="009F5ABF" w:rsidRPr="00FA3D2B" w14:paraId="407FEDC9" w14:textId="77777777" w:rsidTr="00AD1E55">
        <w:trPr>
          <w:trHeight w:val="490"/>
        </w:trPr>
        <w:tc>
          <w:tcPr>
            <w:tcW w:w="7472" w:type="dxa"/>
            <w:vAlign w:val="center"/>
          </w:tcPr>
          <w:p w14:paraId="27AC726B" w14:textId="77777777" w:rsidR="009F5ABF" w:rsidRPr="00FA3D2B" w:rsidRDefault="00BC716F" w:rsidP="009E5892">
            <w:pPr>
              <w:spacing w:line="276" w:lineRule="auto"/>
              <w:rPr>
                <w:rFonts w:ascii="Times New Roman" w:eastAsia="Times New Roman" w:hAnsi="Times New Roman" w:cs="Times New Roman"/>
                <w:sz w:val="24"/>
                <w:szCs w:val="24"/>
              </w:rPr>
            </w:pPr>
            <w:r w:rsidRPr="00FA3D2B">
              <w:rPr>
                <w:rFonts w:ascii="Times New Roman" w:eastAsia="Times New Roman" w:hAnsi="Times New Roman" w:cs="Times New Roman"/>
                <w:sz w:val="24"/>
                <w:szCs w:val="24"/>
              </w:rPr>
              <w:t>лабораторные занятия</w:t>
            </w:r>
          </w:p>
        </w:tc>
        <w:tc>
          <w:tcPr>
            <w:tcW w:w="2018" w:type="dxa"/>
            <w:vAlign w:val="center"/>
          </w:tcPr>
          <w:p w14:paraId="1DAE3DA7" w14:textId="77777777" w:rsidR="009F5ABF" w:rsidRPr="00FA3D2B" w:rsidRDefault="00BC716F" w:rsidP="009E5892">
            <w:pPr>
              <w:spacing w:line="276" w:lineRule="auto"/>
              <w:jc w:val="center"/>
              <w:rPr>
                <w:rFonts w:ascii="Times New Roman" w:eastAsia="Times New Roman" w:hAnsi="Times New Roman" w:cs="Times New Roman"/>
                <w:sz w:val="24"/>
                <w:szCs w:val="24"/>
              </w:rPr>
            </w:pPr>
            <w:r w:rsidRPr="00FA3D2B">
              <w:rPr>
                <w:rFonts w:ascii="Times New Roman" w:eastAsia="Times New Roman" w:hAnsi="Times New Roman" w:cs="Times New Roman"/>
                <w:sz w:val="24"/>
                <w:szCs w:val="24"/>
              </w:rPr>
              <w:t>12</w:t>
            </w:r>
          </w:p>
        </w:tc>
      </w:tr>
      <w:tr w:rsidR="009F5ABF" w:rsidRPr="00FA3D2B" w14:paraId="49F5101E" w14:textId="77777777" w:rsidTr="00AD1E55">
        <w:trPr>
          <w:trHeight w:val="331"/>
        </w:trPr>
        <w:tc>
          <w:tcPr>
            <w:tcW w:w="7472" w:type="dxa"/>
            <w:vAlign w:val="center"/>
          </w:tcPr>
          <w:p w14:paraId="06D201C1" w14:textId="63FD9023" w:rsidR="009F5ABF" w:rsidRPr="00FA3D2B" w:rsidRDefault="00BC716F" w:rsidP="009E5892">
            <w:pPr>
              <w:spacing w:line="276" w:lineRule="auto"/>
              <w:rPr>
                <w:rFonts w:ascii="Times New Roman" w:eastAsia="Times New Roman" w:hAnsi="Times New Roman" w:cs="Times New Roman"/>
                <w:i/>
                <w:sz w:val="24"/>
                <w:szCs w:val="24"/>
              </w:rPr>
            </w:pPr>
            <w:r w:rsidRPr="00FA3D2B">
              <w:rPr>
                <w:rFonts w:ascii="Times New Roman" w:eastAsia="Times New Roman" w:hAnsi="Times New Roman" w:cs="Times New Roman"/>
                <w:b/>
                <w:sz w:val="24"/>
                <w:szCs w:val="24"/>
              </w:rPr>
              <w:t>Промежуточная аттестация</w:t>
            </w:r>
            <w:r w:rsidR="00E70E21" w:rsidRPr="00FA3D2B">
              <w:rPr>
                <w:rFonts w:ascii="Times New Roman" w:eastAsia="Times New Roman" w:hAnsi="Times New Roman" w:cs="Times New Roman"/>
                <w:sz w:val="24"/>
                <w:szCs w:val="24"/>
              </w:rPr>
              <w:t xml:space="preserve"> </w:t>
            </w:r>
            <w:r w:rsidR="00E70E21" w:rsidRPr="009B764D">
              <w:rPr>
                <w:rFonts w:ascii="Times New Roman" w:eastAsia="Times New Roman" w:hAnsi="Times New Roman" w:cs="Times New Roman"/>
                <w:bCs/>
                <w:sz w:val="24"/>
                <w:szCs w:val="24"/>
              </w:rPr>
              <w:t>(экзамен)</w:t>
            </w:r>
            <w:r w:rsidR="00A70AF0">
              <w:rPr>
                <w:rStyle w:val="a6"/>
                <w:rFonts w:ascii="Times New Roman" w:eastAsia="Times New Roman" w:hAnsi="Times New Roman"/>
                <w:bCs/>
                <w:sz w:val="24"/>
                <w:szCs w:val="24"/>
              </w:rPr>
              <w:footnoteReference w:id="5"/>
            </w:r>
          </w:p>
        </w:tc>
        <w:tc>
          <w:tcPr>
            <w:tcW w:w="2018" w:type="dxa"/>
            <w:vAlign w:val="center"/>
          </w:tcPr>
          <w:p w14:paraId="4199F266" w14:textId="221771DE" w:rsidR="009F5ABF" w:rsidRPr="00FA3D2B" w:rsidRDefault="00A70AF0" w:rsidP="009E5892">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14:paraId="4F5633D7" w14:textId="2D03314F" w:rsidR="009F5ABF" w:rsidRPr="00FA3D2B" w:rsidRDefault="009F5ABF" w:rsidP="009E5892">
      <w:pPr>
        <w:spacing w:line="276" w:lineRule="auto"/>
        <w:rPr>
          <w:rFonts w:ascii="Times New Roman" w:eastAsia="OfficinaSansBookC" w:hAnsi="Times New Roman" w:cs="Times New Roman"/>
          <w:b/>
          <w:i/>
          <w:sz w:val="28"/>
          <w:szCs w:val="28"/>
          <w:highlight w:val="yellow"/>
        </w:rPr>
        <w:sectPr w:rsidR="009F5ABF" w:rsidRPr="00FA3D2B" w:rsidSect="00C134AD">
          <w:pgSz w:w="11906" w:h="16838"/>
          <w:pgMar w:top="1134" w:right="851" w:bottom="1134" w:left="1701" w:header="709" w:footer="709" w:gutter="0"/>
          <w:cols w:space="720"/>
          <w:docGrid w:linePitch="299"/>
        </w:sectPr>
      </w:pPr>
    </w:p>
    <w:p w14:paraId="1DA71738" w14:textId="2E328F72" w:rsidR="00BC20AE" w:rsidRPr="00680429" w:rsidRDefault="00680429" w:rsidP="00BC20AE">
      <w:pPr>
        <w:spacing w:after="160"/>
        <w:ind w:firstLine="709"/>
        <w:rPr>
          <w:rFonts w:ascii="Times New Roman" w:eastAsia="OfficinaSansBookC" w:hAnsi="Times New Roman" w:cs="Times New Roman"/>
          <w:b/>
          <w:sz w:val="28"/>
          <w:szCs w:val="28"/>
        </w:rPr>
      </w:pPr>
      <w:r w:rsidRPr="00680429">
        <w:rPr>
          <w:rFonts w:ascii="Times New Roman" w:eastAsia="OfficinaSansBookC" w:hAnsi="Times New Roman" w:cs="Times New Roman"/>
          <w:b/>
          <w:sz w:val="28"/>
          <w:szCs w:val="28"/>
        </w:rPr>
        <w:lastRenderedPageBreak/>
        <w:t xml:space="preserve">2.2. Тематический план и содержание дисциплины </w:t>
      </w:r>
    </w:p>
    <w:tbl>
      <w:tblPr>
        <w:tblW w:w="14623"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8"/>
        <w:gridCol w:w="9357"/>
        <w:gridCol w:w="933"/>
        <w:gridCol w:w="1795"/>
      </w:tblGrid>
      <w:tr w:rsidR="007C3513" w:rsidRPr="00680429" w14:paraId="019781E8" w14:textId="77777777" w:rsidTr="00BA727F">
        <w:trPr>
          <w:trHeight w:val="255"/>
        </w:trPr>
        <w:tc>
          <w:tcPr>
            <w:tcW w:w="2548" w:type="dxa"/>
            <w:vAlign w:val="center"/>
          </w:tcPr>
          <w:p w14:paraId="385F8C17" w14:textId="77777777" w:rsidR="00680429" w:rsidRPr="00680429" w:rsidRDefault="00680429"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Наименование разделов и тем</w:t>
            </w:r>
          </w:p>
        </w:tc>
        <w:tc>
          <w:tcPr>
            <w:tcW w:w="10091" w:type="dxa"/>
            <w:vAlign w:val="center"/>
          </w:tcPr>
          <w:p w14:paraId="448E1B62" w14:textId="2B1F7935" w:rsidR="00680429" w:rsidRPr="00680429" w:rsidRDefault="00680429"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Содержание учебного материала (основное и профессионально</w:t>
            </w:r>
            <w:r w:rsidR="004B38B3">
              <w:rPr>
                <w:rFonts w:ascii="Times New Roman" w:eastAsia="OfficinaSansBookC" w:hAnsi="Times New Roman" w:cs="Times New Roman"/>
                <w:b/>
                <w:sz w:val="24"/>
                <w:szCs w:val="24"/>
              </w:rPr>
              <w:t xml:space="preserve"> </w:t>
            </w:r>
            <w:r w:rsidRPr="00680429">
              <w:rPr>
                <w:rFonts w:ascii="Times New Roman" w:eastAsia="OfficinaSansBookC" w:hAnsi="Times New Roman" w:cs="Times New Roman"/>
                <w:b/>
                <w:sz w:val="24"/>
                <w:szCs w:val="24"/>
              </w:rPr>
              <w:t>ориентированное)</w:t>
            </w:r>
            <w:r w:rsidRPr="00680429">
              <w:rPr>
                <w:rFonts w:ascii="Times New Roman" w:eastAsia="OfficinaSansBookC" w:hAnsi="Times New Roman" w:cs="Times New Roman"/>
                <w:b/>
                <w:sz w:val="24"/>
                <w:szCs w:val="24"/>
                <w:vertAlign w:val="superscript"/>
              </w:rPr>
              <w:footnoteReference w:id="6"/>
            </w:r>
            <w:r w:rsidRPr="00680429">
              <w:rPr>
                <w:rFonts w:ascii="Times New Roman" w:eastAsia="OfficinaSansBookC" w:hAnsi="Times New Roman" w:cs="Times New Roman"/>
                <w:b/>
                <w:sz w:val="24"/>
                <w:szCs w:val="24"/>
              </w:rPr>
              <w:t>, лабораторные и практические занятия, прикладной модуль</w:t>
            </w:r>
          </w:p>
        </w:tc>
        <w:tc>
          <w:tcPr>
            <w:tcW w:w="933" w:type="dxa"/>
            <w:vAlign w:val="center"/>
          </w:tcPr>
          <w:p w14:paraId="1ABD4DF4" w14:textId="77777777" w:rsidR="00680429" w:rsidRPr="00680429" w:rsidRDefault="00680429"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Объём часов</w:t>
            </w:r>
          </w:p>
        </w:tc>
        <w:tc>
          <w:tcPr>
            <w:tcW w:w="1051" w:type="dxa"/>
            <w:vAlign w:val="center"/>
          </w:tcPr>
          <w:p w14:paraId="6B644AD3" w14:textId="77777777" w:rsidR="00680429" w:rsidRPr="00680429" w:rsidRDefault="00680429"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Формируемые компетенции</w:t>
            </w:r>
          </w:p>
        </w:tc>
      </w:tr>
      <w:tr w:rsidR="007C3513" w:rsidRPr="00680429" w14:paraId="648B81F6" w14:textId="77777777" w:rsidTr="00BA727F">
        <w:trPr>
          <w:trHeight w:val="20"/>
        </w:trPr>
        <w:tc>
          <w:tcPr>
            <w:tcW w:w="2548" w:type="dxa"/>
          </w:tcPr>
          <w:p w14:paraId="2C5F617F" w14:textId="77777777" w:rsidR="00680429" w:rsidRPr="00680429" w:rsidRDefault="00680429"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Cs/>
                <w:sz w:val="24"/>
                <w:szCs w:val="24"/>
              </w:rPr>
            </w:pPr>
            <w:r w:rsidRPr="00680429">
              <w:rPr>
                <w:rFonts w:ascii="Times New Roman" w:eastAsia="OfficinaSansBookC" w:hAnsi="Times New Roman" w:cs="Times New Roman"/>
                <w:bCs/>
                <w:sz w:val="24"/>
                <w:szCs w:val="24"/>
              </w:rPr>
              <w:t>1</w:t>
            </w:r>
          </w:p>
        </w:tc>
        <w:tc>
          <w:tcPr>
            <w:tcW w:w="10091" w:type="dxa"/>
          </w:tcPr>
          <w:p w14:paraId="622C122A" w14:textId="77777777" w:rsidR="00680429" w:rsidRPr="00680429" w:rsidRDefault="00680429"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Cs/>
                <w:sz w:val="24"/>
                <w:szCs w:val="24"/>
              </w:rPr>
            </w:pPr>
            <w:r w:rsidRPr="00680429">
              <w:rPr>
                <w:rFonts w:ascii="Times New Roman" w:eastAsia="OfficinaSansBookC" w:hAnsi="Times New Roman" w:cs="Times New Roman"/>
                <w:bCs/>
                <w:sz w:val="24"/>
                <w:szCs w:val="24"/>
              </w:rPr>
              <w:t>2</w:t>
            </w:r>
          </w:p>
        </w:tc>
        <w:tc>
          <w:tcPr>
            <w:tcW w:w="933" w:type="dxa"/>
          </w:tcPr>
          <w:p w14:paraId="4FC1B01C" w14:textId="77777777" w:rsidR="00680429" w:rsidRPr="00680429" w:rsidRDefault="00680429"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Cs/>
                <w:sz w:val="24"/>
                <w:szCs w:val="24"/>
              </w:rPr>
            </w:pPr>
            <w:r w:rsidRPr="00680429">
              <w:rPr>
                <w:rFonts w:ascii="Times New Roman" w:eastAsia="OfficinaSansBookC" w:hAnsi="Times New Roman" w:cs="Times New Roman"/>
                <w:bCs/>
                <w:sz w:val="24"/>
                <w:szCs w:val="24"/>
              </w:rPr>
              <w:t>3</w:t>
            </w:r>
          </w:p>
        </w:tc>
        <w:tc>
          <w:tcPr>
            <w:tcW w:w="1051" w:type="dxa"/>
          </w:tcPr>
          <w:p w14:paraId="548DF20B" w14:textId="77777777" w:rsidR="00680429" w:rsidRPr="00680429" w:rsidRDefault="00680429"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Cs/>
                <w:sz w:val="24"/>
                <w:szCs w:val="24"/>
              </w:rPr>
            </w:pPr>
            <w:r w:rsidRPr="00680429">
              <w:rPr>
                <w:rFonts w:ascii="Times New Roman" w:eastAsia="OfficinaSansBookC" w:hAnsi="Times New Roman" w:cs="Times New Roman"/>
                <w:bCs/>
                <w:sz w:val="24"/>
                <w:szCs w:val="24"/>
              </w:rPr>
              <w:t>4</w:t>
            </w:r>
          </w:p>
        </w:tc>
      </w:tr>
      <w:tr w:rsidR="00AE32F4" w:rsidRPr="00680429" w14:paraId="59C9B539" w14:textId="77777777" w:rsidTr="00BA727F">
        <w:trPr>
          <w:trHeight w:val="20"/>
        </w:trPr>
        <w:tc>
          <w:tcPr>
            <w:tcW w:w="12639" w:type="dxa"/>
            <w:gridSpan w:val="2"/>
          </w:tcPr>
          <w:p w14:paraId="57059EC5" w14:textId="77777777" w:rsidR="00680429" w:rsidRPr="00680429" w:rsidRDefault="00680429"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Содержание учебного материала</w:t>
            </w:r>
          </w:p>
        </w:tc>
        <w:tc>
          <w:tcPr>
            <w:tcW w:w="933" w:type="dxa"/>
          </w:tcPr>
          <w:p w14:paraId="0DA8D4B2" w14:textId="77777777" w:rsidR="00680429" w:rsidRPr="00680429" w:rsidRDefault="00680429"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96</w:t>
            </w:r>
          </w:p>
        </w:tc>
        <w:tc>
          <w:tcPr>
            <w:tcW w:w="1051" w:type="dxa"/>
          </w:tcPr>
          <w:p w14:paraId="20F45E13" w14:textId="77777777" w:rsidR="00680429" w:rsidRPr="00680429" w:rsidRDefault="00680429"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sz w:val="24"/>
                <w:szCs w:val="24"/>
              </w:rPr>
            </w:pPr>
          </w:p>
        </w:tc>
      </w:tr>
      <w:tr w:rsidR="00AE32F4" w:rsidRPr="00680429" w14:paraId="2543EEEA" w14:textId="77777777" w:rsidTr="00BA727F">
        <w:trPr>
          <w:trHeight w:val="20"/>
        </w:trPr>
        <w:tc>
          <w:tcPr>
            <w:tcW w:w="12639" w:type="dxa"/>
            <w:gridSpan w:val="2"/>
          </w:tcPr>
          <w:p w14:paraId="2A3A3FFF" w14:textId="77777777" w:rsidR="00680429" w:rsidRPr="00680429" w:rsidRDefault="00680429"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680429">
              <w:rPr>
                <w:rFonts w:ascii="Times New Roman" w:eastAsia="OfficinaSansBookC" w:hAnsi="Times New Roman" w:cs="Times New Roman"/>
                <w:b/>
                <w:sz w:val="24"/>
                <w:szCs w:val="24"/>
              </w:rPr>
              <w:t>Раздел 1. Теоретические основы химии</w:t>
            </w:r>
          </w:p>
        </w:tc>
        <w:tc>
          <w:tcPr>
            <w:tcW w:w="933" w:type="dxa"/>
          </w:tcPr>
          <w:p w14:paraId="17B5EFE2" w14:textId="0B9E0634" w:rsidR="00680429" w:rsidRPr="00680429" w:rsidRDefault="00C71929"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24</w:t>
            </w:r>
          </w:p>
        </w:tc>
        <w:tc>
          <w:tcPr>
            <w:tcW w:w="1051" w:type="dxa"/>
          </w:tcPr>
          <w:p w14:paraId="39C06733" w14:textId="77777777" w:rsidR="00680429" w:rsidRPr="00680429" w:rsidRDefault="00680429"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sz w:val="24"/>
                <w:szCs w:val="24"/>
              </w:rPr>
            </w:pPr>
          </w:p>
        </w:tc>
      </w:tr>
      <w:tr w:rsidR="0057076D" w:rsidRPr="00680429" w14:paraId="36E6BDDB" w14:textId="77777777" w:rsidTr="00BA727F">
        <w:trPr>
          <w:trHeight w:val="270"/>
        </w:trPr>
        <w:tc>
          <w:tcPr>
            <w:tcW w:w="2548" w:type="dxa"/>
            <w:vMerge w:val="restart"/>
          </w:tcPr>
          <w:p w14:paraId="3A314340" w14:textId="77777777" w:rsidR="0057076D" w:rsidRPr="00E10F8F" w:rsidRDefault="0057076D" w:rsidP="00E10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E10F8F">
              <w:rPr>
                <w:rFonts w:ascii="Times New Roman" w:eastAsia="OfficinaSansBookC" w:hAnsi="Times New Roman" w:cs="Times New Roman"/>
                <w:b/>
                <w:sz w:val="24"/>
                <w:szCs w:val="24"/>
              </w:rPr>
              <w:t>Тема 1.1</w:t>
            </w:r>
            <w:r w:rsidRPr="00E10F8F">
              <w:rPr>
                <w:rFonts w:ascii="Times New Roman" w:eastAsia="OfficinaSansBookC" w:hAnsi="Times New Roman" w:cs="Times New Roman"/>
                <w:sz w:val="24"/>
                <w:szCs w:val="24"/>
              </w:rPr>
              <w:t>.</w:t>
            </w:r>
          </w:p>
          <w:p w14:paraId="0EEDC997" w14:textId="77777777" w:rsidR="0057076D" w:rsidRPr="00E10F8F" w:rsidRDefault="0057076D" w:rsidP="00E10F8F">
            <w:pPr>
              <w:rPr>
                <w:rFonts w:ascii="Times New Roman" w:eastAsia="OfficinaSansBookC" w:hAnsi="Times New Roman" w:cs="Times New Roman"/>
                <w:sz w:val="24"/>
                <w:szCs w:val="24"/>
              </w:rPr>
            </w:pPr>
            <w:bookmarkStart w:id="11" w:name="_Hlk188281382"/>
            <w:r w:rsidRPr="00E10F8F">
              <w:rPr>
                <w:rFonts w:ascii="Times New Roman" w:eastAsia="OfficinaSansBookC" w:hAnsi="Times New Roman" w:cs="Times New Roman"/>
                <w:sz w:val="24"/>
                <w:szCs w:val="24"/>
              </w:rPr>
              <w:t xml:space="preserve">Основные химические понятия и законы, строение атомов химических элементов </w:t>
            </w:r>
            <w:bookmarkEnd w:id="11"/>
          </w:p>
        </w:tc>
        <w:tc>
          <w:tcPr>
            <w:tcW w:w="10091" w:type="dxa"/>
          </w:tcPr>
          <w:p w14:paraId="535B6971" w14:textId="77777777" w:rsidR="0057076D" w:rsidRPr="00680429" w:rsidRDefault="0057076D"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Содержание учебного материала</w:t>
            </w:r>
          </w:p>
        </w:tc>
        <w:tc>
          <w:tcPr>
            <w:tcW w:w="933" w:type="dxa"/>
          </w:tcPr>
          <w:p w14:paraId="74E8E7BE" w14:textId="4ED0A016" w:rsidR="0057076D" w:rsidRPr="00680429" w:rsidRDefault="00003CDF"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2</w:t>
            </w:r>
          </w:p>
        </w:tc>
        <w:tc>
          <w:tcPr>
            <w:tcW w:w="1051" w:type="dxa"/>
            <w:vMerge w:val="restart"/>
          </w:tcPr>
          <w:p w14:paraId="0AD082D5" w14:textId="77777777" w:rsidR="0057076D" w:rsidRDefault="0057076D"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01</w:t>
            </w:r>
          </w:p>
          <w:p w14:paraId="260F601B" w14:textId="63FF7168" w:rsidR="0057076D" w:rsidRPr="00680429" w:rsidRDefault="0057076D"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sz w:val="24"/>
                <w:szCs w:val="24"/>
              </w:rPr>
            </w:pPr>
          </w:p>
        </w:tc>
      </w:tr>
      <w:tr w:rsidR="0057076D" w:rsidRPr="00680429" w14:paraId="069DA529" w14:textId="77777777" w:rsidTr="00BA727F">
        <w:trPr>
          <w:trHeight w:val="1137"/>
        </w:trPr>
        <w:tc>
          <w:tcPr>
            <w:tcW w:w="2548" w:type="dxa"/>
            <w:vMerge/>
          </w:tcPr>
          <w:p w14:paraId="7FC32564" w14:textId="77777777" w:rsidR="0057076D" w:rsidRPr="00E10F8F" w:rsidRDefault="0057076D" w:rsidP="00E10F8F">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shd w:val="clear" w:color="auto" w:fill="FFFFFF"/>
            <w:tcMar>
              <w:top w:w="0" w:type="dxa"/>
              <w:left w:w="45" w:type="dxa"/>
              <w:bottom w:w="0" w:type="dxa"/>
              <w:right w:w="45" w:type="dxa"/>
            </w:tcMar>
            <w:vAlign w:val="center"/>
          </w:tcPr>
          <w:p w14:paraId="7C7E5E04" w14:textId="21719F97" w:rsidR="0057076D" w:rsidRPr="00680429" w:rsidRDefault="00A84797" w:rsidP="00974E05">
            <w:pPr>
              <w:rPr>
                <w:rFonts w:ascii="Times New Roman" w:eastAsia="OfficinaSansBookC" w:hAnsi="Times New Roman" w:cs="Times New Roman"/>
                <w:sz w:val="24"/>
                <w:szCs w:val="24"/>
              </w:rPr>
            </w:pPr>
            <w:r w:rsidRPr="00A84797">
              <w:rPr>
                <w:rFonts w:ascii="Times New Roman" w:eastAsia="OfficinaSansBookC" w:hAnsi="Times New Roman" w:cs="Times New Roman"/>
                <w:sz w:val="24"/>
                <w:szCs w:val="24"/>
              </w:rPr>
              <w:t>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 Основные химические законы</w:t>
            </w:r>
          </w:p>
        </w:tc>
        <w:tc>
          <w:tcPr>
            <w:tcW w:w="933" w:type="dxa"/>
            <w:shd w:val="clear" w:color="auto" w:fill="FFFFFF"/>
            <w:tcMar>
              <w:top w:w="0" w:type="dxa"/>
              <w:left w:w="45" w:type="dxa"/>
              <w:bottom w:w="0" w:type="dxa"/>
              <w:right w:w="45" w:type="dxa"/>
            </w:tcMar>
            <w:vAlign w:val="center"/>
          </w:tcPr>
          <w:p w14:paraId="16E9C6DA" w14:textId="38A2A95A" w:rsidR="0057076D" w:rsidRPr="00680429" w:rsidRDefault="00A84797" w:rsidP="00974E05">
            <w:pPr>
              <w:jc w:val="center"/>
              <w:rPr>
                <w:rFonts w:ascii="Times New Roman" w:eastAsia="OfficinaSansBookC" w:hAnsi="Times New Roman" w:cs="Times New Roman"/>
                <w:highlight w:val="white"/>
              </w:rPr>
            </w:pPr>
            <w:r>
              <w:rPr>
                <w:rFonts w:ascii="Times New Roman" w:eastAsia="OfficinaSansBookC" w:hAnsi="Times New Roman" w:cs="Times New Roman"/>
                <w:highlight w:val="white"/>
              </w:rPr>
              <w:t>1</w:t>
            </w:r>
          </w:p>
        </w:tc>
        <w:tc>
          <w:tcPr>
            <w:tcW w:w="1051" w:type="dxa"/>
            <w:vMerge/>
          </w:tcPr>
          <w:p w14:paraId="217E555D" w14:textId="77777777" w:rsidR="0057076D" w:rsidRPr="00680429" w:rsidRDefault="0057076D" w:rsidP="00974E05">
            <w:pPr>
              <w:widowControl w:val="0"/>
              <w:pBdr>
                <w:top w:val="nil"/>
                <w:left w:val="nil"/>
                <w:bottom w:val="nil"/>
                <w:right w:val="nil"/>
                <w:between w:val="nil"/>
              </w:pBdr>
              <w:rPr>
                <w:rFonts w:ascii="Times New Roman" w:eastAsia="OfficinaSansBookC" w:hAnsi="Times New Roman" w:cs="Times New Roman"/>
                <w:highlight w:val="white"/>
              </w:rPr>
            </w:pPr>
          </w:p>
        </w:tc>
      </w:tr>
      <w:tr w:rsidR="0057076D" w:rsidRPr="00680429" w14:paraId="0CC626CB" w14:textId="77777777" w:rsidTr="00BA727F">
        <w:trPr>
          <w:trHeight w:val="241"/>
        </w:trPr>
        <w:tc>
          <w:tcPr>
            <w:tcW w:w="2548" w:type="dxa"/>
            <w:vMerge/>
          </w:tcPr>
          <w:p w14:paraId="22B41C49" w14:textId="77777777" w:rsidR="0057076D" w:rsidRPr="00E10F8F" w:rsidRDefault="0057076D" w:rsidP="00E10F8F">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shd w:val="clear" w:color="auto" w:fill="FFFFFF"/>
            <w:tcMar>
              <w:top w:w="0" w:type="dxa"/>
              <w:left w:w="45" w:type="dxa"/>
              <w:bottom w:w="0" w:type="dxa"/>
              <w:right w:w="45" w:type="dxa"/>
            </w:tcMar>
            <w:vAlign w:val="center"/>
          </w:tcPr>
          <w:p w14:paraId="72ADEECA" w14:textId="29A17B0A" w:rsidR="0057076D" w:rsidRPr="00E10F8F" w:rsidRDefault="0057076D" w:rsidP="00974E05">
            <w:pPr>
              <w:rPr>
                <w:rFonts w:ascii="Times New Roman" w:eastAsia="OfficinaSansBookC" w:hAnsi="Times New Roman" w:cs="Times New Roman"/>
                <w:sz w:val="24"/>
                <w:szCs w:val="24"/>
              </w:rPr>
            </w:pPr>
            <w:r w:rsidRPr="00680429">
              <w:rPr>
                <w:rFonts w:ascii="Times New Roman" w:eastAsia="OfficinaSansBookC" w:hAnsi="Times New Roman" w:cs="Times New Roman"/>
                <w:b/>
                <w:sz w:val="24"/>
                <w:szCs w:val="24"/>
              </w:rPr>
              <w:t>Практические занятия</w:t>
            </w:r>
          </w:p>
        </w:tc>
        <w:tc>
          <w:tcPr>
            <w:tcW w:w="933" w:type="dxa"/>
            <w:vMerge w:val="restart"/>
            <w:shd w:val="clear" w:color="auto" w:fill="FFFFFF"/>
            <w:tcMar>
              <w:top w:w="0" w:type="dxa"/>
              <w:left w:w="45" w:type="dxa"/>
              <w:bottom w:w="0" w:type="dxa"/>
              <w:right w:w="45" w:type="dxa"/>
            </w:tcMar>
            <w:vAlign w:val="center"/>
          </w:tcPr>
          <w:p w14:paraId="15AEA629" w14:textId="5FE477FA" w:rsidR="0057076D" w:rsidRPr="00680429" w:rsidRDefault="00A84797" w:rsidP="00974E05">
            <w:pPr>
              <w:jc w:val="center"/>
              <w:rPr>
                <w:rFonts w:ascii="Times New Roman" w:eastAsia="OfficinaSansBookC" w:hAnsi="Times New Roman" w:cs="Times New Roman"/>
                <w:highlight w:val="white"/>
              </w:rPr>
            </w:pPr>
            <w:r>
              <w:rPr>
                <w:rFonts w:ascii="Times New Roman" w:eastAsia="OfficinaSansBookC" w:hAnsi="Times New Roman" w:cs="Times New Roman"/>
                <w:highlight w:val="white"/>
              </w:rPr>
              <w:t>1</w:t>
            </w:r>
          </w:p>
        </w:tc>
        <w:tc>
          <w:tcPr>
            <w:tcW w:w="1051" w:type="dxa"/>
            <w:vMerge/>
          </w:tcPr>
          <w:p w14:paraId="68292039" w14:textId="77777777" w:rsidR="0057076D" w:rsidRPr="00680429" w:rsidRDefault="0057076D" w:rsidP="00974E05">
            <w:pPr>
              <w:widowControl w:val="0"/>
              <w:pBdr>
                <w:top w:val="nil"/>
                <w:left w:val="nil"/>
                <w:bottom w:val="nil"/>
                <w:right w:val="nil"/>
                <w:between w:val="nil"/>
              </w:pBdr>
              <w:rPr>
                <w:rFonts w:ascii="Times New Roman" w:eastAsia="OfficinaSansBookC" w:hAnsi="Times New Roman" w:cs="Times New Roman"/>
                <w:highlight w:val="white"/>
              </w:rPr>
            </w:pPr>
          </w:p>
        </w:tc>
      </w:tr>
      <w:tr w:rsidR="0057076D" w:rsidRPr="00680429" w14:paraId="75208F0E" w14:textId="77777777" w:rsidTr="00BA727F">
        <w:trPr>
          <w:trHeight w:val="241"/>
        </w:trPr>
        <w:tc>
          <w:tcPr>
            <w:tcW w:w="2548" w:type="dxa"/>
            <w:vMerge/>
          </w:tcPr>
          <w:p w14:paraId="4F3760EB" w14:textId="77777777" w:rsidR="0057076D" w:rsidRPr="00E10F8F" w:rsidRDefault="0057076D" w:rsidP="00E10F8F">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shd w:val="clear" w:color="auto" w:fill="FFFFFF"/>
            <w:tcMar>
              <w:top w:w="0" w:type="dxa"/>
              <w:left w:w="45" w:type="dxa"/>
              <w:bottom w:w="0" w:type="dxa"/>
              <w:right w:w="45" w:type="dxa"/>
            </w:tcMar>
            <w:vAlign w:val="center"/>
          </w:tcPr>
          <w:p w14:paraId="3715ED5E" w14:textId="77777777" w:rsidR="00A84797" w:rsidRPr="00305212" w:rsidRDefault="00A84797" w:rsidP="00A84797">
            <w:pPr>
              <w:rPr>
                <w:rFonts w:ascii="Times New Roman" w:eastAsia="OfficinaSansBookC" w:hAnsi="Times New Roman" w:cs="Times New Roman"/>
                <w:sz w:val="24"/>
                <w:szCs w:val="24"/>
              </w:rPr>
            </w:pPr>
            <w:r w:rsidRPr="00305212">
              <w:rPr>
                <w:rFonts w:ascii="Times New Roman" w:eastAsia="OfficinaSansBookC" w:hAnsi="Times New Roman" w:cs="Times New Roman"/>
                <w:sz w:val="24"/>
                <w:szCs w:val="24"/>
              </w:rPr>
              <w:t>Практическ</w:t>
            </w:r>
            <w:r>
              <w:rPr>
                <w:rFonts w:ascii="Times New Roman" w:eastAsia="OfficinaSansBookC" w:hAnsi="Times New Roman" w:cs="Times New Roman"/>
                <w:sz w:val="24"/>
                <w:szCs w:val="24"/>
              </w:rPr>
              <w:t xml:space="preserve">ая работа </w:t>
            </w:r>
            <w:r w:rsidRPr="00305212">
              <w:rPr>
                <w:rFonts w:ascii="Times New Roman" w:eastAsia="OfficinaSansBookC" w:hAnsi="Times New Roman" w:cs="Times New Roman"/>
                <w:sz w:val="24"/>
                <w:szCs w:val="24"/>
              </w:rPr>
              <w:t>№</w:t>
            </w:r>
            <w:r>
              <w:rPr>
                <w:rFonts w:ascii="Times New Roman" w:eastAsia="OfficinaSansBookC" w:hAnsi="Times New Roman" w:cs="Times New Roman"/>
                <w:sz w:val="24"/>
                <w:szCs w:val="24"/>
              </w:rPr>
              <w:t>1</w:t>
            </w:r>
            <w:r w:rsidRPr="00305212">
              <w:rPr>
                <w:rFonts w:ascii="Times New Roman" w:eastAsia="OfficinaSansBookC" w:hAnsi="Times New Roman" w:cs="Times New Roman"/>
                <w:sz w:val="24"/>
                <w:szCs w:val="24"/>
              </w:rPr>
              <w:t xml:space="preserve">. «Основные количественные законы в химии и расчеты по уравнениям химических реакций». </w:t>
            </w:r>
          </w:p>
          <w:p w14:paraId="1A8DFC14" w14:textId="5F40016B" w:rsidR="00003CDF" w:rsidRPr="00E10F8F" w:rsidRDefault="00A84797" w:rsidP="00A84797">
            <w:pPr>
              <w:rPr>
                <w:rFonts w:ascii="Times New Roman" w:eastAsia="OfficinaSansBookC" w:hAnsi="Times New Roman" w:cs="Times New Roman"/>
                <w:sz w:val="24"/>
                <w:szCs w:val="24"/>
              </w:rPr>
            </w:pPr>
            <w:r w:rsidRPr="00305212">
              <w:rPr>
                <w:rFonts w:ascii="Times New Roman" w:eastAsia="OfficinaSansBookC" w:hAnsi="Times New Roman" w:cs="Times New Roman"/>
                <w:sz w:val="24"/>
                <w:szCs w:val="24"/>
              </w:rPr>
              <w:t>Относительные атомная и молекулярная массы. Молярная масса. Количество вещества.</w:t>
            </w:r>
            <w:r>
              <w:rPr>
                <w:rFonts w:ascii="Times New Roman" w:eastAsia="OfficinaSansBookC" w:hAnsi="Times New Roman" w:cs="Times New Roman"/>
                <w:sz w:val="24"/>
                <w:szCs w:val="24"/>
              </w:rPr>
              <w:t xml:space="preserve"> </w:t>
            </w:r>
            <w:r w:rsidRPr="00305212">
              <w:rPr>
                <w:rFonts w:ascii="Times New Roman" w:eastAsia="OfficinaSansBookC" w:hAnsi="Times New Roman" w:cs="Times New Roman"/>
                <w:sz w:val="24"/>
                <w:szCs w:val="24"/>
              </w:rPr>
              <w:t>Массовая доля вещества. Закон Авогадро. Молярный объем газов. Относительная плотность газов. Расчеты по уравнениям химических реакций с использованием массовой доли вещества, объема (нормальные условия) газов, количества вещества</w:t>
            </w:r>
          </w:p>
        </w:tc>
        <w:tc>
          <w:tcPr>
            <w:tcW w:w="933" w:type="dxa"/>
            <w:vMerge/>
            <w:shd w:val="clear" w:color="auto" w:fill="FFFFFF"/>
            <w:tcMar>
              <w:top w:w="0" w:type="dxa"/>
              <w:left w:w="45" w:type="dxa"/>
              <w:bottom w:w="0" w:type="dxa"/>
              <w:right w:w="45" w:type="dxa"/>
            </w:tcMar>
            <w:vAlign w:val="center"/>
          </w:tcPr>
          <w:p w14:paraId="540C4389" w14:textId="77777777" w:rsidR="0057076D" w:rsidRPr="00680429" w:rsidRDefault="0057076D" w:rsidP="00974E05">
            <w:pPr>
              <w:jc w:val="center"/>
              <w:rPr>
                <w:rFonts w:ascii="Times New Roman" w:eastAsia="OfficinaSansBookC" w:hAnsi="Times New Roman" w:cs="Times New Roman"/>
                <w:highlight w:val="white"/>
              </w:rPr>
            </w:pPr>
          </w:p>
        </w:tc>
        <w:tc>
          <w:tcPr>
            <w:tcW w:w="1051" w:type="dxa"/>
            <w:vMerge/>
          </w:tcPr>
          <w:p w14:paraId="7587C86A" w14:textId="77777777" w:rsidR="0057076D" w:rsidRPr="00680429" w:rsidRDefault="0057076D" w:rsidP="00974E05">
            <w:pPr>
              <w:widowControl w:val="0"/>
              <w:pBdr>
                <w:top w:val="nil"/>
                <w:left w:val="nil"/>
                <w:bottom w:val="nil"/>
                <w:right w:val="nil"/>
                <w:between w:val="nil"/>
              </w:pBdr>
              <w:rPr>
                <w:rFonts w:ascii="Times New Roman" w:eastAsia="OfficinaSansBookC" w:hAnsi="Times New Roman" w:cs="Times New Roman"/>
                <w:highlight w:val="white"/>
              </w:rPr>
            </w:pPr>
          </w:p>
        </w:tc>
      </w:tr>
      <w:tr w:rsidR="007C3513" w:rsidRPr="00680429" w14:paraId="2AC763C4" w14:textId="77777777" w:rsidTr="00BA727F">
        <w:trPr>
          <w:trHeight w:val="54"/>
        </w:trPr>
        <w:tc>
          <w:tcPr>
            <w:tcW w:w="2548" w:type="dxa"/>
            <w:vMerge w:val="restart"/>
          </w:tcPr>
          <w:p w14:paraId="42F883AC" w14:textId="77777777" w:rsidR="00680429" w:rsidRPr="00E10F8F" w:rsidRDefault="00680429" w:rsidP="00E10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E10F8F">
              <w:rPr>
                <w:rFonts w:ascii="Times New Roman" w:eastAsia="OfficinaSansBookC" w:hAnsi="Times New Roman" w:cs="Times New Roman"/>
                <w:b/>
                <w:sz w:val="24"/>
                <w:szCs w:val="24"/>
              </w:rPr>
              <w:t>Тема 1.2</w:t>
            </w:r>
            <w:r w:rsidRPr="00E10F8F">
              <w:rPr>
                <w:rFonts w:ascii="Times New Roman" w:eastAsia="OfficinaSansBookC" w:hAnsi="Times New Roman" w:cs="Times New Roman"/>
                <w:sz w:val="24"/>
                <w:szCs w:val="24"/>
              </w:rPr>
              <w:t>.</w:t>
            </w:r>
          </w:p>
          <w:p w14:paraId="416CEC8F" w14:textId="730DE879" w:rsidR="00680429" w:rsidRPr="00E10F8F" w:rsidRDefault="00E10F8F" w:rsidP="00E10F8F">
            <w:pPr>
              <w:rPr>
                <w:rFonts w:ascii="Times New Roman" w:eastAsia="OfficinaSansBookC" w:hAnsi="Times New Roman" w:cs="Times New Roman"/>
                <w:sz w:val="24"/>
                <w:szCs w:val="24"/>
              </w:rPr>
            </w:pPr>
            <w:r w:rsidRPr="00E10F8F">
              <w:rPr>
                <w:rFonts w:ascii="Times New Roman" w:eastAsia="OfficinaSansBookC" w:hAnsi="Times New Roman" w:cs="Times New Roman"/>
                <w:sz w:val="24"/>
                <w:szCs w:val="24"/>
              </w:rPr>
              <w:t>Периодический закон и Периодическая система химических элементов Д. И. Менделеева, их связь с современной теорией строения атомов</w:t>
            </w:r>
          </w:p>
        </w:tc>
        <w:tc>
          <w:tcPr>
            <w:tcW w:w="10091" w:type="dxa"/>
          </w:tcPr>
          <w:p w14:paraId="0ABBF8C7" w14:textId="77777777" w:rsidR="00680429" w:rsidRPr="00680429" w:rsidRDefault="00680429"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Содержание учебного материала</w:t>
            </w:r>
          </w:p>
        </w:tc>
        <w:tc>
          <w:tcPr>
            <w:tcW w:w="933" w:type="dxa"/>
          </w:tcPr>
          <w:p w14:paraId="6843A110" w14:textId="77777777" w:rsidR="00680429" w:rsidRPr="00680429" w:rsidRDefault="00680429"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2</w:t>
            </w:r>
          </w:p>
        </w:tc>
        <w:tc>
          <w:tcPr>
            <w:tcW w:w="1051" w:type="dxa"/>
            <w:vMerge w:val="restart"/>
          </w:tcPr>
          <w:p w14:paraId="0586DA8D" w14:textId="77777777" w:rsidR="00680429" w:rsidRPr="00680429" w:rsidRDefault="00680429" w:rsidP="00974E05">
            <w:pPr>
              <w:widowControl w:val="0"/>
              <w:pBdr>
                <w:top w:val="nil"/>
                <w:left w:val="nil"/>
                <w:bottom w:val="nil"/>
                <w:right w:val="nil"/>
                <w:between w:val="nil"/>
              </w:pBdr>
              <w:jc w:val="center"/>
              <w:rPr>
                <w:rFonts w:ascii="Times New Roman" w:eastAsia="OfficinaSansBookC" w:hAnsi="Times New Roman" w:cs="Times New Roman"/>
                <w:sz w:val="24"/>
                <w:szCs w:val="24"/>
                <w:highlight w:val="white"/>
              </w:rPr>
            </w:pPr>
            <w:r w:rsidRPr="00680429">
              <w:rPr>
                <w:rFonts w:ascii="Times New Roman" w:eastAsia="OfficinaSansBookC" w:hAnsi="Times New Roman" w:cs="Times New Roman"/>
                <w:sz w:val="24"/>
                <w:szCs w:val="24"/>
                <w:highlight w:val="white"/>
              </w:rPr>
              <w:t>ОК 01</w:t>
            </w:r>
          </w:p>
          <w:p w14:paraId="217B10BE" w14:textId="77777777" w:rsidR="00680429" w:rsidRPr="00680429" w:rsidRDefault="00680429" w:rsidP="00974E05">
            <w:pPr>
              <w:widowControl w:val="0"/>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highlight w:val="white"/>
              </w:rPr>
              <w:t>ОК 02</w:t>
            </w:r>
          </w:p>
          <w:p w14:paraId="093E0160" w14:textId="77777777" w:rsidR="00680429" w:rsidRPr="00680429" w:rsidRDefault="00680429" w:rsidP="00974E05">
            <w:pPr>
              <w:widowControl w:val="0"/>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b/>
                <w:i/>
                <w:sz w:val="24"/>
                <w:szCs w:val="24"/>
              </w:rPr>
              <w:t>ПК</w:t>
            </w:r>
            <w:r w:rsidRPr="00680429">
              <w:rPr>
                <w:rFonts w:ascii="Times New Roman" w:eastAsia="OfficinaSansBookC" w:hAnsi="Times New Roman" w:cs="Times New Roman"/>
                <w:b/>
                <w:i/>
                <w:sz w:val="24"/>
                <w:szCs w:val="24"/>
                <w:vertAlign w:val="superscript"/>
              </w:rPr>
              <w:footnoteReference w:id="7"/>
            </w:r>
            <w:r w:rsidRPr="00680429">
              <w:rPr>
                <w:rFonts w:ascii="Times New Roman" w:eastAsia="OfficinaSansBookC" w:hAnsi="Times New Roman" w:cs="Times New Roman"/>
                <w:b/>
                <w:i/>
                <w:sz w:val="24"/>
                <w:szCs w:val="24"/>
              </w:rPr>
              <w:t>…</w:t>
            </w:r>
          </w:p>
        </w:tc>
      </w:tr>
      <w:tr w:rsidR="007C3513" w:rsidRPr="00680429" w14:paraId="5ECD7AC9" w14:textId="77777777" w:rsidTr="00BA727F">
        <w:trPr>
          <w:trHeight w:val="320"/>
        </w:trPr>
        <w:tc>
          <w:tcPr>
            <w:tcW w:w="2548" w:type="dxa"/>
            <w:vMerge/>
          </w:tcPr>
          <w:p w14:paraId="3E4B3044" w14:textId="77777777" w:rsidR="001100FB" w:rsidRPr="00E10F8F" w:rsidRDefault="001100FB" w:rsidP="00E10F8F">
            <w:pPr>
              <w:widowControl w:val="0"/>
              <w:pBdr>
                <w:top w:val="nil"/>
                <w:left w:val="nil"/>
                <w:bottom w:val="nil"/>
                <w:right w:val="nil"/>
                <w:between w:val="nil"/>
              </w:pBdr>
              <w:rPr>
                <w:rFonts w:ascii="Times New Roman" w:eastAsia="OfficinaSansBookC" w:hAnsi="Times New Roman" w:cs="Times New Roman"/>
                <w:sz w:val="24"/>
                <w:szCs w:val="24"/>
              </w:rPr>
            </w:pPr>
          </w:p>
        </w:tc>
        <w:tc>
          <w:tcPr>
            <w:tcW w:w="10091" w:type="dxa"/>
          </w:tcPr>
          <w:p w14:paraId="65878747" w14:textId="77777777" w:rsidR="001100FB" w:rsidRPr="00680429" w:rsidRDefault="001100FB"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680429">
              <w:rPr>
                <w:rFonts w:ascii="Times New Roman" w:eastAsia="OfficinaSansBookC" w:hAnsi="Times New Roman" w:cs="Times New Roman"/>
                <w:b/>
                <w:sz w:val="24"/>
                <w:szCs w:val="24"/>
              </w:rPr>
              <w:t>Практические занятия</w:t>
            </w:r>
          </w:p>
        </w:tc>
        <w:tc>
          <w:tcPr>
            <w:tcW w:w="933" w:type="dxa"/>
            <w:vMerge w:val="restart"/>
            <w:vAlign w:val="center"/>
          </w:tcPr>
          <w:p w14:paraId="1B5DA22F" w14:textId="70DC151E" w:rsidR="001100FB" w:rsidRPr="00680429" w:rsidRDefault="0057076D" w:rsidP="001100FB">
            <w:pPr>
              <w:jc w:val="center"/>
              <w:rPr>
                <w:rFonts w:ascii="Times New Roman" w:eastAsia="OfficinaSansBookC" w:hAnsi="Times New Roman" w:cs="Times New Roman"/>
                <w:b/>
                <w:sz w:val="24"/>
                <w:szCs w:val="24"/>
              </w:rPr>
            </w:pPr>
            <w:r>
              <w:rPr>
                <w:rFonts w:ascii="Times New Roman" w:eastAsia="OfficinaSansBookC" w:hAnsi="Times New Roman" w:cs="Times New Roman"/>
                <w:sz w:val="24"/>
                <w:szCs w:val="24"/>
              </w:rPr>
              <w:t>2</w:t>
            </w:r>
          </w:p>
        </w:tc>
        <w:tc>
          <w:tcPr>
            <w:tcW w:w="1051" w:type="dxa"/>
            <w:vMerge/>
          </w:tcPr>
          <w:p w14:paraId="7223B46C" w14:textId="77777777" w:rsidR="001100FB" w:rsidRPr="00680429" w:rsidRDefault="001100FB" w:rsidP="00974E05">
            <w:pPr>
              <w:widowControl w:val="0"/>
              <w:pBdr>
                <w:top w:val="nil"/>
                <w:left w:val="nil"/>
                <w:bottom w:val="nil"/>
                <w:right w:val="nil"/>
                <w:between w:val="nil"/>
              </w:pBdr>
              <w:rPr>
                <w:rFonts w:ascii="Times New Roman" w:eastAsia="OfficinaSansBookC" w:hAnsi="Times New Roman" w:cs="Times New Roman"/>
                <w:b/>
                <w:sz w:val="24"/>
                <w:szCs w:val="24"/>
              </w:rPr>
            </w:pPr>
          </w:p>
        </w:tc>
      </w:tr>
      <w:tr w:rsidR="007C3513" w:rsidRPr="00680429" w14:paraId="3575797A" w14:textId="77777777" w:rsidTr="00BA727F">
        <w:trPr>
          <w:trHeight w:val="70"/>
        </w:trPr>
        <w:tc>
          <w:tcPr>
            <w:tcW w:w="2548" w:type="dxa"/>
            <w:vMerge/>
          </w:tcPr>
          <w:p w14:paraId="0BEC4C10"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shd w:val="clear" w:color="auto" w:fill="FFFFFF"/>
            <w:tcMar>
              <w:top w:w="0" w:type="dxa"/>
              <w:left w:w="45" w:type="dxa"/>
              <w:bottom w:w="0" w:type="dxa"/>
              <w:right w:w="45" w:type="dxa"/>
            </w:tcMar>
            <w:vAlign w:val="center"/>
          </w:tcPr>
          <w:p w14:paraId="088932EC" w14:textId="77777777" w:rsidR="0057076D" w:rsidRPr="0057076D" w:rsidRDefault="0057076D" w:rsidP="0057076D">
            <w:pPr>
              <w:rPr>
                <w:rFonts w:ascii="Times New Roman" w:eastAsia="OfficinaSansBookC" w:hAnsi="Times New Roman" w:cs="Times New Roman"/>
                <w:sz w:val="24"/>
                <w:szCs w:val="24"/>
              </w:rPr>
            </w:pPr>
            <w:r w:rsidRPr="0057076D">
              <w:rPr>
                <w:rFonts w:ascii="Times New Roman" w:eastAsia="OfficinaSansBookC" w:hAnsi="Times New Roman" w:cs="Times New Roman"/>
                <w:sz w:val="24"/>
                <w:szCs w:val="24"/>
              </w:rPr>
              <w:t xml:space="preserve">Практическая работа №2. «Изучение периодических закономерностей и их взаимосвязи со строением атомов». </w:t>
            </w:r>
          </w:p>
          <w:p w14:paraId="12733B83" w14:textId="77777777" w:rsidR="0057076D" w:rsidRPr="0057076D" w:rsidRDefault="0057076D" w:rsidP="0057076D">
            <w:pPr>
              <w:rPr>
                <w:rFonts w:ascii="Times New Roman" w:eastAsia="OfficinaSansBookC" w:hAnsi="Times New Roman" w:cs="Times New Roman"/>
                <w:sz w:val="24"/>
                <w:szCs w:val="24"/>
              </w:rPr>
            </w:pPr>
            <w:r w:rsidRPr="0057076D">
              <w:rPr>
                <w:rFonts w:ascii="Times New Roman" w:eastAsia="OfficinaSansBookC" w:hAnsi="Times New Roman" w:cs="Times New Roman"/>
                <w:sz w:val="24"/>
                <w:szCs w:val="24"/>
              </w:rPr>
              <w:t xml:space="preserve">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образуемых ими простых и сложных веществ по группам и периодам Периодической системы. Значение </w:t>
            </w:r>
            <w:r w:rsidRPr="0057076D">
              <w:rPr>
                <w:rFonts w:ascii="Times New Roman" w:eastAsia="OfficinaSansBookC" w:hAnsi="Times New Roman" w:cs="Times New Roman"/>
                <w:sz w:val="24"/>
                <w:szCs w:val="24"/>
              </w:rPr>
              <w:lastRenderedPageBreak/>
              <w:t>периодического закона и системы химических элементов Д.И. Менделеева в развитии науки.</w:t>
            </w:r>
          </w:p>
          <w:p w14:paraId="302A5DDC" w14:textId="69BED7C5" w:rsidR="00E81234" w:rsidRPr="00680429" w:rsidRDefault="0057076D" w:rsidP="0057076D">
            <w:pPr>
              <w:rPr>
                <w:rFonts w:ascii="Times New Roman" w:eastAsia="OfficinaSansBookC" w:hAnsi="Times New Roman" w:cs="Times New Roman"/>
                <w:sz w:val="24"/>
                <w:szCs w:val="24"/>
              </w:rPr>
            </w:pPr>
            <w:r w:rsidRPr="0057076D">
              <w:rPr>
                <w:rFonts w:ascii="Times New Roman" w:eastAsia="OfficinaSansBookC" w:hAnsi="Times New Roman" w:cs="Times New Roman"/>
                <w:sz w:val="24"/>
                <w:szCs w:val="24"/>
              </w:rPr>
              <w:t xml:space="preserve">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системы. Решение практико-ориентированных теоретических заданий на </w:t>
            </w:r>
            <w:proofErr w:type="spellStart"/>
            <w:r w:rsidRPr="0057076D">
              <w:rPr>
                <w:rFonts w:ascii="Times New Roman" w:eastAsia="OfficinaSansBookC" w:hAnsi="Times New Roman" w:cs="Times New Roman"/>
                <w:sz w:val="24"/>
                <w:szCs w:val="24"/>
              </w:rPr>
              <w:t>характеризацию</w:t>
            </w:r>
            <w:proofErr w:type="spellEnd"/>
            <w:r w:rsidRPr="0057076D">
              <w:rPr>
                <w:rFonts w:ascii="Times New Roman" w:eastAsia="OfficinaSansBookC" w:hAnsi="Times New Roman" w:cs="Times New Roman"/>
                <w:sz w:val="24"/>
                <w:szCs w:val="24"/>
              </w:rPr>
              <w:t xml:space="preserve"> химических элементов «Металлические / неметаллические свойства химических элементов в соответствии с их электронным строением и положением в периодической системе химических элементов Д.И. Менделеева»</w:t>
            </w:r>
          </w:p>
        </w:tc>
        <w:tc>
          <w:tcPr>
            <w:tcW w:w="933" w:type="dxa"/>
            <w:vMerge/>
            <w:shd w:val="clear" w:color="auto" w:fill="FFFFFF"/>
            <w:tcMar>
              <w:top w:w="0" w:type="dxa"/>
              <w:left w:w="45" w:type="dxa"/>
              <w:bottom w:w="0" w:type="dxa"/>
              <w:right w:w="45" w:type="dxa"/>
            </w:tcMar>
            <w:vAlign w:val="center"/>
          </w:tcPr>
          <w:p w14:paraId="645F9524" w14:textId="089ECBCC" w:rsidR="00E81234" w:rsidRPr="00680429" w:rsidRDefault="00E81234" w:rsidP="00E81234">
            <w:pPr>
              <w:jc w:val="center"/>
              <w:rPr>
                <w:rFonts w:ascii="Times New Roman" w:eastAsia="OfficinaSansBookC" w:hAnsi="Times New Roman" w:cs="Times New Roman"/>
                <w:sz w:val="24"/>
                <w:szCs w:val="24"/>
              </w:rPr>
            </w:pPr>
          </w:p>
        </w:tc>
        <w:tc>
          <w:tcPr>
            <w:tcW w:w="1051" w:type="dxa"/>
            <w:vMerge/>
          </w:tcPr>
          <w:p w14:paraId="41E97D37"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6412E39E" w14:textId="77777777" w:rsidTr="00BA727F">
        <w:trPr>
          <w:trHeight w:val="317"/>
        </w:trPr>
        <w:tc>
          <w:tcPr>
            <w:tcW w:w="2548" w:type="dxa"/>
            <w:vMerge w:val="restart"/>
          </w:tcPr>
          <w:p w14:paraId="76C216A2" w14:textId="77777777" w:rsidR="00E81234" w:rsidRPr="00E10F8F"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E10F8F">
              <w:rPr>
                <w:rFonts w:ascii="Times New Roman" w:eastAsia="OfficinaSansBookC" w:hAnsi="Times New Roman" w:cs="Times New Roman"/>
                <w:b/>
                <w:sz w:val="24"/>
                <w:szCs w:val="24"/>
              </w:rPr>
              <w:t>Тема 1.3</w:t>
            </w:r>
            <w:r w:rsidRPr="00E10F8F">
              <w:rPr>
                <w:rFonts w:ascii="Times New Roman" w:eastAsia="OfficinaSansBookC" w:hAnsi="Times New Roman" w:cs="Times New Roman"/>
                <w:sz w:val="24"/>
                <w:szCs w:val="24"/>
              </w:rPr>
              <w:t xml:space="preserve">. </w:t>
            </w:r>
          </w:p>
          <w:p w14:paraId="0EEB327A" w14:textId="77777777" w:rsidR="00E81234" w:rsidRPr="00E10F8F"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E10F8F">
              <w:rPr>
                <w:rFonts w:ascii="Times New Roman" w:eastAsia="OfficinaSansBookC" w:hAnsi="Times New Roman" w:cs="Times New Roman"/>
                <w:sz w:val="24"/>
                <w:szCs w:val="24"/>
              </w:rPr>
              <w:t>Строение вещества и природа химической связи. Многообразие веществ</w:t>
            </w:r>
          </w:p>
          <w:p w14:paraId="6FFC1BE7" w14:textId="77777777" w:rsidR="00E81234" w:rsidRPr="00E10F8F"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p>
        </w:tc>
        <w:tc>
          <w:tcPr>
            <w:tcW w:w="10091" w:type="dxa"/>
          </w:tcPr>
          <w:p w14:paraId="35C765DA"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Содержание учебного материала</w:t>
            </w:r>
          </w:p>
        </w:tc>
        <w:tc>
          <w:tcPr>
            <w:tcW w:w="933" w:type="dxa"/>
          </w:tcPr>
          <w:p w14:paraId="3D9B3CA1"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2</w:t>
            </w:r>
          </w:p>
        </w:tc>
        <w:tc>
          <w:tcPr>
            <w:tcW w:w="1051" w:type="dxa"/>
            <w:vMerge w:val="restart"/>
          </w:tcPr>
          <w:p w14:paraId="0771BD91"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01</w:t>
            </w:r>
          </w:p>
          <w:p w14:paraId="31820552"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p>
        </w:tc>
      </w:tr>
      <w:tr w:rsidR="007C3513" w:rsidRPr="00680429" w14:paraId="58E9FE58" w14:textId="77777777" w:rsidTr="00BA727F">
        <w:trPr>
          <w:trHeight w:val="20"/>
        </w:trPr>
        <w:tc>
          <w:tcPr>
            <w:tcW w:w="2548" w:type="dxa"/>
            <w:vMerge/>
          </w:tcPr>
          <w:p w14:paraId="41E74335" w14:textId="77777777" w:rsidR="00E81234" w:rsidRPr="00E10F8F"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p>
        </w:tc>
        <w:tc>
          <w:tcPr>
            <w:tcW w:w="10091" w:type="dxa"/>
          </w:tcPr>
          <w:p w14:paraId="600A1953" w14:textId="7CFB29A4"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954E90">
              <w:rPr>
                <w:rFonts w:ascii="Times New Roman" w:eastAsia="OfficinaSansBookC" w:hAnsi="Times New Roman" w:cs="Times New Roman"/>
                <w:bCs/>
                <w:sz w:val="24"/>
                <w:szCs w:val="24"/>
              </w:rPr>
              <w:t>Строение вещества. Химическая связь. Виды</w:t>
            </w:r>
            <w:r>
              <w:t xml:space="preserve"> </w:t>
            </w:r>
            <w:r w:rsidRPr="00D06802">
              <w:rPr>
                <w:rFonts w:ascii="Times New Roman" w:eastAsia="OfficinaSansBookC" w:hAnsi="Times New Roman" w:cs="Times New Roman"/>
                <w:bCs/>
                <w:sz w:val="24"/>
                <w:szCs w:val="24"/>
              </w:rPr>
              <w:t>химической связи</w:t>
            </w:r>
            <w:r w:rsidRPr="00954E90">
              <w:rPr>
                <w:rFonts w:ascii="Times New Roman" w:eastAsia="OfficinaSansBookC" w:hAnsi="Times New Roman" w:cs="Times New Roman"/>
                <w:bCs/>
                <w:sz w:val="24"/>
                <w:szCs w:val="24"/>
              </w:rPr>
              <w:t xml:space="preserve"> (ковалентная неполярная и полярная, ионная, металлическая)</w:t>
            </w:r>
            <w:r w:rsidR="007F23B8">
              <w:rPr>
                <w:rFonts w:ascii="Times New Roman" w:eastAsia="OfficinaSansBookC" w:hAnsi="Times New Roman" w:cs="Times New Roman"/>
                <w:bCs/>
                <w:sz w:val="24"/>
                <w:szCs w:val="24"/>
              </w:rPr>
              <w:t>.</w:t>
            </w:r>
            <w:r w:rsidRPr="00954E90">
              <w:rPr>
                <w:rFonts w:ascii="Times New Roman" w:eastAsia="OfficinaSansBookC" w:hAnsi="Times New Roman" w:cs="Times New Roman"/>
                <w:bCs/>
                <w:sz w:val="24"/>
                <w:szCs w:val="24"/>
              </w:rPr>
              <w:t xml:space="preserve"> </w:t>
            </w:r>
            <w:r w:rsidRPr="002F4248">
              <w:rPr>
                <w:rFonts w:ascii="Times New Roman" w:eastAsia="OfficinaSansBookC" w:hAnsi="Times New Roman" w:cs="Times New Roman"/>
                <w:bCs/>
                <w:sz w:val="24"/>
                <w:szCs w:val="24"/>
              </w:rPr>
              <w:t>Механизмы образования ковалентной химической связи (обменный и донорно-акцепторный).</w:t>
            </w:r>
            <w:r>
              <w:rPr>
                <w:rFonts w:ascii="Times New Roman" w:eastAsia="OfficinaSansBookC" w:hAnsi="Times New Roman" w:cs="Times New Roman"/>
                <w:bCs/>
                <w:sz w:val="24"/>
                <w:szCs w:val="24"/>
              </w:rPr>
              <w:t xml:space="preserve"> </w:t>
            </w:r>
            <w:r w:rsidRPr="002F4248">
              <w:rPr>
                <w:rFonts w:ascii="Times New Roman" w:eastAsia="OfficinaSansBookC" w:hAnsi="Times New Roman" w:cs="Times New Roman"/>
                <w:bCs/>
                <w:sz w:val="24"/>
                <w:szCs w:val="24"/>
              </w:rPr>
              <w:t>Водородная связь. Валентность. Электроотрицательность. Степень окисления. Ионы: катионы и анионы</w:t>
            </w:r>
          </w:p>
        </w:tc>
        <w:tc>
          <w:tcPr>
            <w:tcW w:w="933" w:type="dxa"/>
            <w:vAlign w:val="center"/>
          </w:tcPr>
          <w:p w14:paraId="7E7A7385" w14:textId="01116F2D" w:rsidR="00E81234" w:rsidRPr="00E81234"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Cs/>
                <w:sz w:val="24"/>
                <w:szCs w:val="24"/>
              </w:rPr>
            </w:pPr>
            <w:r w:rsidRPr="00E81234">
              <w:rPr>
                <w:rFonts w:ascii="Times New Roman" w:eastAsia="OfficinaSansBookC" w:hAnsi="Times New Roman" w:cs="Times New Roman"/>
                <w:bCs/>
                <w:sz w:val="24"/>
                <w:szCs w:val="24"/>
              </w:rPr>
              <w:t>1</w:t>
            </w:r>
          </w:p>
        </w:tc>
        <w:tc>
          <w:tcPr>
            <w:tcW w:w="1051" w:type="dxa"/>
            <w:vMerge/>
          </w:tcPr>
          <w:p w14:paraId="3AAEA483"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p>
        </w:tc>
      </w:tr>
      <w:tr w:rsidR="007C3513" w:rsidRPr="00680429" w14:paraId="624F564B" w14:textId="77777777" w:rsidTr="00BA727F">
        <w:trPr>
          <w:trHeight w:val="20"/>
        </w:trPr>
        <w:tc>
          <w:tcPr>
            <w:tcW w:w="2548" w:type="dxa"/>
            <w:vMerge/>
          </w:tcPr>
          <w:p w14:paraId="43B31384" w14:textId="77777777" w:rsidR="00DE621F" w:rsidRPr="00E10F8F" w:rsidRDefault="00DE621F"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p>
        </w:tc>
        <w:tc>
          <w:tcPr>
            <w:tcW w:w="10091" w:type="dxa"/>
          </w:tcPr>
          <w:p w14:paraId="4800971A" w14:textId="77777777" w:rsidR="00DE621F" w:rsidRPr="00680429" w:rsidRDefault="00DE621F"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Практические занятия</w:t>
            </w:r>
          </w:p>
        </w:tc>
        <w:tc>
          <w:tcPr>
            <w:tcW w:w="933" w:type="dxa"/>
            <w:vMerge w:val="restart"/>
            <w:vAlign w:val="center"/>
          </w:tcPr>
          <w:p w14:paraId="59B1ACB7" w14:textId="6611C851" w:rsidR="00DE621F" w:rsidRPr="00680429" w:rsidRDefault="00DE621F" w:rsidP="00DE62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
                <w:sz w:val="24"/>
                <w:szCs w:val="24"/>
              </w:rPr>
            </w:pPr>
            <w:r>
              <w:rPr>
                <w:rFonts w:ascii="Times New Roman" w:eastAsia="OfficinaSansBookC" w:hAnsi="Times New Roman" w:cs="Times New Roman"/>
                <w:bCs/>
                <w:sz w:val="24"/>
                <w:szCs w:val="24"/>
              </w:rPr>
              <w:t>1</w:t>
            </w:r>
          </w:p>
        </w:tc>
        <w:tc>
          <w:tcPr>
            <w:tcW w:w="1051" w:type="dxa"/>
            <w:vMerge/>
          </w:tcPr>
          <w:p w14:paraId="103BD461" w14:textId="77777777" w:rsidR="00DE621F" w:rsidRPr="00680429" w:rsidRDefault="00DE621F"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p>
        </w:tc>
      </w:tr>
      <w:tr w:rsidR="007C3513" w:rsidRPr="00680429" w14:paraId="1490369A" w14:textId="77777777" w:rsidTr="00BA727F">
        <w:trPr>
          <w:trHeight w:val="224"/>
        </w:trPr>
        <w:tc>
          <w:tcPr>
            <w:tcW w:w="2548" w:type="dxa"/>
            <w:vMerge/>
          </w:tcPr>
          <w:p w14:paraId="18AE58E9" w14:textId="77777777" w:rsidR="00DE621F" w:rsidRPr="00E10F8F" w:rsidRDefault="00DE621F"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p>
        </w:tc>
        <w:tc>
          <w:tcPr>
            <w:tcW w:w="10091" w:type="dxa"/>
          </w:tcPr>
          <w:p w14:paraId="633912AA" w14:textId="08AA7D11" w:rsidR="00DE621F" w:rsidRPr="00DE621F" w:rsidRDefault="0057076D" w:rsidP="00DE62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Pr>
                <w:rFonts w:ascii="Times New Roman" w:eastAsia="OfficinaSansBookC" w:hAnsi="Times New Roman" w:cs="Times New Roman"/>
                <w:sz w:val="24"/>
                <w:szCs w:val="24"/>
              </w:rPr>
              <w:t xml:space="preserve">Практическая работа №3. </w:t>
            </w:r>
            <w:r w:rsidR="00DE621F" w:rsidRPr="00DE621F">
              <w:rPr>
                <w:rFonts w:ascii="Times New Roman" w:eastAsia="OfficinaSansBookC" w:hAnsi="Times New Roman" w:cs="Times New Roman"/>
                <w:sz w:val="24"/>
                <w:szCs w:val="24"/>
              </w:rPr>
              <w:t>«Строение вещества и природа химической связи».</w:t>
            </w:r>
          </w:p>
          <w:p w14:paraId="4CF7B192" w14:textId="79BEDD74" w:rsidR="00DE621F" w:rsidRPr="00680429" w:rsidRDefault="00003CDF" w:rsidP="00DE62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Cs/>
                <w:sz w:val="24"/>
                <w:szCs w:val="24"/>
              </w:rPr>
            </w:pPr>
            <w:r w:rsidRPr="00003CDF">
              <w:rPr>
                <w:rFonts w:ascii="Times New Roman" w:eastAsia="OfficinaSansBookC" w:hAnsi="Times New Roman" w:cs="Times New Roman"/>
                <w:bCs/>
                <w:sz w:val="24"/>
                <w:szCs w:val="24"/>
              </w:rPr>
              <w:t>Демонстрация моделей кристаллических решеток: ионной (хлорид натрия), атомной (графит и алмаз), молекулярной (углекислый газ, иод), металлической (натрий, магний, медь). Решение практических заданий на составление электронно-графических формул элементов 1–4 периодов</w:t>
            </w:r>
          </w:p>
        </w:tc>
        <w:tc>
          <w:tcPr>
            <w:tcW w:w="933" w:type="dxa"/>
            <w:vMerge/>
            <w:vAlign w:val="center"/>
          </w:tcPr>
          <w:p w14:paraId="55640F5F" w14:textId="4C800377" w:rsidR="00DE621F" w:rsidRPr="00680429" w:rsidRDefault="00DE621F"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Cs/>
                <w:sz w:val="24"/>
                <w:szCs w:val="24"/>
              </w:rPr>
            </w:pPr>
          </w:p>
        </w:tc>
        <w:tc>
          <w:tcPr>
            <w:tcW w:w="1051" w:type="dxa"/>
            <w:vMerge/>
          </w:tcPr>
          <w:p w14:paraId="7AAE8779" w14:textId="77777777" w:rsidR="00DE621F" w:rsidRPr="00680429" w:rsidRDefault="00DE621F"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p>
        </w:tc>
      </w:tr>
      <w:tr w:rsidR="007C3513" w:rsidRPr="00680429" w14:paraId="19FF653D" w14:textId="77777777" w:rsidTr="00BA727F">
        <w:trPr>
          <w:trHeight w:val="220"/>
        </w:trPr>
        <w:tc>
          <w:tcPr>
            <w:tcW w:w="2548" w:type="dxa"/>
            <w:vMerge w:val="restart"/>
          </w:tcPr>
          <w:p w14:paraId="073EA0B6" w14:textId="77777777" w:rsidR="00A963B6"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r w:rsidRPr="00E10F8F">
              <w:rPr>
                <w:rFonts w:ascii="Times New Roman" w:eastAsia="OfficinaSansBookC" w:hAnsi="Times New Roman" w:cs="Times New Roman"/>
                <w:b/>
                <w:sz w:val="24"/>
                <w:szCs w:val="24"/>
              </w:rPr>
              <w:t>Тема 1.4.</w:t>
            </w:r>
          </w:p>
          <w:p w14:paraId="7B8B7F58" w14:textId="368E2F80"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r w:rsidRPr="00E10F8F">
              <w:rPr>
                <w:rFonts w:ascii="Times New Roman" w:eastAsia="OfficinaSansBookC" w:hAnsi="Times New Roman" w:cs="Times New Roman"/>
                <w:sz w:val="24"/>
                <w:szCs w:val="24"/>
              </w:rPr>
              <w:t xml:space="preserve">Классификация, </w:t>
            </w:r>
            <w:r w:rsidR="00A963B6">
              <w:rPr>
                <w:rFonts w:ascii="Times New Roman" w:eastAsia="OfficinaSansBookC" w:hAnsi="Times New Roman" w:cs="Times New Roman"/>
                <w:sz w:val="24"/>
                <w:szCs w:val="24"/>
              </w:rPr>
              <w:br/>
            </w:r>
            <w:r w:rsidRPr="00E10F8F">
              <w:rPr>
                <w:rFonts w:ascii="Times New Roman" w:eastAsia="OfficinaSansBookC" w:hAnsi="Times New Roman" w:cs="Times New Roman"/>
                <w:sz w:val="24"/>
                <w:szCs w:val="24"/>
              </w:rPr>
              <w:t>и номенклатура неорганических веществ</w:t>
            </w:r>
          </w:p>
        </w:tc>
        <w:tc>
          <w:tcPr>
            <w:tcW w:w="10091" w:type="dxa"/>
          </w:tcPr>
          <w:p w14:paraId="31A14529"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Содержание учебного материала</w:t>
            </w:r>
          </w:p>
        </w:tc>
        <w:tc>
          <w:tcPr>
            <w:tcW w:w="933" w:type="dxa"/>
            <w:shd w:val="clear" w:color="auto" w:fill="FFFFFF"/>
            <w:vAlign w:val="center"/>
          </w:tcPr>
          <w:p w14:paraId="12E708D8" w14:textId="033439F6" w:rsidR="00E81234" w:rsidRPr="00680429" w:rsidRDefault="00A84797"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2</w:t>
            </w:r>
          </w:p>
        </w:tc>
        <w:tc>
          <w:tcPr>
            <w:tcW w:w="1051" w:type="dxa"/>
            <w:vMerge w:val="restart"/>
          </w:tcPr>
          <w:p w14:paraId="444AFCDE"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01</w:t>
            </w:r>
          </w:p>
          <w:p w14:paraId="0BD3A58C"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02</w:t>
            </w:r>
          </w:p>
          <w:p w14:paraId="5182979E"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b/>
                <w:sz w:val="24"/>
                <w:szCs w:val="24"/>
              </w:rPr>
            </w:pPr>
          </w:p>
        </w:tc>
      </w:tr>
      <w:tr w:rsidR="007C3513" w:rsidRPr="00680429" w14:paraId="20DE9E82" w14:textId="77777777" w:rsidTr="00BA727F">
        <w:trPr>
          <w:trHeight w:val="428"/>
        </w:trPr>
        <w:tc>
          <w:tcPr>
            <w:tcW w:w="2548" w:type="dxa"/>
            <w:vMerge/>
          </w:tcPr>
          <w:p w14:paraId="1D42FEE2"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p>
        </w:tc>
        <w:tc>
          <w:tcPr>
            <w:tcW w:w="10091" w:type="dxa"/>
            <w:shd w:val="clear" w:color="auto" w:fill="FFFFFF"/>
            <w:vAlign w:val="center"/>
          </w:tcPr>
          <w:p w14:paraId="2E38E836" w14:textId="757EFD52" w:rsidR="00E81234" w:rsidRPr="00A963B6" w:rsidRDefault="00A963B6"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A963B6">
              <w:rPr>
                <w:rFonts w:ascii="Times New Roman" w:eastAsia="OfficinaSansBookC" w:hAnsi="Times New Roman" w:cs="Times New Roman"/>
                <w:sz w:val="24"/>
                <w:szCs w:val="24"/>
              </w:rPr>
              <w:t>Классификация неорганических веществ. Номенклатура неорганических веществ (оксиды, гидроксиды, кислоты, соли). Вещества молекулярного и немолекулярного строения. Агрегатные состояния вещества. Кристаллические и аморфные вещества. Закон постоянства состава вещества. Типы кристаллических решеток (атомная, молекулярная, ионная, металлическая). Зависимость свойства веществ от типа кристаллической решётки</w:t>
            </w:r>
          </w:p>
        </w:tc>
        <w:tc>
          <w:tcPr>
            <w:tcW w:w="933" w:type="dxa"/>
            <w:shd w:val="clear" w:color="auto" w:fill="FFFFFF"/>
            <w:vAlign w:val="center"/>
          </w:tcPr>
          <w:p w14:paraId="58313DBA" w14:textId="4DF24DAE" w:rsidR="00E81234" w:rsidRPr="00680429" w:rsidRDefault="00003CDF"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
                <w:sz w:val="24"/>
                <w:szCs w:val="24"/>
              </w:rPr>
            </w:pPr>
            <w:r>
              <w:rPr>
                <w:rFonts w:ascii="Times New Roman" w:eastAsia="OfficinaSansBookC" w:hAnsi="Times New Roman" w:cs="Times New Roman"/>
                <w:sz w:val="24"/>
                <w:szCs w:val="24"/>
              </w:rPr>
              <w:t>1</w:t>
            </w:r>
          </w:p>
        </w:tc>
        <w:tc>
          <w:tcPr>
            <w:tcW w:w="1051" w:type="dxa"/>
            <w:vMerge/>
          </w:tcPr>
          <w:p w14:paraId="7419E7CD"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p>
        </w:tc>
      </w:tr>
      <w:tr w:rsidR="007C3513" w:rsidRPr="00680429" w14:paraId="01F42E5D" w14:textId="77777777" w:rsidTr="00BA727F">
        <w:trPr>
          <w:trHeight w:val="182"/>
        </w:trPr>
        <w:tc>
          <w:tcPr>
            <w:tcW w:w="2548" w:type="dxa"/>
            <w:vMerge/>
          </w:tcPr>
          <w:p w14:paraId="17739E98" w14:textId="77777777" w:rsidR="00A963B6" w:rsidRPr="00E10F8F" w:rsidRDefault="00A963B6" w:rsidP="00E81234">
            <w:pPr>
              <w:widowControl w:val="0"/>
              <w:pBdr>
                <w:top w:val="nil"/>
                <w:left w:val="nil"/>
                <w:bottom w:val="nil"/>
                <w:right w:val="nil"/>
                <w:between w:val="nil"/>
              </w:pBdr>
              <w:rPr>
                <w:rFonts w:ascii="Times New Roman" w:eastAsia="OfficinaSansBookC" w:hAnsi="Times New Roman" w:cs="Times New Roman"/>
                <w:sz w:val="24"/>
                <w:szCs w:val="24"/>
              </w:rPr>
            </w:pPr>
          </w:p>
        </w:tc>
        <w:tc>
          <w:tcPr>
            <w:tcW w:w="10091" w:type="dxa"/>
          </w:tcPr>
          <w:p w14:paraId="4997FDFE" w14:textId="77777777" w:rsidR="00A963B6" w:rsidRPr="00680429" w:rsidRDefault="00A963B6"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Практические занятия</w:t>
            </w:r>
          </w:p>
        </w:tc>
        <w:tc>
          <w:tcPr>
            <w:tcW w:w="933" w:type="dxa"/>
            <w:vMerge w:val="restart"/>
            <w:shd w:val="clear" w:color="auto" w:fill="FFFFFF"/>
            <w:vAlign w:val="center"/>
          </w:tcPr>
          <w:p w14:paraId="66F7CBC4" w14:textId="46C3660D" w:rsidR="00A963B6" w:rsidRPr="00680429" w:rsidRDefault="00003CDF"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
                <w:sz w:val="24"/>
                <w:szCs w:val="24"/>
              </w:rPr>
            </w:pPr>
            <w:r>
              <w:rPr>
                <w:rFonts w:ascii="Times New Roman" w:eastAsia="OfficinaSansBookC" w:hAnsi="Times New Roman" w:cs="Times New Roman"/>
                <w:sz w:val="24"/>
                <w:szCs w:val="24"/>
              </w:rPr>
              <w:t>1</w:t>
            </w:r>
          </w:p>
        </w:tc>
        <w:tc>
          <w:tcPr>
            <w:tcW w:w="1051" w:type="dxa"/>
            <w:vMerge/>
          </w:tcPr>
          <w:p w14:paraId="4B511DE1" w14:textId="77777777" w:rsidR="00A963B6" w:rsidRPr="00680429" w:rsidRDefault="00A963B6" w:rsidP="00E81234">
            <w:pPr>
              <w:widowControl w:val="0"/>
              <w:pBdr>
                <w:top w:val="nil"/>
                <w:left w:val="nil"/>
                <w:bottom w:val="nil"/>
                <w:right w:val="nil"/>
                <w:between w:val="nil"/>
              </w:pBdr>
              <w:rPr>
                <w:rFonts w:ascii="Times New Roman" w:eastAsia="OfficinaSansBookC" w:hAnsi="Times New Roman" w:cs="Times New Roman"/>
                <w:b/>
                <w:sz w:val="24"/>
                <w:szCs w:val="24"/>
              </w:rPr>
            </w:pPr>
          </w:p>
        </w:tc>
      </w:tr>
      <w:tr w:rsidR="007C3513" w:rsidRPr="00680429" w14:paraId="3036A187" w14:textId="77777777" w:rsidTr="00BA727F">
        <w:trPr>
          <w:trHeight w:val="428"/>
        </w:trPr>
        <w:tc>
          <w:tcPr>
            <w:tcW w:w="2548" w:type="dxa"/>
            <w:vMerge/>
          </w:tcPr>
          <w:p w14:paraId="0FA34F4C" w14:textId="77777777" w:rsidR="00A963B6" w:rsidRPr="00E10F8F" w:rsidRDefault="00A963B6" w:rsidP="00E81234">
            <w:pPr>
              <w:widowControl w:val="0"/>
              <w:pBdr>
                <w:top w:val="nil"/>
                <w:left w:val="nil"/>
                <w:bottom w:val="nil"/>
                <w:right w:val="nil"/>
                <w:between w:val="nil"/>
              </w:pBdr>
              <w:rPr>
                <w:rFonts w:ascii="Times New Roman" w:eastAsia="OfficinaSansBookC" w:hAnsi="Times New Roman" w:cs="Times New Roman"/>
                <w:sz w:val="24"/>
                <w:szCs w:val="24"/>
              </w:rPr>
            </w:pPr>
          </w:p>
        </w:tc>
        <w:tc>
          <w:tcPr>
            <w:tcW w:w="10091" w:type="dxa"/>
            <w:shd w:val="clear" w:color="auto" w:fill="FFFFFF"/>
            <w:vAlign w:val="center"/>
          </w:tcPr>
          <w:p w14:paraId="5398150C" w14:textId="77777777" w:rsidR="00003CDF" w:rsidRDefault="00003CDF" w:rsidP="00003CDF">
            <w:pPr>
              <w:rPr>
                <w:rFonts w:ascii="Times New Roman" w:eastAsia="OfficinaSansBookC" w:hAnsi="Times New Roman" w:cs="Times New Roman"/>
                <w:sz w:val="24"/>
                <w:szCs w:val="24"/>
              </w:rPr>
            </w:pPr>
            <w:r>
              <w:rPr>
                <w:rFonts w:ascii="Times New Roman" w:eastAsia="OfficinaSansBookC" w:hAnsi="Times New Roman" w:cs="Times New Roman"/>
                <w:sz w:val="24"/>
                <w:szCs w:val="24"/>
              </w:rPr>
              <w:t>Практическая работа №4. «</w:t>
            </w:r>
            <w:r w:rsidRPr="00377CD6">
              <w:rPr>
                <w:rFonts w:ascii="Times New Roman" w:eastAsia="OfficinaSansBookC" w:hAnsi="Times New Roman" w:cs="Times New Roman"/>
                <w:sz w:val="24"/>
                <w:szCs w:val="24"/>
              </w:rPr>
              <w:t>Номенклатура неорганических веществ</w:t>
            </w:r>
            <w:r>
              <w:rPr>
                <w:rFonts w:ascii="Times New Roman" w:eastAsia="OfficinaSansBookC" w:hAnsi="Times New Roman" w:cs="Times New Roman"/>
                <w:sz w:val="24"/>
                <w:szCs w:val="24"/>
              </w:rPr>
              <w:t xml:space="preserve">». </w:t>
            </w:r>
          </w:p>
          <w:p w14:paraId="45201F3D" w14:textId="0C6C3F7C" w:rsidR="00A963B6" w:rsidRPr="00680429" w:rsidRDefault="00003CDF" w:rsidP="00003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377CD6">
              <w:rPr>
                <w:rFonts w:ascii="Times New Roman" w:eastAsia="OfficinaSansBookC" w:hAnsi="Times New Roman" w:cs="Times New Roman"/>
                <w:sz w:val="24"/>
                <w:szCs w:val="24"/>
              </w:rPr>
              <w:t xml:space="preserve">Решение практических заданий по классификации, номенклатуре и химическим формулам неорганических веществ различных классов (угарный газ, углекислый газ, аммиак, гашеная известь, негашеная известь, </w:t>
            </w:r>
            <w:r w:rsidRPr="00CC2A6E">
              <w:rPr>
                <w:rFonts w:ascii="Times New Roman" w:eastAsia="OfficinaSansBookC" w:hAnsi="Times New Roman" w:cs="Times New Roman"/>
                <w:sz w:val="24"/>
                <w:szCs w:val="24"/>
              </w:rPr>
              <w:t>питьевая</w:t>
            </w:r>
            <w:r w:rsidRPr="00377CD6">
              <w:rPr>
                <w:rFonts w:ascii="Times New Roman" w:eastAsia="OfficinaSansBookC" w:hAnsi="Times New Roman" w:cs="Times New Roman"/>
                <w:sz w:val="24"/>
                <w:szCs w:val="24"/>
              </w:rPr>
              <w:t xml:space="preserve"> сода и других): </w:t>
            </w:r>
            <w:r>
              <w:rPr>
                <w:rFonts w:ascii="Times New Roman" w:eastAsia="OfficinaSansBookC" w:hAnsi="Times New Roman" w:cs="Times New Roman"/>
                <w:sz w:val="24"/>
                <w:szCs w:val="24"/>
              </w:rPr>
              <w:t xml:space="preserve">названия веществ </w:t>
            </w:r>
            <w:r w:rsidRPr="007F3E80">
              <w:rPr>
                <w:rFonts w:ascii="Times New Roman" w:eastAsia="OfficinaSansBookC" w:hAnsi="Times New Roman" w:cs="Times New Roman"/>
                <w:sz w:val="24"/>
                <w:szCs w:val="24"/>
              </w:rPr>
              <w:t>по международной (ИЮПАК) или тривиальной номенклатуре</w:t>
            </w:r>
            <w:r w:rsidRPr="00377CD6">
              <w:rPr>
                <w:rFonts w:ascii="Times New Roman" w:eastAsia="OfficinaSansBookC" w:hAnsi="Times New Roman" w:cs="Times New Roman"/>
                <w:sz w:val="24"/>
                <w:szCs w:val="24"/>
              </w:rPr>
              <w:t xml:space="preserve"> и </w:t>
            </w:r>
            <w:r>
              <w:rPr>
                <w:rFonts w:ascii="Times New Roman" w:eastAsia="OfficinaSansBookC" w:hAnsi="Times New Roman" w:cs="Times New Roman"/>
                <w:sz w:val="24"/>
                <w:szCs w:val="24"/>
              </w:rPr>
              <w:t xml:space="preserve">составление </w:t>
            </w:r>
            <w:r w:rsidRPr="00377CD6">
              <w:rPr>
                <w:rFonts w:ascii="Times New Roman" w:eastAsia="OfficinaSansBookC" w:hAnsi="Times New Roman" w:cs="Times New Roman"/>
                <w:sz w:val="24"/>
                <w:szCs w:val="24"/>
              </w:rPr>
              <w:t xml:space="preserve">формулы химических веществ, </w:t>
            </w:r>
            <w:r>
              <w:rPr>
                <w:rFonts w:ascii="Times New Roman" w:eastAsia="OfficinaSansBookC" w:hAnsi="Times New Roman" w:cs="Times New Roman"/>
                <w:sz w:val="24"/>
                <w:szCs w:val="24"/>
              </w:rPr>
              <w:t>определение</w:t>
            </w:r>
            <w:r w:rsidRPr="00377CD6">
              <w:rPr>
                <w:rFonts w:ascii="Times New Roman" w:eastAsia="OfficinaSansBookC" w:hAnsi="Times New Roman" w:cs="Times New Roman"/>
                <w:sz w:val="24"/>
                <w:szCs w:val="24"/>
              </w:rPr>
              <w:t xml:space="preserve"> принадлежност</w:t>
            </w:r>
            <w:r>
              <w:rPr>
                <w:rFonts w:ascii="Times New Roman" w:eastAsia="OfficinaSansBookC" w:hAnsi="Times New Roman" w:cs="Times New Roman"/>
                <w:sz w:val="24"/>
                <w:szCs w:val="24"/>
              </w:rPr>
              <w:t>и</w:t>
            </w:r>
            <w:r w:rsidRPr="00377CD6">
              <w:rPr>
                <w:rFonts w:ascii="Times New Roman" w:eastAsia="OfficinaSansBookC" w:hAnsi="Times New Roman" w:cs="Times New Roman"/>
                <w:sz w:val="24"/>
                <w:szCs w:val="24"/>
              </w:rPr>
              <w:t xml:space="preserve"> к классу. Поиск информации по названиям, идентификаторам, структурным формулам</w:t>
            </w:r>
            <w:r>
              <w:rPr>
                <w:rFonts w:ascii="Times New Roman" w:eastAsia="OfficinaSansBookC" w:hAnsi="Times New Roman" w:cs="Times New Roman"/>
                <w:sz w:val="24"/>
                <w:szCs w:val="24"/>
              </w:rPr>
              <w:t xml:space="preserve">. Анализ химической информации, </w:t>
            </w:r>
            <w:r>
              <w:rPr>
                <w:rFonts w:ascii="Times New Roman" w:eastAsia="OfficinaSansBookC" w:hAnsi="Times New Roman" w:cs="Times New Roman"/>
                <w:sz w:val="24"/>
                <w:szCs w:val="24"/>
              </w:rPr>
              <w:lastRenderedPageBreak/>
              <w:t>получаемой из разных источников</w:t>
            </w:r>
            <w:r w:rsidRPr="00377CD6">
              <w:rPr>
                <w:rFonts w:ascii="Times New Roman" w:eastAsia="OfficinaSansBookC" w:hAnsi="Times New Roman" w:cs="Times New Roman"/>
                <w:sz w:val="24"/>
                <w:szCs w:val="24"/>
              </w:rPr>
              <w:t xml:space="preserve"> (средств массовой информации, сеть Интернет и другие)</w:t>
            </w:r>
          </w:p>
        </w:tc>
        <w:tc>
          <w:tcPr>
            <w:tcW w:w="933" w:type="dxa"/>
            <w:vMerge/>
            <w:shd w:val="clear" w:color="auto" w:fill="FFFFFF"/>
            <w:vAlign w:val="center"/>
          </w:tcPr>
          <w:p w14:paraId="7C5B3BC0" w14:textId="33A712F1" w:rsidR="00A963B6" w:rsidRPr="00680429" w:rsidRDefault="00A963B6"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
                <w:sz w:val="24"/>
                <w:szCs w:val="24"/>
              </w:rPr>
            </w:pPr>
          </w:p>
        </w:tc>
        <w:tc>
          <w:tcPr>
            <w:tcW w:w="1051" w:type="dxa"/>
            <w:vMerge/>
          </w:tcPr>
          <w:p w14:paraId="531037B9" w14:textId="77777777" w:rsidR="00A963B6" w:rsidRPr="00680429" w:rsidRDefault="00A963B6" w:rsidP="00E81234">
            <w:pPr>
              <w:widowControl w:val="0"/>
              <w:pBdr>
                <w:top w:val="nil"/>
                <w:left w:val="nil"/>
                <w:bottom w:val="nil"/>
                <w:right w:val="nil"/>
                <w:between w:val="nil"/>
              </w:pBdr>
              <w:rPr>
                <w:rFonts w:ascii="Times New Roman" w:eastAsia="OfficinaSansBookC" w:hAnsi="Times New Roman" w:cs="Times New Roman"/>
                <w:b/>
                <w:sz w:val="24"/>
                <w:szCs w:val="24"/>
              </w:rPr>
            </w:pPr>
          </w:p>
        </w:tc>
      </w:tr>
      <w:tr w:rsidR="007C3513" w:rsidRPr="00680429" w14:paraId="522B2865" w14:textId="77777777" w:rsidTr="00BA727F">
        <w:trPr>
          <w:trHeight w:val="286"/>
        </w:trPr>
        <w:tc>
          <w:tcPr>
            <w:tcW w:w="2548" w:type="dxa"/>
            <w:vMerge w:val="restart"/>
          </w:tcPr>
          <w:p w14:paraId="1E878F2A" w14:textId="77777777" w:rsidR="00A963B6" w:rsidRDefault="00E81234" w:rsidP="00E81234">
            <w:pPr>
              <w:widowControl w:val="0"/>
              <w:pBdr>
                <w:top w:val="nil"/>
                <w:left w:val="nil"/>
                <w:bottom w:val="nil"/>
                <w:right w:val="nil"/>
                <w:between w:val="nil"/>
              </w:pBdr>
              <w:rPr>
                <w:rFonts w:ascii="Times New Roman" w:eastAsia="OfficinaSansBookC" w:hAnsi="Times New Roman" w:cs="Times New Roman"/>
                <w:b/>
                <w:bCs/>
                <w:sz w:val="24"/>
                <w:szCs w:val="24"/>
              </w:rPr>
            </w:pPr>
            <w:r w:rsidRPr="00E10F8F">
              <w:rPr>
                <w:rFonts w:ascii="Times New Roman" w:eastAsia="OfficinaSansBookC" w:hAnsi="Times New Roman" w:cs="Times New Roman"/>
                <w:b/>
                <w:bCs/>
                <w:sz w:val="24"/>
                <w:szCs w:val="24"/>
              </w:rPr>
              <w:t xml:space="preserve">Тема 1.5. </w:t>
            </w:r>
          </w:p>
          <w:p w14:paraId="3ADF9268" w14:textId="4AA45CC3"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b/>
                <w:bCs/>
                <w:sz w:val="24"/>
                <w:szCs w:val="24"/>
              </w:rPr>
            </w:pPr>
            <w:r w:rsidRPr="00E10F8F">
              <w:rPr>
                <w:rFonts w:ascii="Times New Roman" w:eastAsia="OfficinaSansBookC" w:hAnsi="Times New Roman" w:cs="Times New Roman"/>
                <w:sz w:val="24"/>
                <w:szCs w:val="24"/>
              </w:rPr>
              <w:t>Типы химических реакций</w:t>
            </w:r>
          </w:p>
        </w:tc>
        <w:tc>
          <w:tcPr>
            <w:tcW w:w="10091" w:type="dxa"/>
          </w:tcPr>
          <w:p w14:paraId="2E007BDF"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Содержание учебного материала</w:t>
            </w:r>
          </w:p>
        </w:tc>
        <w:tc>
          <w:tcPr>
            <w:tcW w:w="933" w:type="dxa"/>
          </w:tcPr>
          <w:p w14:paraId="639CD68D" w14:textId="706503FC" w:rsidR="00E81234" w:rsidRPr="00680429" w:rsidRDefault="00A84797"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4</w:t>
            </w:r>
          </w:p>
        </w:tc>
        <w:tc>
          <w:tcPr>
            <w:tcW w:w="1051" w:type="dxa"/>
            <w:vMerge w:val="restart"/>
          </w:tcPr>
          <w:p w14:paraId="12DFD670"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01</w:t>
            </w:r>
          </w:p>
          <w:p w14:paraId="303239CA"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02</w:t>
            </w:r>
          </w:p>
          <w:p w14:paraId="11DFCF94"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b/>
                <w:sz w:val="24"/>
                <w:szCs w:val="24"/>
              </w:rPr>
            </w:pPr>
          </w:p>
        </w:tc>
      </w:tr>
      <w:tr w:rsidR="007C3513" w:rsidRPr="00680429" w14:paraId="0BDE100C" w14:textId="77777777" w:rsidTr="00BA727F">
        <w:trPr>
          <w:trHeight w:val="1731"/>
        </w:trPr>
        <w:tc>
          <w:tcPr>
            <w:tcW w:w="2548" w:type="dxa"/>
            <w:vMerge/>
          </w:tcPr>
          <w:p w14:paraId="737E4BEC"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shd w:val="clear" w:color="auto" w:fill="FFFFFF"/>
            <w:tcMar>
              <w:top w:w="0" w:type="dxa"/>
              <w:left w:w="45" w:type="dxa"/>
              <w:bottom w:w="0" w:type="dxa"/>
              <w:right w:w="45" w:type="dxa"/>
            </w:tcMar>
            <w:vAlign w:val="center"/>
          </w:tcPr>
          <w:p w14:paraId="07A8B114" w14:textId="56166722" w:rsidR="00E81234" w:rsidRPr="00680429" w:rsidRDefault="009633AD" w:rsidP="00BE56B7">
            <w:pPr>
              <w:rPr>
                <w:rFonts w:ascii="Times New Roman" w:eastAsia="OfficinaSansBookC" w:hAnsi="Times New Roman" w:cs="Times New Roman"/>
                <w:sz w:val="24"/>
                <w:szCs w:val="24"/>
              </w:rPr>
            </w:pPr>
            <w:r w:rsidRPr="009633AD">
              <w:rPr>
                <w:rFonts w:ascii="Times New Roman" w:eastAsia="OfficinaSansBookC" w:hAnsi="Times New Roman" w:cs="Times New Roman"/>
                <w:sz w:val="24"/>
                <w:szCs w:val="24"/>
              </w:rPr>
              <w:t xml:space="preserve">Химическая реакция. Классификация </w:t>
            </w:r>
            <w:r w:rsidRPr="00680429">
              <w:rPr>
                <w:rFonts w:ascii="Times New Roman" w:eastAsia="OfficinaSansBookC" w:hAnsi="Times New Roman" w:cs="Times New Roman"/>
                <w:sz w:val="24"/>
                <w:szCs w:val="24"/>
              </w:rPr>
              <w:t xml:space="preserve">и типы </w:t>
            </w:r>
            <w:r w:rsidRPr="009633AD">
              <w:rPr>
                <w:rFonts w:ascii="Times New Roman" w:eastAsia="OfficinaSansBookC" w:hAnsi="Times New Roman" w:cs="Times New Roman"/>
                <w:sz w:val="24"/>
                <w:szCs w:val="24"/>
              </w:rPr>
              <w:t xml:space="preserve">химических реакций в неорганической и органической химии. </w:t>
            </w:r>
            <w:r w:rsidR="00003CDF" w:rsidRPr="00003CDF">
              <w:rPr>
                <w:rFonts w:ascii="Times New Roman" w:eastAsia="OfficinaSansBookC" w:hAnsi="Times New Roman" w:cs="Times New Roman"/>
                <w:sz w:val="24"/>
                <w:szCs w:val="24"/>
              </w:rPr>
              <w:t xml:space="preserve">Законы сохранения массы вещества, сохранения и превращения энергии при химических реакциях. </w:t>
            </w:r>
            <w:r w:rsidRPr="009633AD">
              <w:rPr>
                <w:rFonts w:ascii="Times New Roman" w:eastAsia="OfficinaSansBookC" w:hAnsi="Times New Roman" w:cs="Times New Roman"/>
                <w:sz w:val="24"/>
                <w:szCs w:val="24"/>
              </w:rPr>
              <w:t xml:space="preserve">Окислительно-восстановительные реакции (уравнения окисления-восстановления, степень окисления, окислитель и восстановитель, </w:t>
            </w:r>
            <w:r w:rsidR="00307E22">
              <w:rPr>
                <w:rFonts w:ascii="Times New Roman" w:eastAsia="OfficinaSansBookC" w:hAnsi="Times New Roman" w:cs="Times New Roman"/>
                <w:sz w:val="24"/>
                <w:szCs w:val="24"/>
              </w:rPr>
              <w:t>п</w:t>
            </w:r>
            <w:r w:rsidR="00307E22" w:rsidRPr="00307E22">
              <w:rPr>
                <w:rFonts w:ascii="Times New Roman" w:eastAsia="OfficinaSansBookC" w:hAnsi="Times New Roman" w:cs="Times New Roman"/>
                <w:sz w:val="24"/>
                <w:szCs w:val="24"/>
              </w:rPr>
              <w:t>роцессы окисления и восстановлени</w:t>
            </w:r>
            <w:r w:rsidR="00307E22">
              <w:rPr>
                <w:rFonts w:ascii="Times New Roman" w:eastAsia="OfficinaSansBookC" w:hAnsi="Times New Roman" w:cs="Times New Roman"/>
                <w:sz w:val="24"/>
                <w:szCs w:val="24"/>
              </w:rPr>
              <w:t>я, в</w:t>
            </w:r>
            <w:r w:rsidR="00307E22" w:rsidRPr="00307E22">
              <w:rPr>
                <w:rFonts w:ascii="Times New Roman" w:eastAsia="OfficinaSansBookC" w:hAnsi="Times New Roman" w:cs="Times New Roman"/>
                <w:sz w:val="24"/>
                <w:szCs w:val="24"/>
              </w:rPr>
              <w:t>ажнейшие окислители и восстановители</w:t>
            </w:r>
            <w:r w:rsidR="00307E22">
              <w:rPr>
                <w:rFonts w:ascii="Times New Roman" w:eastAsia="OfficinaSansBookC" w:hAnsi="Times New Roman" w:cs="Times New Roman"/>
                <w:sz w:val="24"/>
                <w:szCs w:val="24"/>
              </w:rPr>
              <w:t>, м</w:t>
            </w:r>
            <w:r w:rsidR="00307E22" w:rsidRPr="00307E22">
              <w:rPr>
                <w:rFonts w:ascii="Times New Roman" w:eastAsia="OfficinaSansBookC" w:hAnsi="Times New Roman" w:cs="Times New Roman"/>
                <w:sz w:val="24"/>
                <w:szCs w:val="24"/>
              </w:rPr>
              <w:t>етод электронного баланса</w:t>
            </w:r>
            <w:r w:rsidR="00307E22">
              <w:rPr>
                <w:rFonts w:ascii="Times New Roman" w:eastAsia="OfficinaSansBookC" w:hAnsi="Times New Roman" w:cs="Times New Roman"/>
                <w:sz w:val="24"/>
                <w:szCs w:val="24"/>
              </w:rPr>
              <w:t>, э</w:t>
            </w:r>
            <w:r w:rsidR="00307E22" w:rsidRPr="00307E22">
              <w:rPr>
                <w:rFonts w:ascii="Times New Roman" w:eastAsia="OfficinaSansBookC" w:hAnsi="Times New Roman" w:cs="Times New Roman"/>
                <w:sz w:val="24"/>
                <w:szCs w:val="24"/>
              </w:rPr>
              <w:t>лектролиз растворов и расплавов веществ</w:t>
            </w:r>
            <w:r w:rsidR="00307E22">
              <w:rPr>
                <w:rFonts w:ascii="Times New Roman" w:eastAsia="OfficinaSansBookC" w:hAnsi="Times New Roman" w:cs="Times New Roman"/>
                <w:sz w:val="24"/>
                <w:szCs w:val="24"/>
              </w:rPr>
              <w:t xml:space="preserve">, </w:t>
            </w:r>
            <w:r w:rsidRPr="009633AD">
              <w:rPr>
                <w:rFonts w:ascii="Times New Roman" w:eastAsia="OfficinaSansBookC" w:hAnsi="Times New Roman" w:cs="Times New Roman"/>
                <w:sz w:val="24"/>
                <w:szCs w:val="24"/>
              </w:rPr>
              <w:t>окислительно-восстановительные реакции в природе, производственных процессах и жизнедеятельности организмов)</w:t>
            </w:r>
          </w:p>
        </w:tc>
        <w:tc>
          <w:tcPr>
            <w:tcW w:w="933" w:type="dxa"/>
            <w:shd w:val="clear" w:color="auto" w:fill="FFFFFF"/>
            <w:tcMar>
              <w:top w:w="0" w:type="dxa"/>
              <w:left w:w="45" w:type="dxa"/>
              <w:bottom w:w="0" w:type="dxa"/>
              <w:right w:w="45" w:type="dxa"/>
            </w:tcMar>
            <w:vAlign w:val="center"/>
          </w:tcPr>
          <w:p w14:paraId="6D9DF2C7" w14:textId="77777777" w:rsidR="00E81234" w:rsidRPr="00680429" w:rsidRDefault="00E81234" w:rsidP="00E81234">
            <w:pP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2</w:t>
            </w:r>
          </w:p>
        </w:tc>
        <w:tc>
          <w:tcPr>
            <w:tcW w:w="1051" w:type="dxa"/>
            <w:vMerge/>
          </w:tcPr>
          <w:p w14:paraId="5F77A411"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37CB1E5E" w14:textId="77777777" w:rsidTr="00BA727F">
        <w:trPr>
          <w:trHeight w:val="320"/>
        </w:trPr>
        <w:tc>
          <w:tcPr>
            <w:tcW w:w="2548" w:type="dxa"/>
            <w:vMerge/>
          </w:tcPr>
          <w:p w14:paraId="6C5BBC93" w14:textId="77777777" w:rsidR="009633AD" w:rsidRPr="00E10F8F" w:rsidRDefault="009633AD" w:rsidP="00E81234">
            <w:pPr>
              <w:widowControl w:val="0"/>
              <w:pBdr>
                <w:top w:val="nil"/>
                <w:left w:val="nil"/>
                <w:bottom w:val="nil"/>
                <w:right w:val="nil"/>
                <w:between w:val="nil"/>
              </w:pBdr>
              <w:rPr>
                <w:rFonts w:ascii="Times New Roman" w:eastAsia="OfficinaSansBookC" w:hAnsi="Times New Roman" w:cs="Times New Roman"/>
                <w:b/>
                <w:sz w:val="24"/>
                <w:szCs w:val="24"/>
                <w:highlight w:val="white"/>
              </w:rPr>
            </w:pPr>
          </w:p>
        </w:tc>
        <w:tc>
          <w:tcPr>
            <w:tcW w:w="10091" w:type="dxa"/>
            <w:shd w:val="clear" w:color="auto" w:fill="FFFFFF"/>
            <w:tcMar>
              <w:top w:w="0" w:type="dxa"/>
              <w:left w:w="45" w:type="dxa"/>
              <w:bottom w:w="0" w:type="dxa"/>
              <w:right w:w="45" w:type="dxa"/>
            </w:tcMar>
            <w:vAlign w:val="center"/>
          </w:tcPr>
          <w:p w14:paraId="165E31F7" w14:textId="77777777" w:rsidR="009633AD" w:rsidRPr="00680429" w:rsidRDefault="009633AD"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b/>
                <w:sz w:val="24"/>
                <w:szCs w:val="24"/>
              </w:rPr>
              <w:t>Лабораторные занятия</w:t>
            </w:r>
          </w:p>
        </w:tc>
        <w:tc>
          <w:tcPr>
            <w:tcW w:w="933" w:type="dxa"/>
            <w:vMerge w:val="restart"/>
            <w:shd w:val="clear" w:color="auto" w:fill="FFFFFF"/>
            <w:tcMar>
              <w:top w:w="0" w:type="dxa"/>
              <w:left w:w="45" w:type="dxa"/>
              <w:bottom w:w="0" w:type="dxa"/>
              <w:right w:w="45" w:type="dxa"/>
            </w:tcMar>
            <w:vAlign w:val="center"/>
          </w:tcPr>
          <w:p w14:paraId="36AF8D33" w14:textId="0BDF8930" w:rsidR="009633AD" w:rsidRPr="00680429" w:rsidRDefault="009633AD" w:rsidP="00E81234">
            <w:pPr>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color w:val="050608"/>
                <w:sz w:val="24"/>
                <w:szCs w:val="24"/>
              </w:rPr>
              <w:t>2</w:t>
            </w:r>
          </w:p>
        </w:tc>
        <w:tc>
          <w:tcPr>
            <w:tcW w:w="1051" w:type="dxa"/>
            <w:vMerge/>
          </w:tcPr>
          <w:p w14:paraId="07C8A769" w14:textId="77777777" w:rsidR="009633AD" w:rsidRPr="00680429" w:rsidRDefault="009633AD"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36F2597F" w14:textId="77777777" w:rsidTr="00BA727F">
        <w:trPr>
          <w:trHeight w:val="320"/>
        </w:trPr>
        <w:tc>
          <w:tcPr>
            <w:tcW w:w="2548" w:type="dxa"/>
            <w:vMerge/>
          </w:tcPr>
          <w:p w14:paraId="0658D0F9" w14:textId="77777777" w:rsidR="009633AD" w:rsidRPr="00E10F8F" w:rsidRDefault="009633AD" w:rsidP="00E81234">
            <w:pPr>
              <w:widowControl w:val="0"/>
              <w:pBdr>
                <w:top w:val="nil"/>
                <w:left w:val="nil"/>
                <w:bottom w:val="nil"/>
                <w:right w:val="nil"/>
                <w:between w:val="nil"/>
              </w:pBdr>
              <w:rPr>
                <w:rFonts w:ascii="Times New Roman" w:eastAsia="OfficinaSansBookC" w:hAnsi="Times New Roman" w:cs="Times New Roman"/>
                <w:b/>
                <w:sz w:val="24"/>
                <w:szCs w:val="24"/>
                <w:highlight w:val="white"/>
              </w:rPr>
            </w:pPr>
          </w:p>
        </w:tc>
        <w:tc>
          <w:tcPr>
            <w:tcW w:w="10091" w:type="dxa"/>
            <w:shd w:val="clear" w:color="auto" w:fill="FFFFFF"/>
            <w:tcMar>
              <w:top w:w="0" w:type="dxa"/>
              <w:left w:w="45" w:type="dxa"/>
              <w:bottom w:w="0" w:type="dxa"/>
              <w:right w:w="45" w:type="dxa"/>
            </w:tcMar>
            <w:vAlign w:val="center"/>
          </w:tcPr>
          <w:p w14:paraId="67E81947" w14:textId="77777777" w:rsidR="009633AD" w:rsidRPr="00BE56B7" w:rsidRDefault="009633AD" w:rsidP="00BE56B7">
            <w:pPr>
              <w:rPr>
                <w:rFonts w:ascii="Times New Roman" w:eastAsia="OfficinaSansBookC" w:hAnsi="Times New Roman" w:cs="Times New Roman"/>
                <w:sz w:val="24"/>
                <w:szCs w:val="24"/>
              </w:rPr>
            </w:pPr>
            <w:r w:rsidRPr="00BE56B7">
              <w:rPr>
                <w:rFonts w:ascii="Times New Roman" w:eastAsia="OfficinaSansBookC" w:hAnsi="Times New Roman" w:cs="Times New Roman"/>
                <w:sz w:val="24"/>
                <w:szCs w:val="24"/>
              </w:rPr>
              <w:t xml:space="preserve">Лабораторная работа №1 «Типы химических реакций». </w:t>
            </w:r>
          </w:p>
          <w:p w14:paraId="23E5A2D9" w14:textId="5792162C" w:rsidR="009633AD" w:rsidRPr="00680429" w:rsidRDefault="009633AD" w:rsidP="00BE56B7">
            <w:pPr>
              <w:rPr>
                <w:rFonts w:ascii="Times New Roman" w:eastAsia="OfficinaSansBookC" w:hAnsi="Times New Roman" w:cs="Times New Roman"/>
                <w:sz w:val="24"/>
                <w:szCs w:val="24"/>
              </w:rPr>
            </w:pPr>
            <w:r w:rsidRPr="00BE56B7">
              <w:rPr>
                <w:rFonts w:ascii="Times New Roman" w:eastAsia="OfficinaSansBookC" w:hAnsi="Times New Roman" w:cs="Times New Roman"/>
                <w:sz w:val="24"/>
                <w:szCs w:val="24"/>
              </w:rPr>
              <w:t>Исследование типов (по составу и количеству исходных и образующихся веществ) и признаков химических реакций. Составление уравнений реакций соединения, разложения, замещения, обмена, в т.ч. реакций горения, окисления-восстановления. Составление и уравнивание окислительно-восстановительных реакций методом электронного баланса. Расчетные задачи на нахождение относительной молекулярной массы, определение массовой доли химических элементов в сложном веществе</w:t>
            </w:r>
          </w:p>
        </w:tc>
        <w:tc>
          <w:tcPr>
            <w:tcW w:w="933" w:type="dxa"/>
            <w:vMerge/>
            <w:shd w:val="clear" w:color="auto" w:fill="FFFFFF"/>
            <w:tcMar>
              <w:top w:w="0" w:type="dxa"/>
              <w:left w:w="45" w:type="dxa"/>
              <w:bottom w:w="0" w:type="dxa"/>
              <w:right w:w="45" w:type="dxa"/>
            </w:tcMar>
            <w:vAlign w:val="center"/>
          </w:tcPr>
          <w:p w14:paraId="3BA513F5" w14:textId="45ACA916" w:rsidR="009633AD" w:rsidRPr="00680429" w:rsidRDefault="009633AD" w:rsidP="00E81234">
            <w:pPr>
              <w:pBdr>
                <w:top w:val="nil"/>
                <w:left w:val="nil"/>
                <w:bottom w:val="nil"/>
                <w:right w:val="nil"/>
                <w:between w:val="nil"/>
              </w:pBdr>
              <w:jc w:val="center"/>
              <w:rPr>
                <w:rFonts w:ascii="Times New Roman" w:eastAsia="OfficinaSansBookC" w:hAnsi="Times New Roman" w:cs="Times New Roman"/>
                <w:sz w:val="24"/>
                <w:szCs w:val="24"/>
              </w:rPr>
            </w:pPr>
          </w:p>
        </w:tc>
        <w:tc>
          <w:tcPr>
            <w:tcW w:w="1051" w:type="dxa"/>
            <w:vMerge/>
          </w:tcPr>
          <w:p w14:paraId="46FB6F87" w14:textId="77777777" w:rsidR="009633AD" w:rsidRPr="00680429" w:rsidRDefault="009633AD"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2BCC4CA4" w14:textId="77777777" w:rsidTr="00BA727F">
        <w:trPr>
          <w:trHeight w:val="320"/>
        </w:trPr>
        <w:tc>
          <w:tcPr>
            <w:tcW w:w="2548" w:type="dxa"/>
            <w:vMerge w:val="restart"/>
            <w:shd w:val="clear" w:color="auto" w:fill="FFFFFF"/>
            <w:tcMar>
              <w:top w:w="0" w:type="dxa"/>
              <w:left w:w="45" w:type="dxa"/>
              <w:bottom w:w="0" w:type="dxa"/>
              <w:right w:w="45" w:type="dxa"/>
            </w:tcMar>
          </w:tcPr>
          <w:p w14:paraId="32D52B40" w14:textId="77777777" w:rsidR="003C5656"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bCs/>
                <w:sz w:val="24"/>
                <w:szCs w:val="24"/>
              </w:rPr>
            </w:pPr>
            <w:r w:rsidRPr="00E10F8F">
              <w:rPr>
                <w:rFonts w:ascii="Times New Roman" w:eastAsia="OfficinaSansBookC" w:hAnsi="Times New Roman" w:cs="Times New Roman"/>
                <w:b/>
                <w:bCs/>
                <w:sz w:val="24"/>
                <w:szCs w:val="24"/>
              </w:rPr>
              <w:t xml:space="preserve">Тема 1.6. </w:t>
            </w:r>
          </w:p>
          <w:p w14:paraId="27A88C50" w14:textId="36E91124" w:rsidR="00E81234" w:rsidRPr="003C5656"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E10F8F">
              <w:rPr>
                <w:rFonts w:ascii="Times New Roman" w:eastAsia="OfficinaSansBookC" w:hAnsi="Times New Roman" w:cs="Times New Roman"/>
                <w:sz w:val="24"/>
                <w:szCs w:val="24"/>
              </w:rPr>
              <w:t xml:space="preserve">Скорость химических реакций. </w:t>
            </w:r>
            <w:r w:rsidRPr="00E10F8F">
              <w:rPr>
                <w:rFonts w:ascii="Times New Roman" w:eastAsia="OfficinaSansBookC" w:hAnsi="Times New Roman" w:cs="Times New Roman"/>
                <w:sz w:val="24"/>
                <w:szCs w:val="24"/>
                <w:highlight w:val="white"/>
              </w:rPr>
              <w:t>Химическое равновесие</w:t>
            </w:r>
          </w:p>
        </w:tc>
        <w:tc>
          <w:tcPr>
            <w:tcW w:w="10091" w:type="dxa"/>
          </w:tcPr>
          <w:p w14:paraId="081BAC16"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28A5855C" w14:textId="22DAF5AF" w:rsidR="00E81234" w:rsidRPr="00680429" w:rsidRDefault="006716CE" w:rsidP="00E81234">
            <w:pPr>
              <w:jc w:val="center"/>
              <w:rPr>
                <w:rFonts w:ascii="Times New Roman" w:eastAsia="OfficinaSansBookC" w:hAnsi="Times New Roman" w:cs="Times New Roman"/>
                <w:b/>
                <w:color w:val="050608"/>
                <w:sz w:val="24"/>
                <w:szCs w:val="24"/>
              </w:rPr>
            </w:pPr>
            <w:r>
              <w:rPr>
                <w:rFonts w:ascii="Times New Roman" w:eastAsia="OfficinaSansBookC" w:hAnsi="Times New Roman" w:cs="Times New Roman"/>
                <w:b/>
                <w:sz w:val="24"/>
                <w:szCs w:val="24"/>
              </w:rPr>
              <w:t>4</w:t>
            </w:r>
          </w:p>
        </w:tc>
        <w:tc>
          <w:tcPr>
            <w:tcW w:w="1051" w:type="dxa"/>
            <w:vMerge w:val="restart"/>
          </w:tcPr>
          <w:p w14:paraId="70F9EB31"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01</w:t>
            </w:r>
          </w:p>
          <w:p w14:paraId="3EC0AFA9"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02</w:t>
            </w:r>
          </w:p>
          <w:p w14:paraId="011FBFCA"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b/>
                <w:i/>
                <w:sz w:val="24"/>
                <w:szCs w:val="24"/>
              </w:rPr>
              <w:t>ПК…</w:t>
            </w:r>
          </w:p>
          <w:p w14:paraId="3A0D503F"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p>
        </w:tc>
      </w:tr>
      <w:tr w:rsidR="007C3513" w:rsidRPr="00680429" w14:paraId="70714572" w14:textId="77777777" w:rsidTr="00BA727F">
        <w:trPr>
          <w:trHeight w:val="320"/>
        </w:trPr>
        <w:tc>
          <w:tcPr>
            <w:tcW w:w="2548" w:type="dxa"/>
            <w:vMerge/>
            <w:shd w:val="clear" w:color="auto" w:fill="FFFFFF"/>
            <w:tcMar>
              <w:top w:w="0" w:type="dxa"/>
              <w:left w:w="45" w:type="dxa"/>
              <w:bottom w:w="0" w:type="dxa"/>
              <w:right w:w="45" w:type="dxa"/>
            </w:tcMar>
          </w:tcPr>
          <w:p w14:paraId="27484DF3" w14:textId="77777777" w:rsidR="00E81234" w:rsidRPr="00E10F8F"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p>
        </w:tc>
        <w:tc>
          <w:tcPr>
            <w:tcW w:w="10091" w:type="dxa"/>
            <w:shd w:val="clear" w:color="auto" w:fill="FFFFFF"/>
            <w:vAlign w:val="center"/>
          </w:tcPr>
          <w:p w14:paraId="758D3203" w14:textId="1BA35041" w:rsidR="00E81234" w:rsidRPr="00D97B17" w:rsidRDefault="006716CE" w:rsidP="006B2199">
            <w:pPr>
              <w:pBdr>
                <w:top w:val="nil"/>
                <w:left w:val="nil"/>
                <w:bottom w:val="nil"/>
                <w:right w:val="nil"/>
                <w:between w:val="nil"/>
              </w:pBdr>
              <w:rPr>
                <w:rFonts w:ascii="Times New Roman" w:eastAsia="Courier New" w:hAnsi="Times New Roman" w:cs="Times New Roman"/>
                <w:color w:val="333333"/>
                <w:sz w:val="24"/>
                <w:szCs w:val="24"/>
              </w:rPr>
            </w:pPr>
            <w:r w:rsidRPr="006716CE">
              <w:rPr>
                <w:rFonts w:ascii="Times New Roman" w:eastAsia="OfficinaSansBookC" w:hAnsi="Times New Roman" w:cs="Times New Roman"/>
                <w:sz w:val="24"/>
                <w:szCs w:val="24"/>
              </w:rPr>
              <w:t xml:space="preserve">Скорость реакции, ее зависимость от различных факторов: природы реагирующих веществ, концентрации реагирующих веществ, температуры и площади реакционной поверхности. Тепловые эффекты химических реакций: экзо- и эндотермические реакции. Обратимые реакции. Химическое равновесие. Факторы, влияющие на состояние химического равновесия (концентрация реагентов или продуктов реакции, давление, температура). Принцип Ле </w:t>
            </w:r>
            <w:proofErr w:type="spellStart"/>
            <w:r w:rsidRPr="006716CE">
              <w:rPr>
                <w:rFonts w:ascii="Times New Roman" w:eastAsia="OfficinaSansBookC" w:hAnsi="Times New Roman" w:cs="Times New Roman"/>
                <w:sz w:val="24"/>
                <w:szCs w:val="24"/>
              </w:rPr>
              <w:t>Шателье</w:t>
            </w:r>
            <w:proofErr w:type="spellEnd"/>
          </w:p>
        </w:tc>
        <w:tc>
          <w:tcPr>
            <w:tcW w:w="933" w:type="dxa"/>
            <w:shd w:val="clear" w:color="auto" w:fill="FFFFFF"/>
            <w:tcMar>
              <w:top w:w="0" w:type="dxa"/>
              <w:left w:w="45" w:type="dxa"/>
              <w:bottom w:w="0" w:type="dxa"/>
              <w:right w:w="45" w:type="dxa"/>
            </w:tcMar>
            <w:vAlign w:val="center"/>
          </w:tcPr>
          <w:p w14:paraId="44C48218" w14:textId="407D1088" w:rsidR="00E81234" w:rsidRPr="00680429" w:rsidRDefault="006716CE" w:rsidP="00E81234">
            <w:pPr>
              <w:jc w:val="center"/>
              <w:rPr>
                <w:rFonts w:ascii="Times New Roman" w:eastAsia="OfficinaSansBookC" w:hAnsi="Times New Roman" w:cs="Times New Roman"/>
                <w:b/>
                <w:color w:val="050608"/>
                <w:sz w:val="24"/>
                <w:szCs w:val="24"/>
              </w:rPr>
            </w:pPr>
            <w:r>
              <w:rPr>
                <w:rFonts w:ascii="Times New Roman" w:eastAsia="OfficinaSansBookC" w:hAnsi="Times New Roman" w:cs="Times New Roman"/>
                <w:sz w:val="24"/>
                <w:szCs w:val="24"/>
              </w:rPr>
              <w:t>1</w:t>
            </w:r>
          </w:p>
        </w:tc>
        <w:tc>
          <w:tcPr>
            <w:tcW w:w="1051" w:type="dxa"/>
            <w:vMerge/>
          </w:tcPr>
          <w:p w14:paraId="41BFA6DD"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p>
        </w:tc>
      </w:tr>
      <w:tr w:rsidR="007C3513" w:rsidRPr="00680429" w14:paraId="672D56AC" w14:textId="77777777" w:rsidTr="00BA727F">
        <w:trPr>
          <w:trHeight w:val="320"/>
        </w:trPr>
        <w:tc>
          <w:tcPr>
            <w:tcW w:w="2548" w:type="dxa"/>
            <w:vMerge/>
            <w:shd w:val="clear" w:color="auto" w:fill="FFFFFF"/>
            <w:tcMar>
              <w:top w:w="0" w:type="dxa"/>
              <w:left w:w="45" w:type="dxa"/>
              <w:bottom w:w="0" w:type="dxa"/>
              <w:right w:w="45" w:type="dxa"/>
            </w:tcMar>
          </w:tcPr>
          <w:p w14:paraId="44822C76" w14:textId="77777777" w:rsidR="003C5656" w:rsidRPr="00E10F8F" w:rsidRDefault="003C5656"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p>
        </w:tc>
        <w:tc>
          <w:tcPr>
            <w:tcW w:w="10091" w:type="dxa"/>
          </w:tcPr>
          <w:p w14:paraId="50F0830F" w14:textId="77777777" w:rsidR="003C5656" w:rsidRPr="00680429" w:rsidRDefault="003C5656"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Практические занятия</w:t>
            </w:r>
          </w:p>
        </w:tc>
        <w:tc>
          <w:tcPr>
            <w:tcW w:w="933" w:type="dxa"/>
            <w:vMerge w:val="restart"/>
            <w:shd w:val="clear" w:color="auto" w:fill="FFFFFF"/>
            <w:tcMar>
              <w:top w:w="0" w:type="dxa"/>
              <w:left w:w="45" w:type="dxa"/>
              <w:bottom w:w="0" w:type="dxa"/>
              <w:right w:w="45" w:type="dxa"/>
            </w:tcMar>
            <w:vAlign w:val="center"/>
          </w:tcPr>
          <w:p w14:paraId="35E0A846" w14:textId="4CD6DD2A" w:rsidR="003C5656" w:rsidRPr="00680429" w:rsidRDefault="006716CE" w:rsidP="00E81234">
            <w:pPr>
              <w:jc w:val="center"/>
              <w:rPr>
                <w:rFonts w:ascii="Times New Roman" w:eastAsia="OfficinaSansBookC" w:hAnsi="Times New Roman" w:cs="Times New Roman"/>
                <w:b/>
                <w:color w:val="050608"/>
                <w:sz w:val="24"/>
                <w:szCs w:val="24"/>
              </w:rPr>
            </w:pPr>
            <w:r>
              <w:rPr>
                <w:rFonts w:ascii="Times New Roman" w:eastAsia="OfficinaSansBookC" w:hAnsi="Times New Roman" w:cs="Times New Roman"/>
                <w:sz w:val="24"/>
                <w:szCs w:val="24"/>
              </w:rPr>
              <w:t>1</w:t>
            </w:r>
          </w:p>
        </w:tc>
        <w:tc>
          <w:tcPr>
            <w:tcW w:w="1051" w:type="dxa"/>
            <w:vMerge/>
          </w:tcPr>
          <w:p w14:paraId="06A44665" w14:textId="77777777" w:rsidR="003C5656" w:rsidRPr="00680429" w:rsidRDefault="003C5656"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p>
        </w:tc>
      </w:tr>
      <w:tr w:rsidR="007C3513" w:rsidRPr="00680429" w14:paraId="75FE0698" w14:textId="77777777" w:rsidTr="00BA727F">
        <w:trPr>
          <w:trHeight w:val="320"/>
        </w:trPr>
        <w:tc>
          <w:tcPr>
            <w:tcW w:w="2548" w:type="dxa"/>
            <w:vMerge/>
            <w:shd w:val="clear" w:color="auto" w:fill="FFFFFF"/>
            <w:tcMar>
              <w:top w:w="0" w:type="dxa"/>
              <w:left w:w="45" w:type="dxa"/>
              <w:bottom w:w="0" w:type="dxa"/>
              <w:right w:w="45" w:type="dxa"/>
            </w:tcMar>
          </w:tcPr>
          <w:p w14:paraId="5162F759" w14:textId="77777777" w:rsidR="003C5656" w:rsidRPr="00E10F8F" w:rsidRDefault="003C5656"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p>
        </w:tc>
        <w:tc>
          <w:tcPr>
            <w:tcW w:w="10091" w:type="dxa"/>
            <w:shd w:val="clear" w:color="auto" w:fill="FFFFFF"/>
            <w:vAlign w:val="center"/>
          </w:tcPr>
          <w:p w14:paraId="7197CA60" w14:textId="77777777" w:rsidR="006716CE" w:rsidRPr="006716CE" w:rsidRDefault="003C5656" w:rsidP="006716CE">
            <w:pPr>
              <w:rPr>
                <w:rFonts w:ascii="Times New Roman" w:eastAsia="OfficinaSansBookC" w:hAnsi="Times New Roman" w:cs="Times New Roman"/>
                <w:sz w:val="24"/>
                <w:szCs w:val="24"/>
              </w:rPr>
            </w:pPr>
            <w:r w:rsidRPr="00307E22">
              <w:rPr>
                <w:rFonts w:ascii="Times New Roman" w:eastAsia="OfficinaSansBookC" w:hAnsi="Times New Roman" w:cs="Times New Roman"/>
                <w:sz w:val="24"/>
                <w:szCs w:val="24"/>
              </w:rPr>
              <w:t>Практическ</w:t>
            </w:r>
            <w:r w:rsidR="00003CDF">
              <w:rPr>
                <w:rFonts w:ascii="Times New Roman" w:eastAsia="OfficinaSansBookC" w:hAnsi="Times New Roman" w:cs="Times New Roman"/>
                <w:sz w:val="24"/>
                <w:szCs w:val="24"/>
              </w:rPr>
              <w:t>ая</w:t>
            </w:r>
            <w:r w:rsidRPr="00307E22">
              <w:rPr>
                <w:rFonts w:ascii="Times New Roman" w:eastAsia="OfficinaSansBookC" w:hAnsi="Times New Roman" w:cs="Times New Roman"/>
                <w:sz w:val="24"/>
                <w:szCs w:val="24"/>
              </w:rPr>
              <w:t xml:space="preserve"> </w:t>
            </w:r>
            <w:r w:rsidR="00003CDF">
              <w:rPr>
                <w:rFonts w:ascii="Times New Roman" w:eastAsia="OfficinaSansBookC" w:hAnsi="Times New Roman" w:cs="Times New Roman"/>
                <w:sz w:val="24"/>
                <w:szCs w:val="24"/>
              </w:rPr>
              <w:t>работа</w:t>
            </w:r>
            <w:r w:rsidRPr="00307E22">
              <w:rPr>
                <w:rFonts w:ascii="Times New Roman" w:eastAsia="OfficinaSansBookC" w:hAnsi="Times New Roman" w:cs="Times New Roman"/>
                <w:sz w:val="24"/>
                <w:szCs w:val="24"/>
              </w:rPr>
              <w:t xml:space="preserve"> №5. </w:t>
            </w:r>
            <w:r w:rsidR="006716CE" w:rsidRPr="006716CE">
              <w:rPr>
                <w:rFonts w:ascii="Times New Roman" w:eastAsia="OfficinaSansBookC" w:hAnsi="Times New Roman" w:cs="Times New Roman"/>
                <w:sz w:val="24"/>
                <w:szCs w:val="24"/>
              </w:rPr>
              <w:t xml:space="preserve">«Влияние различных факторов на скорость химической реакции». </w:t>
            </w:r>
          </w:p>
          <w:p w14:paraId="19638A87" w14:textId="673BC287" w:rsidR="003C5656" w:rsidRPr="00680429" w:rsidRDefault="006716CE" w:rsidP="0067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6716CE">
              <w:rPr>
                <w:rFonts w:ascii="Times New Roman" w:eastAsia="OfficinaSansBookC" w:hAnsi="Times New Roman" w:cs="Times New Roman"/>
                <w:sz w:val="24"/>
                <w:szCs w:val="24"/>
              </w:rPr>
              <w:t xml:space="preserve">Решение практико-ориентированных заданий на анализ факторов, влияющих на изменение скорости химической реакции. Зависимость скорости химической реакции от присутствия катализатора на примере разложения пероксида водорода с помощью диоксида марганца и каталазы. Решение практико-ориентированных заданий на </w:t>
            </w:r>
            <w:r w:rsidRPr="006716CE">
              <w:rPr>
                <w:rFonts w:ascii="Times New Roman" w:eastAsia="OfficinaSansBookC" w:hAnsi="Times New Roman" w:cs="Times New Roman"/>
                <w:sz w:val="24"/>
                <w:szCs w:val="24"/>
              </w:rPr>
              <w:lastRenderedPageBreak/>
              <w:t>применение принципа Ле-</w:t>
            </w:r>
            <w:proofErr w:type="spellStart"/>
            <w:r w:rsidRPr="006716CE">
              <w:rPr>
                <w:rFonts w:ascii="Times New Roman" w:eastAsia="OfficinaSansBookC" w:hAnsi="Times New Roman" w:cs="Times New Roman"/>
                <w:sz w:val="24"/>
                <w:szCs w:val="24"/>
              </w:rPr>
              <w:t>Шателье</w:t>
            </w:r>
            <w:proofErr w:type="spellEnd"/>
            <w:r w:rsidRPr="006716CE">
              <w:rPr>
                <w:rFonts w:ascii="Times New Roman" w:eastAsia="OfficinaSansBookC" w:hAnsi="Times New Roman" w:cs="Times New Roman"/>
                <w:sz w:val="24"/>
                <w:szCs w:val="24"/>
              </w:rPr>
              <w:t xml:space="preserve"> для нахождения направления смещения равновесия химической реакции и анализ факторов, влияющих на смещение химического равновесия</w:t>
            </w:r>
          </w:p>
        </w:tc>
        <w:tc>
          <w:tcPr>
            <w:tcW w:w="933" w:type="dxa"/>
            <w:vMerge/>
            <w:shd w:val="clear" w:color="auto" w:fill="FFFFFF"/>
            <w:tcMar>
              <w:top w:w="0" w:type="dxa"/>
              <w:left w:w="45" w:type="dxa"/>
              <w:bottom w:w="0" w:type="dxa"/>
              <w:right w:w="45" w:type="dxa"/>
            </w:tcMar>
            <w:vAlign w:val="center"/>
          </w:tcPr>
          <w:p w14:paraId="1AC60EF3" w14:textId="113EF378" w:rsidR="003C5656" w:rsidRPr="00680429" w:rsidRDefault="003C5656" w:rsidP="00E81234">
            <w:pPr>
              <w:jc w:val="center"/>
              <w:rPr>
                <w:rFonts w:ascii="Times New Roman" w:eastAsia="OfficinaSansBookC" w:hAnsi="Times New Roman" w:cs="Times New Roman"/>
                <w:b/>
                <w:color w:val="050608"/>
                <w:sz w:val="24"/>
                <w:szCs w:val="24"/>
              </w:rPr>
            </w:pPr>
          </w:p>
        </w:tc>
        <w:tc>
          <w:tcPr>
            <w:tcW w:w="1051" w:type="dxa"/>
            <w:vMerge/>
          </w:tcPr>
          <w:p w14:paraId="3B3832B4" w14:textId="77777777" w:rsidR="003C5656" w:rsidRPr="00680429" w:rsidRDefault="003C5656"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p>
        </w:tc>
      </w:tr>
      <w:tr w:rsidR="007C3513" w:rsidRPr="00680429" w14:paraId="15D173E1" w14:textId="77777777" w:rsidTr="00BA727F">
        <w:trPr>
          <w:trHeight w:val="320"/>
        </w:trPr>
        <w:tc>
          <w:tcPr>
            <w:tcW w:w="2548" w:type="dxa"/>
            <w:vMerge/>
            <w:shd w:val="clear" w:color="auto" w:fill="FFFFFF"/>
            <w:tcMar>
              <w:top w:w="0" w:type="dxa"/>
              <w:left w:w="45" w:type="dxa"/>
              <w:bottom w:w="0" w:type="dxa"/>
              <w:right w:w="45" w:type="dxa"/>
            </w:tcMar>
          </w:tcPr>
          <w:p w14:paraId="2D4FE1F1" w14:textId="77777777" w:rsidR="003C5656" w:rsidRPr="00E10F8F" w:rsidRDefault="003C5656"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p>
        </w:tc>
        <w:tc>
          <w:tcPr>
            <w:tcW w:w="10091" w:type="dxa"/>
            <w:shd w:val="clear" w:color="auto" w:fill="FFFFFF"/>
            <w:vAlign w:val="center"/>
          </w:tcPr>
          <w:p w14:paraId="6C9BA39A" w14:textId="77777777" w:rsidR="003C5656" w:rsidRPr="00680429" w:rsidRDefault="003C5656" w:rsidP="00E81234">
            <w:pPr>
              <w:rPr>
                <w:rFonts w:ascii="Times New Roman" w:eastAsia="OfficinaSansBookC" w:hAnsi="Times New Roman" w:cs="Times New Roman"/>
                <w:sz w:val="24"/>
                <w:szCs w:val="24"/>
              </w:rPr>
            </w:pPr>
            <w:r w:rsidRPr="00680429">
              <w:rPr>
                <w:rFonts w:ascii="Times New Roman" w:eastAsia="Times New Roman" w:hAnsi="Times New Roman" w:cs="Times New Roman"/>
                <w:b/>
                <w:sz w:val="24"/>
                <w:szCs w:val="24"/>
                <w:highlight w:val="white"/>
              </w:rPr>
              <w:t>Лабораторные занятия</w:t>
            </w:r>
          </w:p>
        </w:tc>
        <w:tc>
          <w:tcPr>
            <w:tcW w:w="933" w:type="dxa"/>
            <w:vMerge w:val="restart"/>
            <w:shd w:val="clear" w:color="auto" w:fill="FFFFFF"/>
            <w:tcMar>
              <w:top w:w="0" w:type="dxa"/>
              <w:left w:w="45" w:type="dxa"/>
              <w:bottom w:w="0" w:type="dxa"/>
              <w:right w:w="45" w:type="dxa"/>
            </w:tcMar>
            <w:vAlign w:val="center"/>
          </w:tcPr>
          <w:p w14:paraId="29E04EF8" w14:textId="5C9EE0FD" w:rsidR="003C5656" w:rsidRPr="00680429" w:rsidRDefault="003C5656" w:rsidP="00E81234">
            <w:pPr>
              <w:jc w:val="center"/>
              <w:rPr>
                <w:rFonts w:ascii="Times New Roman" w:eastAsia="OfficinaSansBookC" w:hAnsi="Times New Roman" w:cs="Times New Roman"/>
                <w:sz w:val="24"/>
                <w:szCs w:val="24"/>
              </w:rPr>
            </w:pPr>
            <w:r w:rsidRPr="00680429">
              <w:rPr>
                <w:rFonts w:ascii="Times New Roman" w:eastAsia="Times New Roman" w:hAnsi="Times New Roman" w:cs="Times New Roman"/>
                <w:sz w:val="24"/>
                <w:szCs w:val="24"/>
              </w:rPr>
              <w:t>2</w:t>
            </w:r>
          </w:p>
        </w:tc>
        <w:tc>
          <w:tcPr>
            <w:tcW w:w="1051" w:type="dxa"/>
            <w:vMerge/>
          </w:tcPr>
          <w:p w14:paraId="1D425C09" w14:textId="77777777" w:rsidR="003C5656" w:rsidRPr="00680429" w:rsidRDefault="003C5656"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p>
        </w:tc>
      </w:tr>
      <w:tr w:rsidR="007C3513" w:rsidRPr="00680429" w14:paraId="571A5B0E" w14:textId="77777777" w:rsidTr="00BA727F">
        <w:trPr>
          <w:trHeight w:val="320"/>
        </w:trPr>
        <w:tc>
          <w:tcPr>
            <w:tcW w:w="2548" w:type="dxa"/>
            <w:vMerge/>
            <w:shd w:val="clear" w:color="auto" w:fill="FFFFFF"/>
            <w:tcMar>
              <w:top w:w="0" w:type="dxa"/>
              <w:left w:w="45" w:type="dxa"/>
              <w:bottom w:w="0" w:type="dxa"/>
              <w:right w:w="45" w:type="dxa"/>
            </w:tcMar>
          </w:tcPr>
          <w:p w14:paraId="1F573178" w14:textId="77777777" w:rsidR="003C5656" w:rsidRPr="00E10F8F" w:rsidRDefault="003C5656"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p>
        </w:tc>
        <w:tc>
          <w:tcPr>
            <w:tcW w:w="10091" w:type="dxa"/>
            <w:shd w:val="clear" w:color="auto" w:fill="FFFFFF"/>
            <w:vAlign w:val="center"/>
          </w:tcPr>
          <w:p w14:paraId="6F117AF1" w14:textId="3A5BC23D" w:rsidR="003C5656" w:rsidRPr="00680429" w:rsidRDefault="003C5656" w:rsidP="00E81234">
            <w:pPr>
              <w:pBdr>
                <w:top w:val="nil"/>
                <w:left w:val="nil"/>
                <w:bottom w:val="nil"/>
                <w:right w:val="nil"/>
                <w:between w:val="nil"/>
              </w:pBdr>
              <w:tabs>
                <w:tab w:val="right" w:pos="3"/>
              </w:tabs>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Лабораторная работа</w:t>
            </w:r>
            <w:r>
              <w:rPr>
                <w:rFonts w:ascii="Times New Roman" w:eastAsia="Times New Roman" w:hAnsi="Times New Roman" w:cs="Times New Roman"/>
                <w:sz w:val="24"/>
                <w:szCs w:val="24"/>
              </w:rPr>
              <w:t xml:space="preserve"> №2</w:t>
            </w:r>
            <w:r w:rsidRPr="006804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680429">
              <w:rPr>
                <w:rFonts w:ascii="Times New Roman" w:eastAsia="Times New Roman" w:hAnsi="Times New Roman" w:cs="Times New Roman"/>
                <w:sz w:val="24"/>
                <w:szCs w:val="24"/>
              </w:rPr>
              <w:t>Изучение зависимости скорости химической реакции от концентрации реагирующих веществ и температуры</w:t>
            </w:r>
            <w:r>
              <w:rPr>
                <w:rFonts w:ascii="Times New Roman" w:eastAsia="Times New Roman" w:hAnsi="Times New Roman" w:cs="Times New Roman"/>
                <w:sz w:val="24"/>
                <w:szCs w:val="24"/>
              </w:rPr>
              <w:t>»</w:t>
            </w:r>
            <w:r w:rsidRPr="00680429">
              <w:rPr>
                <w:rFonts w:ascii="Times New Roman" w:eastAsia="Times New Roman" w:hAnsi="Times New Roman" w:cs="Times New Roman"/>
                <w:sz w:val="24"/>
                <w:szCs w:val="24"/>
              </w:rPr>
              <w:t>.</w:t>
            </w:r>
          </w:p>
          <w:p w14:paraId="0CA67227" w14:textId="0433EB77" w:rsidR="003C5656" w:rsidRPr="00680429" w:rsidRDefault="003C5656" w:rsidP="00E81234">
            <w:pPr>
              <w:pBdr>
                <w:top w:val="nil"/>
                <w:left w:val="nil"/>
                <w:bottom w:val="nil"/>
                <w:right w:val="nil"/>
                <w:between w:val="nil"/>
              </w:pBdr>
              <w:tabs>
                <w:tab w:val="right" w:pos="3"/>
              </w:tabs>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Лабораторная работа на выбор:</w:t>
            </w:r>
          </w:p>
          <w:p w14:paraId="68760CB8" w14:textId="79BAB337" w:rsidR="003C5656" w:rsidRPr="00680429" w:rsidRDefault="003C5656" w:rsidP="00E81234">
            <w:pPr>
              <w:pBdr>
                <w:top w:val="nil"/>
                <w:left w:val="nil"/>
                <w:bottom w:val="nil"/>
                <w:right w:val="nil"/>
                <w:between w:val="nil"/>
              </w:pBdr>
              <w:tabs>
                <w:tab w:val="right" w:pos="3"/>
              </w:tabs>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1. Лабораторная работа</w:t>
            </w:r>
            <w:r>
              <w:rPr>
                <w:rFonts w:ascii="Times New Roman" w:eastAsia="Times New Roman" w:hAnsi="Times New Roman" w:cs="Times New Roman"/>
                <w:sz w:val="24"/>
                <w:szCs w:val="24"/>
              </w:rPr>
              <w:t xml:space="preserve"> №2.1</w:t>
            </w:r>
            <w:r w:rsidRPr="00680429">
              <w:rPr>
                <w:rFonts w:ascii="Times New Roman" w:eastAsia="Times New Roman" w:hAnsi="Times New Roman" w:cs="Times New Roman"/>
                <w:sz w:val="24"/>
                <w:szCs w:val="24"/>
              </w:rPr>
              <w:t xml:space="preserve"> «Определение зависимости скорости реакции от концентрации реагирующих веществ». Исследование зависимости скорости реакции от концентрации. Определение константы скорости реакции графическим методом.</w:t>
            </w:r>
          </w:p>
          <w:p w14:paraId="13D2E4C9" w14:textId="75B23C7A" w:rsidR="003C5656" w:rsidRPr="00680429" w:rsidRDefault="003C5656" w:rsidP="00E81234">
            <w:pPr>
              <w:pBdr>
                <w:top w:val="nil"/>
                <w:left w:val="nil"/>
                <w:bottom w:val="nil"/>
                <w:right w:val="nil"/>
                <w:between w:val="nil"/>
              </w:pBdr>
              <w:tabs>
                <w:tab w:val="right" w:pos="3"/>
              </w:tabs>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2. Лабораторная работа</w:t>
            </w:r>
            <w:r>
              <w:rPr>
                <w:rFonts w:ascii="Times New Roman" w:eastAsia="Times New Roman" w:hAnsi="Times New Roman" w:cs="Times New Roman"/>
                <w:sz w:val="24"/>
                <w:szCs w:val="24"/>
              </w:rPr>
              <w:t xml:space="preserve"> №2.2</w:t>
            </w:r>
            <w:r w:rsidRPr="00680429">
              <w:rPr>
                <w:rFonts w:ascii="Times New Roman" w:eastAsia="Times New Roman" w:hAnsi="Times New Roman" w:cs="Times New Roman"/>
                <w:sz w:val="24"/>
                <w:szCs w:val="24"/>
              </w:rPr>
              <w:t xml:space="preserve"> «Определение зависимости скорости реакции от температуры». Исследование зависимости скорости реакции от температуры. Расчет энергии активации реакции</w:t>
            </w:r>
          </w:p>
        </w:tc>
        <w:tc>
          <w:tcPr>
            <w:tcW w:w="933" w:type="dxa"/>
            <w:vMerge/>
            <w:shd w:val="clear" w:color="auto" w:fill="FFFFFF"/>
            <w:tcMar>
              <w:top w:w="0" w:type="dxa"/>
              <w:left w:w="45" w:type="dxa"/>
              <w:bottom w:w="0" w:type="dxa"/>
              <w:right w:w="45" w:type="dxa"/>
            </w:tcMar>
            <w:vAlign w:val="center"/>
          </w:tcPr>
          <w:p w14:paraId="1C9FA2C0" w14:textId="29271D61" w:rsidR="003C5656" w:rsidRPr="00680429" w:rsidRDefault="003C5656" w:rsidP="00E81234">
            <w:pPr>
              <w:jc w:val="center"/>
              <w:rPr>
                <w:rFonts w:ascii="Times New Roman" w:eastAsia="OfficinaSansBookC" w:hAnsi="Times New Roman" w:cs="Times New Roman"/>
                <w:sz w:val="24"/>
                <w:szCs w:val="24"/>
              </w:rPr>
            </w:pPr>
          </w:p>
        </w:tc>
        <w:tc>
          <w:tcPr>
            <w:tcW w:w="1051" w:type="dxa"/>
            <w:vMerge/>
          </w:tcPr>
          <w:p w14:paraId="33336E47" w14:textId="77777777" w:rsidR="003C5656" w:rsidRPr="00680429" w:rsidRDefault="003C5656"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p>
        </w:tc>
      </w:tr>
      <w:tr w:rsidR="007C3513" w:rsidRPr="00680429" w14:paraId="6EA57444" w14:textId="77777777" w:rsidTr="00BA727F">
        <w:trPr>
          <w:trHeight w:val="320"/>
        </w:trPr>
        <w:tc>
          <w:tcPr>
            <w:tcW w:w="2548" w:type="dxa"/>
            <w:vMerge w:val="restart"/>
            <w:shd w:val="clear" w:color="auto" w:fill="FFFFFF"/>
            <w:tcMar>
              <w:top w:w="0" w:type="dxa"/>
              <w:left w:w="45" w:type="dxa"/>
              <w:bottom w:w="0" w:type="dxa"/>
              <w:right w:w="45" w:type="dxa"/>
            </w:tcMar>
          </w:tcPr>
          <w:p w14:paraId="7FB5F466" w14:textId="77777777" w:rsidR="003C5656" w:rsidRDefault="00307E22"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E10F8F">
              <w:rPr>
                <w:rFonts w:ascii="Times New Roman" w:eastAsia="OfficinaSansBookC" w:hAnsi="Times New Roman" w:cs="Times New Roman"/>
                <w:b/>
                <w:sz w:val="24"/>
                <w:szCs w:val="24"/>
              </w:rPr>
              <w:t>Тема 1.7.</w:t>
            </w:r>
            <w:r w:rsidRPr="00E10F8F">
              <w:rPr>
                <w:rFonts w:ascii="Times New Roman" w:eastAsia="OfficinaSansBookC" w:hAnsi="Times New Roman" w:cs="Times New Roman"/>
                <w:sz w:val="24"/>
                <w:szCs w:val="24"/>
              </w:rPr>
              <w:t xml:space="preserve"> </w:t>
            </w:r>
          </w:p>
          <w:p w14:paraId="292409F2" w14:textId="26435238" w:rsidR="00307E22" w:rsidRPr="00E10F8F" w:rsidRDefault="00307E22"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highlight w:val="white"/>
              </w:rPr>
            </w:pPr>
            <w:r w:rsidRPr="00E10F8F">
              <w:rPr>
                <w:rFonts w:ascii="Times New Roman" w:eastAsia="OfficinaSansBookC" w:hAnsi="Times New Roman" w:cs="Times New Roman"/>
                <w:sz w:val="24"/>
                <w:szCs w:val="24"/>
              </w:rPr>
              <w:t>Растворы, теория электролитической диссоциации и ионный обмен</w:t>
            </w:r>
          </w:p>
        </w:tc>
        <w:tc>
          <w:tcPr>
            <w:tcW w:w="10091" w:type="dxa"/>
          </w:tcPr>
          <w:p w14:paraId="669E44EE" w14:textId="77777777" w:rsidR="00307E22" w:rsidRPr="00680429" w:rsidRDefault="00307E22"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60C74B41" w14:textId="77777777" w:rsidR="00307E22" w:rsidRPr="00680429" w:rsidRDefault="00307E22" w:rsidP="00E81234">
            <w:pPr>
              <w:jc w:val="center"/>
              <w:rPr>
                <w:rFonts w:ascii="Times New Roman" w:eastAsia="OfficinaSansBookC" w:hAnsi="Times New Roman" w:cs="Times New Roman"/>
                <w:b/>
                <w:color w:val="050608"/>
                <w:sz w:val="24"/>
                <w:szCs w:val="24"/>
              </w:rPr>
            </w:pPr>
            <w:r w:rsidRPr="00680429">
              <w:rPr>
                <w:rFonts w:ascii="Times New Roman" w:eastAsia="OfficinaSansBookC" w:hAnsi="Times New Roman" w:cs="Times New Roman"/>
                <w:b/>
                <w:color w:val="050608"/>
                <w:sz w:val="24"/>
                <w:szCs w:val="24"/>
              </w:rPr>
              <w:t>8</w:t>
            </w:r>
          </w:p>
        </w:tc>
        <w:tc>
          <w:tcPr>
            <w:tcW w:w="1051" w:type="dxa"/>
            <w:vMerge w:val="restart"/>
          </w:tcPr>
          <w:p w14:paraId="589EF2ED" w14:textId="77777777" w:rsidR="00307E22" w:rsidRPr="00680429" w:rsidRDefault="00307E22"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01</w:t>
            </w:r>
          </w:p>
          <w:p w14:paraId="64DA40AB" w14:textId="77777777" w:rsidR="00307E22" w:rsidRPr="00680429" w:rsidRDefault="00307E22"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02</w:t>
            </w:r>
          </w:p>
          <w:p w14:paraId="23EFC068" w14:textId="77777777" w:rsidR="00307E22" w:rsidRPr="00680429" w:rsidRDefault="00307E22"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04</w:t>
            </w:r>
          </w:p>
          <w:p w14:paraId="3FB518EB" w14:textId="77777777" w:rsidR="00307E22" w:rsidRPr="00680429" w:rsidRDefault="00307E22"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07</w:t>
            </w:r>
          </w:p>
          <w:p w14:paraId="2189BF9F" w14:textId="77777777" w:rsidR="00307E22" w:rsidRPr="00680429" w:rsidRDefault="00307E22"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b/>
                <w:i/>
                <w:sz w:val="24"/>
                <w:szCs w:val="24"/>
              </w:rPr>
              <w:t>ПК…</w:t>
            </w:r>
          </w:p>
          <w:p w14:paraId="3C88FED8" w14:textId="77777777" w:rsidR="00307E22" w:rsidRPr="00680429" w:rsidRDefault="00307E22"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p>
        </w:tc>
      </w:tr>
      <w:tr w:rsidR="007C3513" w:rsidRPr="00680429" w14:paraId="4C597152" w14:textId="77777777" w:rsidTr="00BA727F">
        <w:trPr>
          <w:trHeight w:val="906"/>
        </w:trPr>
        <w:tc>
          <w:tcPr>
            <w:tcW w:w="2548" w:type="dxa"/>
            <w:vMerge/>
            <w:shd w:val="clear" w:color="auto" w:fill="FFFFFF"/>
            <w:tcMar>
              <w:top w:w="0" w:type="dxa"/>
              <w:left w:w="45" w:type="dxa"/>
              <w:bottom w:w="0" w:type="dxa"/>
              <w:right w:w="45" w:type="dxa"/>
            </w:tcMar>
          </w:tcPr>
          <w:p w14:paraId="7357CD31" w14:textId="77777777" w:rsidR="00307E22" w:rsidRPr="00E10F8F" w:rsidRDefault="00307E22" w:rsidP="00E81234">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shd w:val="clear" w:color="auto" w:fill="FFFFFF"/>
            <w:tcMar>
              <w:top w:w="0" w:type="dxa"/>
              <w:left w:w="45" w:type="dxa"/>
              <w:bottom w:w="0" w:type="dxa"/>
              <w:right w:w="45" w:type="dxa"/>
            </w:tcMar>
            <w:vAlign w:val="center"/>
          </w:tcPr>
          <w:p w14:paraId="4A5715DE" w14:textId="42D07B5B" w:rsidR="00307E22" w:rsidRPr="00680429" w:rsidRDefault="003C5656" w:rsidP="00E81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3C5656">
              <w:rPr>
                <w:rFonts w:ascii="Times New Roman" w:eastAsia="OfficinaSansBookC" w:hAnsi="Times New Roman" w:cs="Times New Roman"/>
                <w:sz w:val="24"/>
                <w:szCs w:val="24"/>
              </w:rPr>
              <w:t>Растворы. Виды растворов по содержанию растворенного вещества. Растворимость. Понятие о дисперсных системах. Истинные и коллоидные растворы. Массовая доля вещества в растворе.</w:t>
            </w:r>
            <w:r w:rsidR="005752F2">
              <w:rPr>
                <w:rFonts w:ascii="Times New Roman" w:eastAsia="OfficinaSansBookC" w:hAnsi="Times New Roman" w:cs="Times New Roman"/>
                <w:sz w:val="24"/>
                <w:szCs w:val="24"/>
              </w:rPr>
              <w:t xml:space="preserve"> </w:t>
            </w:r>
            <w:r w:rsidRPr="003C5656">
              <w:rPr>
                <w:rFonts w:ascii="Times New Roman" w:eastAsia="OfficinaSansBookC" w:hAnsi="Times New Roman" w:cs="Times New Roman"/>
                <w:sz w:val="24"/>
                <w:szCs w:val="24"/>
              </w:rPr>
              <w:t>Понятие о водородном показателе (</w:t>
            </w:r>
            <w:proofErr w:type="spellStart"/>
            <w:r w:rsidRPr="003C5656">
              <w:rPr>
                <w:rFonts w:ascii="Times New Roman" w:eastAsia="OfficinaSansBookC" w:hAnsi="Times New Roman" w:cs="Times New Roman"/>
                <w:sz w:val="24"/>
                <w:szCs w:val="24"/>
              </w:rPr>
              <w:t>pH</w:t>
            </w:r>
            <w:proofErr w:type="spellEnd"/>
            <w:r w:rsidRPr="003C5656">
              <w:rPr>
                <w:rFonts w:ascii="Times New Roman" w:eastAsia="OfficinaSansBookC" w:hAnsi="Times New Roman" w:cs="Times New Roman"/>
                <w:sz w:val="24"/>
                <w:szCs w:val="24"/>
              </w:rPr>
              <w:t>) раствора. Электролитическая диссоциация. Сильные и слабые электролиты, неэлектролиты. Реакции ионного обмена</w:t>
            </w:r>
          </w:p>
        </w:tc>
        <w:tc>
          <w:tcPr>
            <w:tcW w:w="933" w:type="dxa"/>
            <w:shd w:val="clear" w:color="auto" w:fill="FFFFFF"/>
            <w:tcMar>
              <w:top w:w="0" w:type="dxa"/>
              <w:left w:w="45" w:type="dxa"/>
              <w:bottom w:w="0" w:type="dxa"/>
              <w:right w:w="45" w:type="dxa"/>
            </w:tcMar>
            <w:vAlign w:val="center"/>
          </w:tcPr>
          <w:p w14:paraId="09EEC782" w14:textId="77777777" w:rsidR="00307E22" w:rsidRPr="00680429" w:rsidRDefault="00307E22" w:rsidP="00E81234">
            <w:pPr>
              <w:jc w:val="center"/>
              <w:rPr>
                <w:rFonts w:ascii="Times New Roman" w:eastAsia="OfficinaSansBookC" w:hAnsi="Times New Roman" w:cs="Times New Roman"/>
                <w:color w:val="050608"/>
                <w:sz w:val="24"/>
                <w:szCs w:val="24"/>
              </w:rPr>
            </w:pPr>
            <w:r w:rsidRPr="00680429">
              <w:rPr>
                <w:rFonts w:ascii="Times New Roman" w:eastAsia="OfficinaSansBookC" w:hAnsi="Times New Roman" w:cs="Times New Roman"/>
                <w:color w:val="050608"/>
                <w:sz w:val="24"/>
                <w:szCs w:val="24"/>
              </w:rPr>
              <w:t>2</w:t>
            </w:r>
          </w:p>
        </w:tc>
        <w:tc>
          <w:tcPr>
            <w:tcW w:w="1051" w:type="dxa"/>
            <w:vMerge/>
          </w:tcPr>
          <w:p w14:paraId="2868823F" w14:textId="77777777" w:rsidR="00307E22" w:rsidRPr="00680429" w:rsidRDefault="00307E22" w:rsidP="00E81234">
            <w:pPr>
              <w:widowControl w:val="0"/>
              <w:pBdr>
                <w:top w:val="nil"/>
                <w:left w:val="nil"/>
                <w:bottom w:val="nil"/>
                <w:right w:val="nil"/>
                <w:between w:val="nil"/>
              </w:pBdr>
              <w:rPr>
                <w:rFonts w:ascii="Times New Roman" w:eastAsia="OfficinaSansBookC" w:hAnsi="Times New Roman" w:cs="Times New Roman"/>
                <w:color w:val="050608"/>
                <w:sz w:val="24"/>
                <w:szCs w:val="24"/>
              </w:rPr>
            </w:pPr>
          </w:p>
        </w:tc>
      </w:tr>
      <w:tr w:rsidR="00C71929" w:rsidRPr="00680429" w14:paraId="7AAD9C4D" w14:textId="77777777" w:rsidTr="00BA727F">
        <w:trPr>
          <w:trHeight w:val="320"/>
        </w:trPr>
        <w:tc>
          <w:tcPr>
            <w:tcW w:w="2548" w:type="dxa"/>
            <w:vMerge/>
            <w:shd w:val="clear" w:color="auto" w:fill="FFFFFF"/>
            <w:tcMar>
              <w:top w:w="0" w:type="dxa"/>
              <w:left w:w="45" w:type="dxa"/>
              <w:bottom w:w="0" w:type="dxa"/>
              <w:right w:w="45" w:type="dxa"/>
            </w:tcMar>
          </w:tcPr>
          <w:p w14:paraId="1E5D26BD" w14:textId="77777777" w:rsidR="00C71929" w:rsidRPr="00E10F8F" w:rsidRDefault="00C71929" w:rsidP="00E81234">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shd w:val="clear" w:color="auto" w:fill="FFFFFF"/>
            <w:tcMar>
              <w:top w:w="0" w:type="dxa"/>
              <w:left w:w="45" w:type="dxa"/>
              <w:bottom w:w="0" w:type="dxa"/>
              <w:right w:w="45" w:type="dxa"/>
            </w:tcMar>
            <w:vAlign w:val="center"/>
          </w:tcPr>
          <w:p w14:paraId="76A3F33A" w14:textId="77777777" w:rsidR="00C71929" w:rsidRPr="00680429" w:rsidRDefault="00C71929"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680429">
              <w:rPr>
                <w:rFonts w:ascii="Times New Roman" w:eastAsia="OfficinaSansBookC" w:hAnsi="Times New Roman" w:cs="Times New Roman"/>
                <w:b/>
                <w:sz w:val="24"/>
                <w:szCs w:val="24"/>
              </w:rPr>
              <w:t>Лабораторные занятия</w:t>
            </w:r>
          </w:p>
        </w:tc>
        <w:tc>
          <w:tcPr>
            <w:tcW w:w="933" w:type="dxa"/>
            <w:vMerge w:val="restart"/>
            <w:shd w:val="clear" w:color="auto" w:fill="FFFFFF"/>
            <w:tcMar>
              <w:top w:w="0" w:type="dxa"/>
              <w:left w:w="45" w:type="dxa"/>
              <w:bottom w:w="0" w:type="dxa"/>
              <w:right w:w="45" w:type="dxa"/>
            </w:tcMar>
            <w:vAlign w:val="center"/>
          </w:tcPr>
          <w:p w14:paraId="0AB6FEB8" w14:textId="76E6C155" w:rsidR="00C71929" w:rsidRPr="00C71929" w:rsidRDefault="00C71929" w:rsidP="00E81234">
            <w:pPr>
              <w:jc w:val="center"/>
              <w:rPr>
                <w:rFonts w:ascii="Times New Roman" w:eastAsia="OfficinaSansBookC" w:hAnsi="Times New Roman" w:cs="Times New Roman"/>
                <w:bCs/>
                <w:color w:val="050608"/>
                <w:sz w:val="24"/>
                <w:szCs w:val="24"/>
              </w:rPr>
            </w:pPr>
            <w:r w:rsidRPr="00C71929">
              <w:rPr>
                <w:rFonts w:ascii="Times New Roman" w:eastAsia="OfficinaSansBookC" w:hAnsi="Times New Roman" w:cs="Times New Roman"/>
                <w:bCs/>
                <w:color w:val="050608"/>
                <w:sz w:val="24"/>
                <w:szCs w:val="24"/>
              </w:rPr>
              <w:t>6</w:t>
            </w:r>
          </w:p>
        </w:tc>
        <w:tc>
          <w:tcPr>
            <w:tcW w:w="1051" w:type="dxa"/>
            <w:vMerge/>
          </w:tcPr>
          <w:p w14:paraId="29569C0E" w14:textId="77777777" w:rsidR="00C71929" w:rsidRPr="00680429" w:rsidRDefault="00C71929" w:rsidP="00E81234">
            <w:pPr>
              <w:widowControl w:val="0"/>
              <w:pBdr>
                <w:top w:val="nil"/>
                <w:left w:val="nil"/>
                <w:bottom w:val="nil"/>
                <w:right w:val="nil"/>
                <w:between w:val="nil"/>
              </w:pBdr>
              <w:rPr>
                <w:rFonts w:ascii="Times New Roman" w:eastAsia="OfficinaSansBookC" w:hAnsi="Times New Roman" w:cs="Times New Roman"/>
                <w:color w:val="050608"/>
                <w:sz w:val="24"/>
                <w:szCs w:val="24"/>
              </w:rPr>
            </w:pPr>
          </w:p>
        </w:tc>
      </w:tr>
      <w:tr w:rsidR="00C71929" w:rsidRPr="00680429" w14:paraId="49666972" w14:textId="77777777" w:rsidTr="00BA727F">
        <w:trPr>
          <w:trHeight w:val="320"/>
        </w:trPr>
        <w:tc>
          <w:tcPr>
            <w:tcW w:w="2548" w:type="dxa"/>
            <w:vMerge/>
            <w:shd w:val="clear" w:color="auto" w:fill="FFFFFF"/>
            <w:tcMar>
              <w:top w:w="0" w:type="dxa"/>
              <w:left w:w="45" w:type="dxa"/>
              <w:bottom w:w="0" w:type="dxa"/>
              <w:right w:w="45" w:type="dxa"/>
            </w:tcMar>
          </w:tcPr>
          <w:p w14:paraId="7152204B" w14:textId="77777777" w:rsidR="00C71929" w:rsidRPr="00E10F8F" w:rsidRDefault="00C71929" w:rsidP="00E81234">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shd w:val="clear" w:color="auto" w:fill="FFFFFF"/>
            <w:tcMar>
              <w:top w:w="0" w:type="dxa"/>
              <w:left w:w="45" w:type="dxa"/>
              <w:bottom w:w="0" w:type="dxa"/>
              <w:right w:w="45" w:type="dxa"/>
            </w:tcMar>
            <w:vAlign w:val="center"/>
          </w:tcPr>
          <w:p w14:paraId="76ADD3DB" w14:textId="0C67344F" w:rsidR="00C71929" w:rsidRPr="00680429" w:rsidRDefault="00C71929"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Лабораторная работа №</w:t>
            </w:r>
            <w:r>
              <w:rPr>
                <w:rFonts w:ascii="Times New Roman" w:eastAsia="OfficinaSansBookC" w:hAnsi="Times New Roman" w:cs="Times New Roman"/>
                <w:sz w:val="24"/>
                <w:szCs w:val="24"/>
              </w:rPr>
              <w:t>3</w:t>
            </w:r>
            <w:r w:rsidRPr="00680429">
              <w:rPr>
                <w:rFonts w:ascii="Times New Roman" w:eastAsia="OfficinaSansBookC" w:hAnsi="Times New Roman" w:cs="Times New Roman"/>
                <w:sz w:val="24"/>
                <w:szCs w:val="24"/>
              </w:rPr>
              <w:t xml:space="preserve"> «Приготовление растворов». </w:t>
            </w:r>
          </w:p>
          <w:p w14:paraId="05A56715" w14:textId="252006B7" w:rsidR="00C71929" w:rsidRPr="00680429" w:rsidRDefault="00C71929" w:rsidP="00E81234">
            <w:pPr>
              <w:rPr>
                <w:rFonts w:ascii="Times New Roman" w:eastAsia="OfficinaSansBookC" w:hAnsi="Times New Roman" w:cs="Times New Roman"/>
                <w:sz w:val="24"/>
                <w:szCs w:val="24"/>
              </w:rPr>
            </w:pPr>
            <w:r w:rsidRPr="003C5656">
              <w:rPr>
                <w:rFonts w:ascii="Times New Roman" w:eastAsia="OfficinaSansBookC" w:hAnsi="Times New Roman" w:cs="Times New Roman"/>
                <w:sz w:val="24"/>
                <w:szCs w:val="24"/>
              </w:rPr>
              <w:t>Приготовление растворов заданной массовой долей растворенного вещества, проведение реакций ионного обмена, определение среды растворов веществ с помощью универсального индикатора (кислая, нейтральная, щелочная). Задания на составление ионных реакций. Решение практико-ориентированных расчетных заданий на растворы, используемые в бытовой и производственной деятельности человека</w:t>
            </w:r>
          </w:p>
        </w:tc>
        <w:tc>
          <w:tcPr>
            <w:tcW w:w="933" w:type="dxa"/>
            <w:vMerge/>
            <w:shd w:val="clear" w:color="auto" w:fill="FFFFFF"/>
            <w:tcMar>
              <w:top w:w="0" w:type="dxa"/>
              <w:left w:w="45" w:type="dxa"/>
              <w:bottom w:w="0" w:type="dxa"/>
              <w:right w:w="45" w:type="dxa"/>
            </w:tcMar>
            <w:vAlign w:val="center"/>
          </w:tcPr>
          <w:p w14:paraId="3570411C" w14:textId="7CF47517" w:rsidR="00C71929" w:rsidRPr="00680429" w:rsidRDefault="00C71929" w:rsidP="00E81234">
            <w:pPr>
              <w:jc w:val="center"/>
              <w:rPr>
                <w:rFonts w:ascii="Times New Roman" w:eastAsia="OfficinaSansBookC" w:hAnsi="Times New Roman" w:cs="Times New Roman"/>
                <w:color w:val="050608"/>
                <w:sz w:val="24"/>
                <w:szCs w:val="24"/>
              </w:rPr>
            </w:pPr>
          </w:p>
        </w:tc>
        <w:tc>
          <w:tcPr>
            <w:tcW w:w="1051" w:type="dxa"/>
            <w:vMerge/>
          </w:tcPr>
          <w:p w14:paraId="2E7E96A8" w14:textId="77777777" w:rsidR="00C71929" w:rsidRPr="00680429" w:rsidRDefault="00C71929" w:rsidP="00E81234">
            <w:pPr>
              <w:widowControl w:val="0"/>
              <w:pBdr>
                <w:top w:val="nil"/>
                <w:left w:val="nil"/>
                <w:bottom w:val="nil"/>
                <w:right w:val="nil"/>
                <w:between w:val="nil"/>
              </w:pBdr>
              <w:rPr>
                <w:rFonts w:ascii="Times New Roman" w:eastAsia="OfficinaSansBookC" w:hAnsi="Times New Roman" w:cs="Times New Roman"/>
                <w:color w:val="050608"/>
                <w:sz w:val="24"/>
                <w:szCs w:val="24"/>
              </w:rPr>
            </w:pPr>
          </w:p>
        </w:tc>
      </w:tr>
      <w:tr w:rsidR="00C71929" w:rsidRPr="00680429" w14:paraId="588E3395" w14:textId="77777777" w:rsidTr="00BA727F">
        <w:trPr>
          <w:trHeight w:val="320"/>
        </w:trPr>
        <w:tc>
          <w:tcPr>
            <w:tcW w:w="2548" w:type="dxa"/>
            <w:vMerge/>
            <w:shd w:val="clear" w:color="auto" w:fill="FFFFFF"/>
            <w:tcMar>
              <w:top w:w="0" w:type="dxa"/>
              <w:left w:w="45" w:type="dxa"/>
              <w:bottom w:w="0" w:type="dxa"/>
              <w:right w:w="45" w:type="dxa"/>
            </w:tcMar>
          </w:tcPr>
          <w:p w14:paraId="78E82004" w14:textId="77777777" w:rsidR="00C71929" w:rsidRPr="00E10F8F" w:rsidRDefault="00C71929" w:rsidP="00E81234">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shd w:val="clear" w:color="auto" w:fill="FFFFFF"/>
            <w:tcMar>
              <w:top w:w="0" w:type="dxa"/>
              <w:left w:w="45" w:type="dxa"/>
              <w:bottom w:w="0" w:type="dxa"/>
              <w:right w:w="45" w:type="dxa"/>
            </w:tcMar>
            <w:vAlign w:val="center"/>
          </w:tcPr>
          <w:p w14:paraId="7C211EFA" w14:textId="535E1514" w:rsidR="00C71929" w:rsidRPr="00680429" w:rsidRDefault="00C71929"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Лабораторная работа №</w:t>
            </w:r>
            <w:r>
              <w:rPr>
                <w:rFonts w:ascii="Times New Roman" w:eastAsia="OfficinaSansBookC" w:hAnsi="Times New Roman" w:cs="Times New Roman"/>
                <w:sz w:val="24"/>
                <w:szCs w:val="24"/>
              </w:rPr>
              <w:t>4</w:t>
            </w:r>
            <w:r w:rsidRPr="00680429">
              <w:rPr>
                <w:rFonts w:ascii="Times New Roman" w:eastAsia="OfficinaSansBookC" w:hAnsi="Times New Roman" w:cs="Times New Roman"/>
                <w:sz w:val="24"/>
                <w:szCs w:val="24"/>
              </w:rPr>
              <w:t xml:space="preserve"> «Реакции гидролиза». </w:t>
            </w:r>
          </w:p>
          <w:p w14:paraId="1DAE61D2" w14:textId="58AE5E4A" w:rsidR="00C71929" w:rsidRPr="00680429" w:rsidRDefault="00C71929"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 xml:space="preserve">Исследование среды растворов солей, образованных сильными и слабыми </w:t>
            </w:r>
            <w:proofErr w:type="spellStart"/>
            <w:r w:rsidRPr="00680429">
              <w:rPr>
                <w:rFonts w:ascii="Times New Roman" w:eastAsia="OfficinaSansBookC" w:hAnsi="Times New Roman" w:cs="Times New Roman"/>
                <w:sz w:val="24"/>
                <w:szCs w:val="24"/>
              </w:rPr>
              <w:t>протолитами</w:t>
            </w:r>
            <w:proofErr w:type="spellEnd"/>
            <w:r w:rsidRPr="00680429">
              <w:rPr>
                <w:rFonts w:ascii="Times New Roman" w:eastAsia="OfficinaSansBookC" w:hAnsi="Times New Roman" w:cs="Times New Roman"/>
                <w:sz w:val="24"/>
                <w:szCs w:val="24"/>
              </w:rPr>
              <w:t>, и их реакций с растворами щелочи и карбоната натрия. Составление реакций гидролиза солей</w:t>
            </w:r>
          </w:p>
        </w:tc>
        <w:tc>
          <w:tcPr>
            <w:tcW w:w="933" w:type="dxa"/>
            <w:vMerge/>
            <w:shd w:val="clear" w:color="auto" w:fill="FFFFFF"/>
            <w:tcMar>
              <w:top w:w="0" w:type="dxa"/>
              <w:left w:w="45" w:type="dxa"/>
              <w:bottom w:w="0" w:type="dxa"/>
              <w:right w:w="45" w:type="dxa"/>
            </w:tcMar>
            <w:vAlign w:val="center"/>
          </w:tcPr>
          <w:p w14:paraId="45EB78A6" w14:textId="49D8B6C5" w:rsidR="00C71929" w:rsidRPr="00680429" w:rsidRDefault="00C71929" w:rsidP="00E81234">
            <w:pPr>
              <w:jc w:val="center"/>
              <w:rPr>
                <w:rFonts w:ascii="Times New Roman" w:eastAsia="OfficinaSansBookC" w:hAnsi="Times New Roman" w:cs="Times New Roman"/>
                <w:sz w:val="24"/>
                <w:szCs w:val="24"/>
              </w:rPr>
            </w:pPr>
          </w:p>
        </w:tc>
        <w:tc>
          <w:tcPr>
            <w:tcW w:w="1051" w:type="dxa"/>
            <w:vMerge/>
          </w:tcPr>
          <w:p w14:paraId="75805D74" w14:textId="77777777" w:rsidR="00C71929" w:rsidRPr="00680429" w:rsidRDefault="00C71929" w:rsidP="00E81234">
            <w:pPr>
              <w:widowControl w:val="0"/>
              <w:pBdr>
                <w:top w:val="nil"/>
                <w:left w:val="nil"/>
                <w:bottom w:val="nil"/>
                <w:right w:val="nil"/>
                <w:between w:val="nil"/>
              </w:pBdr>
              <w:rPr>
                <w:rFonts w:ascii="Times New Roman" w:eastAsia="OfficinaSansBookC" w:hAnsi="Times New Roman" w:cs="Times New Roman"/>
                <w:color w:val="050608"/>
                <w:sz w:val="24"/>
                <w:szCs w:val="24"/>
              </w:rPr>
            </w:pPr>
          </w:p>
        </w:tc>
      </w:tr>
      <w:tr w:rsidR="00C71929" w:rsidRPr="00680429" w14:paraId="24F597BD" w14:textId="77777777" w:rsidTr="00BA727F">
        <w:trPr>
          <w:trHeight w:val="320"/>
        </w:trPr>
        <w:tc>
          <w:tcPr>
            <w:tcW w:w="2548" w:type="dxa"/>
            <w:vMerge/>
            <w:shd w:val="clear" w:color="auto" w:fill="FFFFFF"/>
            <w:tcMar>
              <w:top w:w="0" w:type="dxa"/>
              <w:left w:w="45" w:type="dxa"/>
              <w:bottom w:w="0" w:type="dxa"/>
              <w:right w:w="45" w:type="dxa"/>
            </w:tcMar>
          </w:tcPr>
          <w:p w14:paraId="625DD27D" w14:textId="77777777" w:rsidR="00C71929" w:rsidRPr="00E10F8F" w:rsidRDefault="00C71929" w:rsidP="00E81234">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shd w:val="clear" w:color="auto" w:fill="FFFFFF"/>
            <w:tcMar>
              <w:top w:w="0" w:type="dxa"/>
              <w:left w:w="45" w:type="dxa"/>
              <w:bottom w:w="0" w:type="dxa"/>
              <w:right w:w="45" w:type="dxa"/>
            </w:tcMar>
            <w:vAlign w:val="center"/>
          </w:tcPr>
          <w:p w14:paraId="4460ECD0" w14:textId="5EEF74E9" w:rsidR="00C71929" w:rsidRPr="00680429" w:rsidRDefault="00C71929"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Лабораторная работа №</w:t>
            </w:r>
            <w:r>
              <w:rPr>
                <w:rFonts w:ascii="Times New Roman" w:eastAsia="OfficinaSansBookC" w:hAnsi="Times New Roman" w:cs="Times New Roman"/>
                <w:sz w:val="24"/>
                <w:szCs w:val="24"/>
              </w:rPr>
              <w:t>5</w:t>
            </w:r>
            <w:r w:rsidRPr="00680429">
              <w:rPr>
                <w:rFonts w:ascii="Times New Roman" w:eastAsia="OfficinaSansBookC" w:hAnsi="Times New Roman" w:cs="Times New Roman"/>
                <w:sz w:val="24"/>
                <w:szCs w:val="24"/>
              </w:rPr>
              <w:t xml:space="preserve"> «Исследование дисперсных систем». </w:t>
            </w:r>
          </w:p>
          <w:p w14:paraId="5569B483" w14:textId="3464257C" w:rsidR="00C71929" w:rsidRPr="00680429" w:rsidRDefault="00C71929"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 xml:space="preserve">Строение и факторы устойчивости дисперсных систем. Строение мицеллы. Рассеивание света при прохождении светового пучка через оптически неоднородную среду (эффекта </w:t>
            </w:r>
            <w:proofErr w:type="spellStart"/>
            <w:r w:rsidRPr="00680429">
              <w:rPr>
                <w:rFonts w:ascii="Times New Roman" w:eastAsia="OfficinaSansBookC" w:hAnsi="Times New Roman" w:cs="Times New Roman"/>
                <w:sz w:val="24"/>
                <w:szCs w:val="24"/>
              </w:rPr>
              <w:t>Тиндаля</w:t>
            </w:r>
            <w:proofErr w:type="spellEnd"/>
            <w:r w:rsidRPr="00680429">
              <w:rPr>
                <w:rFonts w:ascii="Times New Roman" w:eastAsia="OfficinaSansBookC" w:hAnsi="Times New Roman" w:cs="Times New Roman"/>
                <w:sz w:val="24"/>
                <w:szCs w:val="24"/>
              </w:rPr>
              <w:t xml:space="preserve">). Приготовление и изучение свойств дисперсных систем разных видов: суспензии, </w:t>
            </w:r>
            <w:r w:rsidRPr="00680429">
              <w:rPr>
                <w:rFonts w:ascii="Times New Roman" w:eastAsia="OfficinaSansBookC" w:hAnsi="Times New Roman" w:cs="Times New Roman"/>
                <w:sz w:val="24"/>
                <w:szCs w:val="24"/>
              </w:rPr>
              <w:lastRenderedPageBreak/>
              <w:t>эмульсии, коллоидного раствора. Сравнение свойств истинных и коллоидных растворов, выявление основных различий между ними</w:t>
            </w:r>
          </w:p>
        </w:tc>
        <w:tc>
          <w:tcPr>
            <w:tcW w:w="933" w:type="dxa"/>
            <w:vMerge/>
            <w:shd w:val="clear" w:color="auto" w:fill="FFFFFF"/>
            <w:tcMar>
              <w:top w:w="0" w:type="dxa"/>
              <w:left w:w="45" w:type="dxa"/>
              <w:bottom w:w="0" w:type="dxa"/>
              <w:right w:w="45" w:type="dxa"/>
            </w:tcMar>
            <w:vAlign w:val="center"/>
          </w:tcPr>
          <w:p w14:paraId="533EF455" w14:textId="5DBE028B" w:rsidR="00C71929" w:rsidRPr="00680429" w:rsidRDefault="00C71929" w:rsidP="00E81234">
            <w:pPr>
              <w:jc w:val="center"/>
              <w:rPr>
                <w:rFonts w:ascii="Times New Roman" w:eastAsia="OfficinaSansBookC" w:hAnsi="Times New Roman" w:cs="Times New Roman"/>
                <w:sz w:val="24"/>
                <w:szCs w:val="24"/>
              </w:rPr>
            </w:pPr>
          </w:p>
        </w:tc>
        <w:tc>
          <w:tcPr>
            <w:tcW w:w="1051" w:type="dxa"/>
            <w:vMerge/>
          </w:tcPr>
          <w:p w14:paraId="31304C8D" w14:textId="77777777" w:rsidR="00C71929" w:rsidRPr="00680429" w:rsidRDefault="00C71929" w:rsidP="00E81234">
            <w:pPr>
              <w:widowControl w:val="0"/>
              <w:pBdr>
                <w:top w:val="nil"/>
                <w:left w:val="nil"/>
                <w:bottom w:val="nil"/>
                <w:right w:val="nil"/>
                <w:between w:val="nil"/>
              </w:pBdr>
              <w:rPr>
                <w:rFonts w:ascii="Times New Roman" w:eastAsia="OfficinaSansBookC" w:hAnsi="Times New Roman" w:cs="Times New Roman"/>
                <w:color w:val="050608"/>
                <w:sz w:val="24"/>
                <w:szCs w:val="24"/>
              </w:rPr>
            </w:pPr>
          </w:p>
        </w:tc>
      </w:tr>
      <w:tr w:rsidR="007C3513" w:rsidRPr="00680429" w14:paraId="14ADBCC2" w14:textId="77777777" w:rsidTr="00BA727F">
        <w:trPr>
          <w:trHeight w:val="418"/>
        </w:trPr>
        <w:tc>
          <w:tcPr>
            <w:tcW w:w="2548" w:type="dxa"/>
            <w:shd w:val="clear" w:color="auto" w:fill="FFFFFF"/>
            <w:tcMar>
              <w:left w:w="45" w:type="dxa"/>
              <w:right w:w="45" w:type="dxa"/>
            </w:tcMar>
            <w:vAlign w:val="center"/>
          </w:tcPr>
          <w:p w14:paraId="7CCAF151" w14:textId="77777777" w:rsidR="00E81234" w:rsidRPr="00E10F8F" w:rsidRDefault="00E81234" w:rsidP="00E81234">
            <w:pPr>
              <w:rPr>
                <w:rFonts w:ascii="Times New Roman" w:eastAsia="OfficinaSansBookC" w:hAnsi="Times New Roman" w:cs="Times New Roman"/>
                <w:sz w:val="24"/>
                <w:szCs w:val="24"/>
                <w:highlight w:val="white"/>
              </w:rPr>
            </w:pPr>
            <w:r w:rsidRPr="00E10F8F">
              <w:rPr>
                <w:rFonts w:ascii="Times New Roman" w:eastAsia="OfficinaSansBookC" w:hAnsi="Times New Roman" w:cs="Times New Roman"/>
                <w:b/>
                <w:sz w:val="24"/>
                <w:szCs w:val="24"/>
              </w:rPr>
              <w:t>Контрольная работа 1</w:t>
            </w:r>
          </w:p>
        </w:tc>
        <w:tc>
          <w:tcPr>
            <w:tcW w:w="10091" w:type="dxa"/>
            <w:shd w:val="clear" w:color="auto" w:fill="FFFFFF"/>
            <w:tcMar>
              <w:top w:w="0" w:type="dxa"/>
              <w:left w:w="45" w:type="dxa"/>
              <w:bottom w:w="0" w:type="dxa"/>
              <w:right w:w="45" w:type="dxa"/>
            </w:tcMar>
            <w:vAlign w:val="center"/>
          </w:tcPr>
          <w:p w14:paraId="1098B175" w14:textId="77777777" w:rsidR="00E81234" w:rsidRPr="00680429" w:rsidRDefault="00E81234" w:rsidP="00E81234">
            <w:pPr>
              <w:rPr>
                <w:rFonts w:ascii="Times New Roman" w:eastAsia="OfficinaSansBookC" w:hAnsi="Times New Roman" w:cs="Times New Roman"/>
                <w:sz w:val="24"/>
                <w:szCs w:val="24"/>
                <w:highlight w:val="white"/>
              </w:rPr>
            </w:pPr>
            <w:r w:rsidRPr="00680429">
              <w:rPr>
                <w:rFonts w:ascii="Times New Roman" w:eastAsia="OfficinaSansBookC" w:hAnsi="Times New Roman" w:cs="Times New Roman"/>
                <w:sz w:val="24"/>
                <w:szCs w:val="24"/>
              </w:rPr>
              <w:t>Строение вещества и химические реакции (по разделу 1)</w:t>
            </w:r>
          </w:p>
        </w:tc>
        <w:tc>
          <w:tcPr>
            <w:tcW w:w="933" w:type="dxa"/>
            <w:shd w:val="clear" w:color="auto" w:fill="FFFFFF"/>
            <w:tcMar>
              <w:top w:w="0" w:type="dxa"/>
              <w:left w:w="45" w:type="dxa"/>
              <w:bottom w:w="0" w:type="dxa"/>
              <w:right w:w="45" w:type="dxa"/>
            </w:tcMar>
            <w:vAlign w:val="center"/>
          </w:tcPr>
          <w:p w14:paraId="4CDC80E3" w14:textId="77777777" w:rsidR="00E81234" w:rsidRPr="00680429" w:rsidRDefault="00E81234" w:rsidP="00E81234">
            <w:pPr>
              <w:jc w:val="center"/>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2</w:t>
            </w:r>
          </w:p>
        </w:tc>
        <w:tc>
          <w:tcPr>
            <w:tcW w:w="1051" w:type="dxa"/>
          </w:tcPr>
          <w:p w14:paraId="424964D3"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p>
        </w:tc>
      </w:tr>
      <w:tr w:rsidR="002224AB" w:rsidRPr="00680429" w14:paraId="3C35AB0B" w14:textId="77777777" w:rsidTr="00BA727F">
        <w:trPr>
          <w:trHeight w:val="320"/>
        </w:trPr>
        <w:tc>
          <w:tcPr>
            <w:tcW w:w="12639" w:type="dxa"/>
            <w:gridSpan w:val="2"/>
            <w:tcMar>
              <w:top w:w="0" w:type="dxa"/>
              <w:left w:w="45" w:type="dxa"/>
              <w:bottom w:w="0" w:type="dxa"/>
              <w:right w:w="45" w:type="dxa"/>
            </w:tcMar>
            <w:vAlign w:val="center"/>
          </w:tcPr>
          <w:p w14:paraId="748244C3" w14:textId="0FD9C886" w:rsidR="002224AB" w:rsidRPr="00680429" w:rsidRDefault="002224AB" w:rsidP="00E81234">
            <w:pPr>
              <w:rPr>
                <w:rFonts w:ascii="Times New Roman" w:eastAsia="OfficinaSansBookC" w:hAnsi="Times New Roman" w:cs="Times New Roman"/>
                <w:b/>
                <w:sz w:val="24"/>
                <w:szCs w:val="24"/>
              </w:rPr>
            </w:pPr>
            <w:r w:rsidRPr="00E10F8F">
              <w:rPr>
                <w:rFonts w:ascii="Times New Roman" w:eastAsia="OfficinaSansBookC" w:hAnsi="Times New Roman" w:cs="Times New Roman"/>
                <w:b/>
                <w:sz w:val="24"/>
                <w:szCs w:val="24"/>
              </w:rPr>
              <w:t>Раздел 2</w:t>
            </w:r>
            <w:r>
              <w:rPr>
                <w:rFonts w:ascii="Times New Roman" w:eastAsia="OfficinaSansBookC" w:hAnsi="Times New Roman" w:cs="Times New Roman"/>
                <w:b/>
                <w:sz w:val="24"/>
                <w:szCs w:val="24"/>
              </w:rPr>
              <w:t>. Н</w:t>
            </w:r>
            <w:r w:rsidRPr="00680429">
              <w:rPr>
                <w:rFonts w:ascii="Times New Roman" w:eastAsia="OfficinaSansBookC" w:hAnsi="Times New Roman" w:cs="Times New Roman"/>
                <w:b/>
                <w:sz w:val="24"/>
                <w:szCs w:val="24"/>
              </w:rPr>
              <w:t>еорганическая химия</w:t>
            </w:r>
          </w:p>
        </w:tc>
        <w:tc>
          <w:tcPr>
            <w:tcW w:w="933" w:type="dxa"/>
            <w:tcMar>
              <w:top w:w="0" w:type="dxa"/>
              <w:left w:w="45" w:type="dxa"/>
              <w:bottom w:w="0" w:type="dxa"/>
              <w:right w:w="45" w:type="dxa"/>
            </w:tcMar>
            <w:vAlign w:val="center"/>
          </w:tcPr>
          <w:p w14:paraId="4494DF7B" w14:textId="77777777" w:rsidR="002224AB" w:rsidRPr="00680429" w:rsidRDefault="002224AB" w:rsidP="00E81234">
            <w:pPr>
              <w:jc w:val="center"/>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18</w:t>
            </w:r>
          </w:p>
        </w:tc>
        <w:tc>
          <w:tcPr>
            <w:tcW w:w="1051" w:type="dxa"/>
          </w:tcPr>
          <w:p w14:paraId="1E4E483A" w14:textId="77777777" w:rsidR="002224AB" w:rsidRPr="00680429" w:rsidRDefault="002224AB"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p>
        </w:tc>
      </w:tr>
      <w:tr w:rsidR="007C3513" w:rsidRPr="00680429" w14:paraId="0D444099" w14:textId="77777777" w:rsidTr="00BA727F">
        <w:trPr>
          <w:trHeight w:val="163"/>
        </w:trPr>
        <w:tc>
          <w:tcPr>
            <w:tcW w:w="2548" w:type="dxa"/>
            <w:vMerge w:val="restart"/>
            <w:shd w:val="clear" w:color="auto" w:fill="FFFFFF"/>
            <w:tcMar>
              <w:top w:w="0" w:type="dxa"/>
              <w:left w:w="45" w:type="dxa"/>
              <w:bottom w:w="0" w:type="dxa"/>
              <w:right w:w="45" w:type="dxa"/>
            </w:tcMar>
          </w:tcPr>
          <w:p w14:paraId="57F35C43" w14:textId="77777777" w:rsidR="00392F92"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E10F8F">
              <w:rPr>
                <w:rFonts w:ascii="Times New Roman" w:eastAsia="OfficinaSansBookC" w:hAnsi="Times New Roman" w:cs="Times New Roman"/>
                <w:b/>
                <w:sz w:val="24"/>
                <w:szCs w:val="24"/>
              </w:rPr>
              <w:t xml:space="preserve">Тема 2.1. </w:t>
            </w:r>
          </w:p>
          <w:p w14:paraId="71EF93E5" w14:textId="11FDFD84" w:rsidR="00E81234" w:rsidRPr="00E10F8F"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highlight w:val="white"/>
              </w:rPr>
            </w:pPr>
            <w:r w:rsidRPr="00E10F8F">
              <w:rPr>
                <w:rFonts w:ascii="Times New Roman" w:eastAsia="OfficinaSansBookC" w:hAnsi="Times New Roman" w:cs="Times New Roman"/>
                <w:sz w:val="24"/>
                <w:szCs w:val="24"/>
              </w:rPr>
              <w:t>Физико-химические свойства неорганических веществ</w:t>
            </w:r>
            <w:r w:rsidRPr="00E10F8F">
              <w:rPr>
                <w:rFonts w:ascii="Times New Roman" w:eastAsia="OfficinaSansBookC" w:hAnsi="Times New Roman" w:cs="Times New Roman"/>
                <w:sz w:val="24"/>
                <w:szCs w:val="24"/>
                <w:highlight w:val="white"/>
              </w:rPr>
              <w:t xml:space="preserve"> </w:t>
            </w:r>
          </w:p>
        </w:tc>
        <w:tc>
          <w:tcPr>
            <w:tcW w:w="10091" w:type="dxa"/>
          </w:tcPr>
          <w:p w14:paraId="0F099C4D"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7EBDDCDB" w14:textId="77777777" w:rsidR="00E81234" w:rsidRPr="00680429" w:rsidRDefault="00E81234" w:rsidP="00E81234">
            <w:pPr>
              <w:jc w:val="center"/>
              <w:rPr>
                <w:rFonts w:ascii="Times New Roman" w:eastAsia="OfficinaSansBookC" w:hAnsi="Times New Roman" w:cs="Times New Roman"/>
                <w:b/>
                <w:sz w:val="24"/>
                <w:szCs w:val="24"/>
                <w:highlight w:val="white"/>
              </w:rPr>
            </w:pPr>
            <w:r w:rsidRPr="00680429">
              <w:rPr>
                <w:rFonts w:ascii="Times New Roman" w:eastAsia="OfficinaSansBookC" w:hAnsi="Times New Roman" w:cs="Times New Roman"/>
                <w:b/>
                <w:sz w:val="24"/>
                <w:szCs w:val="24"/>
                <w:highlight w:val="white"/>
              </w:rPr>
              <w:t>10</w:t>
            </w:r>
          </w:p>
        </w:tc>
        <w:tc>
          <w:tcPr>
            <w:tcW w:w="1051" w:type="dxa"/>
            <w:vMerge w:val="restart"/>
          </w:tcPr>
          <w:p w14:paraId="54CEC82D"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01</w:t>
            </w:r>
          </w:p>
          <w:p w14:paraId="1BE241B0"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02</w:t>
            </w:r>
          </w:p>
          <w:p w14:paraId="51FEC086"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04</w:t>
            </w:r>
          </w:p>
          <w:p w14:paraId="352CA860"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b/>
                <w:i/>
                <w:sz w:val="24"/>
                <w:szCs w:val="24"/>
              </w:rPr>
              <w:t>ПК…</w:t>
            </w:r>
          </w:p>
        </w:tc>
      </w:tr>
      <w:tr w:rsidR="007C3513" w:rsidRPr="00680429" w14:paraId="4C7D0F8F" w14:textId="77777777" w:rsidTr="00BA727F">
        <w:trPr>
          <w:trHeight w:val="588"/>
        </w:trPr>
        <w:tc>
          <w:tcPr>
            <w:tcW w:w="2548" w:type="dxa"/>
            <w:vMerge/>
            <w:shd w:val="clear" w:color="auto" w:fill="FFFFFF"/>
            <w:tcMar>
              <w:top w:w="0" w:type="dxa"/>
              <w:left w:w="45" w:type="dxa"/>
              <w:bottom w:w="0" w:type="dxa"/>
              <w:right w:w="45" w:type="dxa"/>
            </w:tcMar>
          </w:tcPr>
          <w:p w14:paraId="04F025A0"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shd w:val="clear" w:color="auto" w:fill="FFFFFF"/>
            <w:tcMar>
              <w:top w:w="0" w:type="dxa"/>
              <w:left w:w="45" w:type="dxa"/>
              <w:bottom w:w="0" w:type="dxa"/>
              <w:right w:w="45" w:type="dxa"/>
            </w:tcMar>
            <w:vAlign w:val="center"/>
          </w:tcPr>
          <w:p w14:paraId="0BE022A6" w14:textId="2D31F379" w:rsidR="00E81234" w:rsidRPr="00680429" w:rsidRDefault="00A84797" w:rsidP="00E81234">
            <w:pPr>
              <w:rPr>
                <w:rFonts w:ascii="Times New Roman" w:eastAsia="OfficinaSansBookC" w:hAnsi="Times New Roman" w:cs="Times New Roman"/>
                <w:sz w:val="24"/>
                <w:szCs w:val="24"/>
              </w:rPr>
            </w:pPr>
            <w:r w:rsidRPr="00392F92">
              <w:rPr>
                <w:rFonts w:ascii="Times New Roman" w:eastAsia="OfficinaSansBookC" w:hAnsi="Times New Roman" w:cs="Times New Roman"/>
                <w:sz w:val="24"/>
                <w:szCs w:val="24"/>
              </w:rPr>
              <w:t>Металлы. Положение металлов в Периодической системе химических элементов.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 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c>
          <w:tcPr>
            <w:tcW w:w="933" w:type="dxa"/>
            <w:shd w:val="clear" w:color="auto" w:fill="FFFFFF"/>
            <w:tcMar>
              <w:top w:w="0" w:type="dxa"/>
              <w:left w:w="45" w:type="dxa"/>
              <w:bottom w:w="0" w:type="dxa"/>
              <w:right w:w="45" w:type="dxa"/>
            </w:tcMar>
            <w:vAlign w:val="center"/>
          </w:tcPr>
          <w:p w14:paraId="309E04A3" w14:textId="77777777" w:rsidR="00E81234" w:rsidRPr="00680429" w:rsidRDefault="00E81234" w:rsidP="00E81234">
            <w:pPr>
              <w:jc w:val="center"/>
              <w:rPr>
                <w:rFonts w:ascii="Times New Roman" w:eastAsia="OfficinaSansBookC" w:hAnsi="Times New Roman" w:cs="Times New Roman"/>
                <w:sz w:val="24"/>
                <w:szCs w:val="24"/>
                <w:highlight w:val="white"/>
              </w:rPr>
            </w:pPr>
            <w:r w:rsidRPr="00680429">
              <w:rPr>
                <w:rFonts w:ascii="Times New Roman" w:eastAsia="OfficinaSansBookC" w:hAnsi="Times New Roman" w:cs="Times New Roman"/>
                <w:sz w:val="24"/>
                <w:szCs w:val="24"/>
                <w:highlight w:val="white"/>
              </w:rPr>
              <w:t>2</w:t>
            </w:r>
          </w:p>
        </w:tc>
        <w:tc>
          <w:tcPr>
            <w:tcW w:w="1051" w:type="dxa"/>
            <w:vMerge/>
          </w:tcPr>
          <w:p w14:paraId="39249BE2"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sz w:val="24"/>
                <w:szCs w:val="24"/>
                <w:highlight w:val="white"/>
              </w:rPr>
            </w:pPr>
          </w:p>
        </w:tc>
      </w:tr>
      <w:tr w:rsidR="007C3513" w:rsidRPr="00680429" w14:paraId="6CF26C5C" w14:textId="77777777" w:rsidTr="00BA727F">
        <w:trPr>
          <w:trHeight w:val="340"/>
        </w:trPr>
        <w:tc>
          <w:tcPr>
            <w:tcW w:w="2548" w:type="dxa"/>
            <w:vMerge/>
            <w:shd w:val="clear" w:color="auto" w:fill="FFFFFF"/>
            <w:tcMar>
              <w:top w:w="0" w:type="dxa"/>
              <w:left w:w="45" w:type="dxa"/>
              <w:bottom w:w="0" w:type="dxa"/>
              <w:right w:w="45" w:type="dxa"/>
            </w:tcMar>
          </w:tcPr>
          <w:p w14:paraId="74CAAE59"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shd w:val="clear" w:color="auto" w:fill="FFFFFF"/>
            <w:tcMar>
              <w:top w:w="0" w:type="dxa"/>
              <w:left w:w="45" w:type="dxa"/>
              <w:bottom w:w="0" w:type="dxa"/>
              <w:right w:w="45" w:type="dxa"/>
            </w:tcMar>
            <w:vAlign w:val="center"/>
          </w:tcPr>
          <w:p w14:paraId="1E8F7E86" w14:textId="08EF629C" w:rsidR="00E81234" w:rsidRPr="00680429" w:rsidRDefault="00A84797" w:rsidP="00E81234">
            <w:pPr>
              <w:rPr>
                <w:rFonts w:ascii="Times New Roman" w:eastAsia="OfficinaSansBookC" w:hAnsi="Times New Roman" w:cs="Times New Roman"/>
                <w:sz w:val="24"/>
                <w:szCs w:val="24"/>
              </w:rPr>
            </w:pPr>
            <w:r w:rsidRPr="00392F92">
              <w:rPr>
                <w:rFonts w:ascii="Times New Roman" w:eastAsia="OfficinaSansBookC" w:hAnsi="Times New Roman" w:cs="Times New Roman"/>
                <w:sz w:val="24"/>
                <w:szCs w:val="24"/>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 Химические свойства и применение важнейших неметаллов (галогенов, серы, азота, фосфора, углерода и кремния) и их соединений (оксидов, кислородсодержащих кислот, водородных соединений). Применение важнейших неметаллов и их соединений</w:t>
            </w:r>
          </w:p>
        </w:tc>
        <w:tc>
          <w:tcPr>
            <w:tcW w:w="933" w:type="dxa"/>
            <w:shd w:val="clear" w:color="auto" w:fill="FFFFFF"/>
            <w:tcMar>
              <w:top w:w="0" w:type="dxa"/>
              <w:left w:w="45" w:type="dxa"/>
              <w:bottom w:w="0" w:type="dxa"/>
              <w:right w:w="45" w:type="dxa"/>
            </w:tcMar>
            <w:vAlign w:val="center"/>
          </w:tcPr>
          <w:p w14:paraId="01F5ADA1" w14:textId="77777777" w:rsidR="00E81234" w:rsidRPr="00680429" w:rsidRDefault="00E81234" w:rsidP="00E81234">
            <w:pPr>
              <w:jc w:val="center"/>
              <w:rPr>
                <w:rFonts w:ascii="Times New Roman" w:eastAsia="OfficinaSansBookC" w:hAnsi="Times New Roman" w:cs="Times New Roman"/>
                <w:sz w:val="24"/>
                <w:szCs w:val="24"/>
                <w:highlight w:val="white"/>
              </w:rPr>
            </w:pPr>
            <w:r w:rsidRPr="00680429">
              <w:rPr>
                <w:rFonts w:ascii="Times New Roman" w:eastAsia="OfficinaSansBookC" w:hAnsi="Times New Roman" w:cs="Times New Roman"/>
                <w:sz w:val="24"/>
                <w:szCs w:val="24"/>
                <w:highlight w:val="white"/>
              </w:rPr>
              <w:t>2</w:t>
            </w:r>
          </w:p>
        </w:tc>
        <w:tc>
          <w:tcPr>
            <w:tcW w:w="1051" w:type="dxa"/>
            <w:vMerge/>
          </w:tcPr>
          <w:p w14:paraId="4912AFE3"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sz w:val="24"/>
                <w:szCs w:val="24"/>
                <w:highlight w:val="white"/>
              </w:rPr>
            </w:pPr>
          </w:p>
        </w:tc>
      </w:tr>
      <w:tr w:rsidR="007C3513" w:rsidRPr="00680429" w14:paraId="61D98FE0" w14:textId="77777777" w:rsidTr="00BA727F">
        <w:trPr>
          <w:trHeight w:val="770"/>
        </w:trPr>
        <w:tc>
          <w:tcPr>
            <w:tcW w:w="2548" w:type="dxa"/>
            <w:vMerge/>
            <w:shd w:val="clear" w:color="auto" w:fill="FFFFFF"/>
            <w:tcMar>
              <w:top w:w="0" w:type="dxa"/>
              <w:left w:w="45" w:type="dxa"/>
              <w:bottom w:w="0" w:type="dxa"/>
              <w:right w:w="45" w:type="dxa"/>
            </w:tcMar>
          </w:tcPr>
          <w:p w14:paraId="2B33EE8C"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shd w:val="clear" w:color="auto" w:fill="FFFFFF"/>
            <w:tcMar>
              <w:top w:w="0" w:type="dxa"/>
              <w:left w:w="45" w:type="dxa"/>
              <w:bottom w:w="0" w:type="dxa"/>
              <w:right w:w="45" w:type="dxa"/>
            </w:tcMar>
            <w:vAlign w:val="center"/>
          </w:tcPr>
          <w:p w14:paraId="025344B5" w14:textId="7E16ED28" w:rsidR="00E81234" w:rsidRPr="00680429" w:rsidRDefault="00392F92" w:rsidP="00E81234">
            <w:pPr>
              <w:rPr>
                <w:rFonts w:ascii="Times New Roman" w:eastAsia="OfficinaSansBookC" w:hAnsi="Times New Roman" w:cs="Times New Roman"/>
                <w:sz w:val="24"/>
                <w:szCs w:val="24"/>
              </w:rPr>
            </w:pPr>
            <w:r w:rsidRPr="00392F92">
              <w:rPr>
                <w:rFonts w:ascii="Times New Roman" w:eastAsia="OfficinaSansBookC" w:hAnsi="Times New Roman" w:cs="Times New Roman"/>
                <w:sz w:val="24"/>
                <w:szCs w:val="24"/>
              </w:rPr>
              <w:t>Химические свойства основных классов неорганических веществ (оксидов, гидроксидов, кислот, солей и др.). Генетическая связь неорганических веществ, принадлежащих к различным классам. Закономерности в изменении свойств простых веществ, водородных соединений, высших оксидов и гидроксидов</w:t>
            </w:r>
          </w:p>
        </w:tc>
        <w:tc>
          <w:tcPr>
            <w:tcW w:w="933" w:type="dxa"/>
            <w:shd w:val="clear" w:color="auto" w:fill="FFFFFF"/>
            <w:tcMar>
              <w:top w:w="0" w:type="dxa"/>
              <w:left w:w="45" w:type="dxa"/>
              <w:bottom w:w="0" w:type="dxa"/>
              <w:right w:w="45" w:type="dxa"/>
            </w:tcMar>
            <w:vAlign w:val="center"/>
          </w:tcPr>
          <w:p w14:paraId="4F7F910B" w14:textId="77777777" w:rsidR="00E81234" w:rsidRPr="00680429" w:rsidRDefault="00E81234" w:rsidP="00E81234">
            <w:pPr>
              <w:jc w:val="center"/>
              <w:rPr>
                <w:rFonts w:ascii="Times New Roman" w:eastAsia="OfficinaSansBookC" w:hAnsi="Times New Roman" w:cs="Times New Roman"/>
                <w:sz w:val="24"/>
                <w:szCs w:val="24"/>
                <w:highlight w:val="white"/>
              </w:rPr>
            </w:pPr>
            <w:r w:rsidRPr="00680429">
              <w:rPr>
                <w:rFonts w:ascii="Times New Roman" w:eastAsia="OfficinaSansBookC" w:hAnsi="Times New Roman" w:cs="Times New Roman"/>
                <w:sz w:val="24"/>
                <w:szCs w:val="24"/>
                <w:highlight w:val="white"/>
              </w:rPr>
              <w:t>2</w:t>
            </w:r>
          </w:p>
        </w:tc>
        <w:tc>
          <w:tcPr>
            <w:tcW w:w="1051" w:type="dxa"/>
            <w:vMerge/>
          </w:tcPr>
          <w:p w14:paraId="6BEC432A"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sz w:val="24"/>
                <w:szCs w:val="24"/>
                <w:highlight w:val="white"/>
              </w:rPr>
            </w:pPr>
          </w:p>
        </w:tc>
      </w:tr>
      <w:tr w:rsidR="007C3513" w:rsidRPr="00680429" w14:paraId="6976DEBF" w14:textId="77777777" w:rsidTr="00BA727F">
        <w:trPr>
          <w:trHeight w:val="20"/>
        </w:trPr>
        <w:tc>
          <w:tcPr>
            <w:tcW w:w="2548" w:type="dxa"/>
            <w:vMerge/>
            <w:shd w:val="clear" w:color="auto" w:fill="FFFFFF"/>
            <w:tcMar>
              <w:top w:w="0" w:type="dxa"/>
              <w:left w:w="45" w:type="dxa"/>
              <w:bottom w:w="0" w:type="dxa"/>
              <w:right w:w="45" w:type="dxa"/>
            </w:tcMar>
          </w:tcPr>
          <w:p w14:paraId="72717AAF" w14:textId="77777777" w:rsidR="00392F92" w:rsidRPr="00E10F8F" w:rsidRDefault="00392F92" w:rsidP="00E81234">
            <w:pPr>
              <w:widowControl w:val="0"/>
              <w:pBdr>
                <w:top w:val="nil"/>
                <w:left w:val="nil"/>
                <w:bottom w:val="nil"/>
                <w:right w:val="nil"/>
                <w:between w:val="nil"/>
              </w:pBdr>
              <w:rPr>
                <w:rFonts w:ascii="Times New Roman" w:eastAsia="OfficinaSansBookC" w:hAnsi="Times New Roman" w:cs="Times New Roman"/>
                <w:sz w:val="24"/>
                <w:szCs w:val="24"/>
                <w:highlight w:val="white"/>
              </w:rPr>
            </w:pPr>
          </w:p>
        </w:tc>
        <w:tc>
          <w:tcPr>
            <w:tcW w:w="10091" w:type="dxa"/>
          </w:tcPr>
          <w:p w14:paraId="067C8483" w14:textId="77777777" w:rsidR="00392F92" w:rsidRPr="00680429" w:rsidRDefault="00392F92"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680429">
              <w:rPr>
                <w:rFonts w:ascii="Times New Roman" w:eastAsia="OfficinaSansBookC" w:hAnsi="Times New Roman" w:cs="Times New Roman"/>
                <w:b/>
                <w:sz w:val="24"/>
                <w:szCs w:val="24"/>
              </w:rPr>
              <w:t>Практические занятия</w:t>
            </w:r>
          </w:p>
        </w:tc>
        <w:tc>
          <w:tcPr>
            <w:tcW w:w="933" w:type="dxa"/>
            <w:vMerge w:val="restart"/>
            <w:shd w:val="clear" w:color="auto" w:fill="FFFFFF"/>
            <w:tcMar>
              <w:top w:w="0" w:type="dxa"/>
              <w:left w:w="45" w:type="dxa"/>
              <w:bottom w:w="0" w:type="dxa"/>
              <w:right w:w="45" w:type="dxa"/>
            </w:tcMar>
            <w:vAlign w:val="center"/>
          </w:tcPr>
          <w:p w14:paraId="71F44FA8" w14:textId="35DBC1D5" w:rsidR="00392F92" w:rsidRPr="00680429" w:rsidRDefault="00392F92" w:rsidP="00E81234">
            <w:pPr>
              <w:jc w:val="center"/>
              <w:rPr>
                <w:rFonts w:ascii="Times New Roman" w:eastAsia="OfficinaSansBookC" w:hAnsi="Times New Roman" w:cs="Times New Roman"/>
                <w:b/>
                <w:sz w:val="24"/>
                <w:szCs w:val="24"/>
                <w:highlight w:val="white"/>
              </w:rPr>
            </w:pPr>
            <w:r w:rsidRPr="00680429">
              <w:rPr>
                <w:rFonts w:ascii="Times New Roman" w:eastAsia="OfficinaSansBookC" w:hAnsi="Times New Roman" w:cs="Times New Roman"/>
                <w:sz w:val="24"/>
                <w:szCs w:val="24"/>
                <w:highlight w:val="white"/>
              </w:rPr>
              <w:t>2</w:t>
            </w:r>
          </w:p>
        </w:tc>
        <w:tc>
          <w:tcPr>
            <w:tcW w:w="1051" w:type="dxa"/>
            <w:vMerge/>
          </w:tcPr>
          <w:p w14:paraId="44A0D778" w14:textId="77777777" w:rsidR="00392F92" w:rsidRPr="00680429" w:rsidRDefault="00392F92" w:rsidP="00E81234">
            <w:pPr>
              <w:widowControl w:val="0"/>
              <w:pBdr>
                <w:top w:val="nil"/>
                <w:left w:val="nil"/>
                <w:bottom w:val="nil"/>
                <w:right w:val="nil"/>
                <w:between w:val="nil"/>
              </w:pBdr>
              <w:rPr>
                <w:rFonts w:ascii="Times New Roman" w:eastAsia="OfficinaSansBookC" w:hAnsi="Times New Roman" w:cs="Times New Roman"/>
                <w:b/>
                <w:sz w:val="24"/>
                <w:szCs w:val="24"/>
                <w:highlight w:val="white"/>
              </w:rPr>
            </w:pPr>
          </w:p>
        </w:tc>
      </w:tr>
      <w:tr w:rsidR="007C3513" w:rsidRPr="00680429" w14:paraId="02548EA3" w14:textId="77777777" w:rsidTr="00BA727F">
        <w:trPr>
          <w:trHeight w:val="2336"/>
        </w:trPr>
        <w:tc>
          <w:tcPr>
            <w:tcW w:w="2548" w:type="dxa"/>
            <w:vMerge/>
            <w:shd w:val="clear" w:color="auto" w:fill="FFFFFF"/>
            <w:tcMar>
              <w:top w:w="0" w:type="dxa"/>
              <w:left w:w="45" w:type="dxa"/>
              <w:bottom w:w="0" w:type="dxa"/>
              <w:right w:w="45" w:type="dxa"/>
            </w:tcMar>
          </w:tcPr>
          <w:p w14:paraId="104C4285" w14:textId="77777777" w:rsidR="00392F92" w:rsidRPr="00E10F8F" w:rsidRDefault="00392F92" w:rsidP="00E81234">
            <w:pPr>
              <w:widowControl w:val="0"/>
              <w:pBdr>
                <w:top w:val="nil"/>
                <w:left w:val="nil"/>
                <w:bottom w:val="nil"/>
                <w:right w:val="nil"/>
                <w:between w:val="nil"/>
              </w:pBdr>
              <w:rPr>
                <w:rFonts w:ascii="Times New Roman" w:eastAsia="OfficinaSansBookC" w:hAnsi="Times New Roman" w:cs="Times New Roman"/>
                <w:b/>
                <w:sz w:val="24"/>
                <w:szCs w:val="24"/>
                <w:highlight w:val="white"/>
              </w:rPr>
            </w:pPr>
          </w:p>
        </w:tc>
        <w:tc>
          <w:tcPr>
            <w:tcW w:w="10091" w:type="dxa"/>
            <w:shd w:val="clear" w:color="auto" w:fill="FFFFFF"/>
            <w:tcMar>
              <w:top w:w="0" w:type="dxa"/>
              <w:left w:w="45" w:type="dxa"/>
              <w:bottom w:w="0" w:type="dxa"/>
              <w:right w:w="45" w:type="dxa"/>
            </w:tcMar>
            <w:vAlign w:val="center"/>
          </w:tcPr>
          <w:p w14:paraId="6F712DE1" w14:textId="74EA4C83" w:rsidR="00392F92" w:rsidRPr="00392F92" w:rsidRDefault="00392F92" w:rsidP="00392F92">
            <w:pPr>
              <w:widowControl w:val="0"/>
              <w:rPr>
                <w:rFonts w:ascii="Times New Roman" w:eastAsia="OfficinaSansBookC" w:hAnsi="Times New Roman" w:cs="Times New Roman"/>
                <w:sz w:val="24"/>
                <w:szCs w:val="24"/>
              </w:rPr>
            </w:pPr>
            <w:r w:rsidRPr="00392F92">
              <w:rPr>
                <w:rFonts w:ascii="Times New Roman" w:eastAsia="OfficinaSansBookC" w:hAnsi="Times New Roman" w:cs="Times New Roman"/>
                <w:sz w:val="24"/>
                <w:szCs w:val="24"/>
              </w:rPr>
              <w:t>Практическ</w:t>
            </w:r>
            <w:r w:rsidR="00A84797">
              <w:rPr>
                <w:rFonts w:ascii="Times New Roman" w:eastAsia="OfficinaSansBookC" w:hAnsi="Times New Roman" w:cs="Times New Roman"/>
                <w:sz w:val="24"/>
                <w:szCs w:val="24"/>
              </w:rPr>
              <w:t xml:space="preserve">ая работа </w:t>
            </w:r>
            <w:r w:rsidRPr="00392F92">
              <w:rPr>
                <w:rFonts w:ascii="Times New Roman" w:eastAsia="OfficinaSansBookC" w:hAnsi="Times New Roman" w:cs="Times New Roman"/>
                <w:sz w:val="24"/>
                <w:szCs w:val="24"/>
              </w:rPr>
              <w:t>№6. «Физико-химические свойства неорганических веществ».</w:t>
            </w:r>
          </w:p>
          <w:p w14:paraId="78D2625B" w14:textId="77777777" w:rsidR="007C3513" w:rsidRDefault="00392F92" w:rsidP="00392F92">
            <w:pPr>
              <w:widowControl w:val="0"/>
              <w:rPr>
                <w:rFonts w:ascii="Times New Roman" w:eastAsia="OfficinaSansBookC" w:hAnsi="Times New Roman" w:cs="Times New Roman"/>
                <w:sz w:val="24"/>
                <w:szCs w:val="24"/>
              </w:rPr>
            </w:pPr>
            <w:r w:rsidRPr="00392F92">
              <w:rPr>
                <w:rFonts w:ascii="Times New Roman" w:eastAsia="OfficinaSansBookC" w:hAnsi="Times New Roman" w:cs="Times New Roman"/>
                <w:sz w:val="24"/>
                <w:szCs w:val="24"/>
              </w:rPr>
              <w:t>Составление уравнений химических реакций с участием простых и сложных неорганических веществ: металлов и неметаллов;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w:t>
            </w:r>
            <w:r w:rsidR="007C3513">
              <w:rPr>
                <w:rFonts w:ascii="Times New Roman" w:eastAsia="OfficinaSansBookC" w:hAnsi="Times New Roman" w:cs="Times New Roman"/>
                <w:sz w:val="24"/>
                <w:szCs w:val="24"/>
              </w:rPr>
              <w:t xml:space="preserve"> </w:t>
            </w:r>
          </w:p>
          <w:p w14:paraId="2679B5EB" w14:textId="509511E3" w:rsidR="00392F92" w:rsidRPr="007C3513" w:rsidRDefault="00392F92" w:rsidP="00392F92">
            <w:pPr>
              <w:widowControl w:val="0"/>
              <w:rPr>
                <w:rFonts w:ascii="Times New Roman" w:eastAsia="OfficinaSansBookC" w:hAnsi="Times New Roman" w:cs="Times New Roman"/>
                <w:sz w:val="24"/>
                <w:szCs w:val="24"/>
              </w:rPr>
            </w:pPr>
            <w:r w:rsidRPr="00392F92">
              <w:rPr>
                <w:rFonts w:ascii="Times New Roman" w:eastAsia="OfficinaSansBookC" w:hAnsi="Times New Roman" w:cs="Times New Roman"/>
                <w:sz w:val="24"/>
                <w:szCs w:val="24"/>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 Решение практико-ориентированных заданий на свойства, состав, получение и безопасное использование важнейших неорганических веществ в быту и профессиональной деятельности человека</w:t>
            </w:r>
          </w:p>
        </w:tc>
        <w:tc>
          <w:tcPr>
            <w:tcW w:w="933" w:type="dxa"/>
            <w:vMerge/>
            <w:shd w:val="clear" w:color="auto" w:fill="FFFFFF"/>
            <w:tcMar>
              <w:top w:w="0" w:type="dxa"/>
              <w:left w:w="45" w:type="dxa"/>
              <w:bottom w:w="0" w:type="dxa"/>
              <w:right w:w="45" w:type="dxa"/>
            </w:tcMar>
            <w:vAlign w:val="center"/>
          </w:tcPr>
          <w:p w14:paraId="2644B73D" w14:textId="30D6A745" w:rsidR="00392F92" w:rsidRPr="00680429" w:rsidRDefault="00392F92" w:rsidP="00E81234">
            <w:pPr>
              <w:jc w:val="center"/>
              <w:rPr>
                <w:rFonts w:ascii="Times New Roman" w:eastAsia="OfficinaSansBookC" w:hAnsi="Times New Roman" w:cs="Times New Roman"/>
                <w:sz w:val="24"/>
                <w:szCs w:val="24"/>
                <w:highlight w:val="white"/>
              </w:rPr>
            </w:pPr>
          </w:p>
        </w:tc>
        <w:tc>
          <w:tcPr>
            <w:tcW w:w="1051" w:type="dxa"/>
            <w:vMerge/>
          </w:tcPr>
          <w:p w14:paraId="353661D9" w14:textId="77777777" w:rsidR="00392F92" w:rsidRPr="00680429" w:rsidRDefault="00392F92" w:rsidP="00E81234">
            <w:pPr>
              <w:widowControl w:val="0"/>
              <w:pBdr>
                <w:top w:val="nil"/>
                <w:left w:val="nil"/>
                <w:bottom w:val="nil"/>
                <w:right w:val="nil"/>
                <w:between w:val="nil"/>
              </w:pBdr>
              <w:rPr>
                <w:rFonts w:ascii="Times New Roman" w:eastAsia="OfficinaSansBookC" w:hAnsi="Times New Roman" w:cs="Times New Roman"/>
                <w:sz w:val="24"/>
                <w:szCs w:val="24"/>
                <w:highlight w:val="white"/>
              </w:rPr>
            </w:pPr>
          </w:p>
        </w:tc>
      </w:tr>
      <w:tr w:rsidR="007C3513" w:rsidRPr="00680429" w14:paraId="233BB936" w14:textId="77777777" w:rsidTr="00BA727F">
        <w:trPr>
          <w:trHeight w:val="182"/>
        </w:trPr>
        <w:tc>
          <w:tcPr>
            <w:tcW w:w="2548" w:type="dxa"/>
            <w:vMerge/>
            <w:shd w:val="clear" w:color="auto" w:fill="FFFFFF"/>
            <w:tcMar>
              <w:top w:w="0" w:type="dxa"/>
              <w:left w:w="45" w:type="dxa"/>
              <w:bottom w:w="0" w:type="dxa"/>
              <w:right w:w="45" w:type="dxa"/>
            </w:tcMar>
          </w:tcPr>
          <w:p w14:paraId="00F0BDAA" w14:textId="77777777" w:rsidR="00392F92" w:rsidRPr="00E10F8F" w:rsidRDefault="00392F92" w:rsidP="00E81234">
            <w:pPr>
              <w:widowControl w:val="0"/>
              <w:pBdr>
                <w:top w:val="nil"/>
                <w:left w:val="nil"/>
                <w:bottom w:val="nil"/>
                <w:right w:val="nil"/>
                <w:between w:val="nil"/>
              </w:pBdr>
              <w:rPr>
                <w:rFonts w:ascii="Times New Roman" w:eastAsia="OfficinaSansBookC" w:hAnsi="Times New Roman" w:cs="Times New Roman"/>
                <w:b/>
                <w:sz w:val="24"/>
                <w:szCs w:val="24"/>
                <w:highlight w:val="white"/>
              </w:rPr>
            </w:pPr>
          </w:p>
        </w:tc>
        <w:tc>
          <w:tcPr>
            <w:tcW w:w="10091" w:type="dxa"/>
            <w:shd w:val="clear" w:color="auto" w:fill="FFFFFF"/>
            <w:tcMar>
              <w:top w:w="0" w:type="dxa"/>
              <w:left w:w="45" w:type="dxa"/>
              <w:bottom w:w="0" w:type="dxa"/>
              <w:right w:w="45" w:type="dxa"/>
            </w:tcMar>
            <w:vAlign w:val="center"/>
          </w:tcPr>
          <w:p w14:paraId="2EA8C9F3" w14:textId="77777777" w:rsidR="00392F92" w:rsidRPr="00680429" w:rsidRDefault="00392F92" w:rsidP="00E81234">
            <w:pPr>
              <w:widowControl w:val="0"/>
              <w:rPr>
                <w:rFonts w:ascii="Times New Roman" w:eastAsia="OfficinaSansBookC" w:hAnsi="Times New Roman" w:cs="Times New Roman"/>
                <w:sz w:val="24"/>
                <w:szCs w:val="24"/>
              </w:rPr>
            </w:pPr>
            <w:r w:rsidRPr="00680429">
              <w:rPr>
                <w:rFonts w:ascii="Times New Roman" w:eastAsia="OfficinaSansBookC" w:hAnsi="Times New Roman" w:cs="Times New Roman"/>
                <w:b/>
                <w:sz w:val="24"/>
                <w:szCs w:val="24"/>
              </w:rPr>
              <w:t>Лабораторные занятия</w:t>
            </w:r>
          </w:p>
        </w:tc>
        <w:tc>
          <w:tcPr>
            <w:tcW w:w="933" w:type="dxa"/>
            <w:vMerge w:val="restart"/>
            <w:shd w:val="clear" w:color="auto" w:fill="FFFFFF"/>
            <w:tcMar>
              <w:top w:w="0" w:type="dxa"/>
              <w:left w:w="45" w:type="dxa"/>
              <w:bottom w:w="0" w:type="dxa"/>
              <w:right w:w="45" w:type="dxa"/>
            </w:tcMar>
            <w:vAlign w:val="center"/>
          </w:tcPr>
          <w:p w14:paraId="1C5839AE" w14:textId="403D2284" w:rsidR="00392F92" w:rsidRPr="00680429" w:rsidRDefault="00392F92" w:rsidP="00E81234">
            <w:pPr>
              <w:jc w:val="center"/>
              <w:rPr>
                <w:rFonts w:ascii="Times New Roman" w:eastAsia="OfficinaSansBookC" w:hAnsi="Times New Roman" w:cs="Times New Roman"/>
                <w:b/>
                <w:bCs/>
                <w:sz w:val="24"/>
                <w:szCs w:val="24"/>
                <w:highlight w:val="white"/>
              </w:rPr>
            </w:pPr>
            <w:r w:rsidRPr="00680429">
              <w:rPr>
                <w:rFonts w:ascii="Times New Roman" w:eastAsia="OfficinaSansBookC" w:hAnsi="Times New Roman" w:cs="Times New Roman"/>
                <w:sz w:val="24"/>
                <w:szCs w:val="24"/>
                <w:highlight w:val="white"/>
              </w:rPr>
              <w:t>2</w:t>
            </w:r>
          </w:p>
        </w:tc>
        <w:tc>
          <w:tcPr>
            <w:tcW w:w="1051" w:type="dxa"/>
            <w:vMerge/>
          </w:tcPr>
          <w:p w14:paraId="7FA976B3" w14:textId="77777777" w:rsidR="00392F92" w:rsidRPr="00680429" w:rsidRDefault="00392F92" w:rsidP="00E81234">
            <w:pPr>
              <w:widowControl w:val="0"/>
              <w:pBdr>
                <w:top w:val="nil"/>
                <w:left w:val="nil"/>
                <w:bottom w:val="nil"/>
                <w:right w:val="nil"/>
                <w:between w:val="nil"/>
              </w:pBdr>
              <w:rPr>
                <w:rFonts w:ascii="Times New Roman" w:eastAsia="OfficinaSansBookC" w:hAnsi="Times New Roman" w:cs="Times New Roman"/>
                <w:sz w:val="24"/>
                <w:szCs w:val="24"/>
                <w:highlight w:val="white"/>
              </w:rPr>
            </w:pPr>
          </w:p>
        </w:tc>
      </w:tr>
      <w:tr w:rsidR="007C3513" w:rsidRPr="00680429" w14:paraId="0CA358EA" w14:textId="77777777" w:rsidTr="00BA727F">
        <w:trPr>
          <w:trHeight w:val="182"/>
        </w:trPr>
        <w:tc>
          <w:tcPr>
            <w:tcW w:w="2548" w:type="dxa"/>
            <w:vMerge/>
            <w:shd w:val="clear" w:color="auto" w:fill="FFFFFF"/>
            <w:tcMar>
              <w:top w:w="0" w:type="dxa"/>
              <w:left w:w="45" w:type="dxa"/>
              <w:bottom w:w="0" w:type="dxa"/>
              <w:right w:w="45" w:type="dxa"/>
            </w:tcMar>
          </w:tcPr>
          <w:p w14:paraId="453D185F" w14:textId="77777777" w:rsidR="00392F92" w:rsidRPr="00E10F8F" w:rsidRDefault="00392F92" w:rsidP="00E81234">
            <w:pPr>
              <w:widowControl w:val="0"/>
              <w:pBdr>
                <w:top w:val="nil"/>
                <w:left w:val="nil"/>
                <w:bottom w:val="nil"/>
                <w:right w:val="nil"/>
                <w:between w:val="nil"/>
              </w:pBdr>
              <w:rPr>
                <w:rFonts w:ascii="Times New Roman" w:eastAsia="OfficinaSansBookC" w:hAnsi="Times New Roman" w:cs="Times New Roman"/>
                <w:b/>
                <w:sz w:val="24"/>
                <w:szCs w:val="24"/>
                <w:highlight w:val="white"/>
              </w:rPr>
            </w:pPr>
          </w:p>
        </w:tc>
        <w:tc>
          <w:tcPr>
            <w:tcW w:w="10091" w:type="dxa"/>
            <w:shd w:val="clear" w:color="auto" w:fill="FFFFFF"/>
            <w:tcMar>
              <w:top w:w="0" w:type="dxa"/>
              <w:left w:w="45" w:type="dxa"/>
              <w:bottom w:w="0" w:type="dxa"/>
              <w:right w:w="45" w:type="dxa"/>
            </w:tcMar>
            <w:vAlign w:val="center"/>
          </w:tcPr>
          <w:p w14:paraId="53DCC07D" w14:textId="74178D9C" w:rsidR="00392F92" w:rsidRPr="00680429" w:rsidRDefault="00392F92" w:rsidP="00E81234">
            <w:pPr>
              <w:widowControl w:val="0"/>
              <w:pBdr>
                <w:top w:val="nil"/>
                <w:left w:val="nil"/>
                <w:bottom w:val="nil"/>
                <w:right w:val="nil"/>
                <w:between w:val="nil"/>
              </w:pBd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Лабораторная работа №</w:t>
            </w:r>
            <w:r>
              <w:rPr>
                <w:rFonts w:ascii="Times New Roman" w:eastAsia="Times New Roman" w:hAnsi="Times New Roman" w:cs="Times New Roman"/>
                <w:sz w:val="24"/>
                <w:szCs w:val="24"/>
                <w:highlight w:val="white"/>
              </w:rPr>
              <w:t>6</w:t>
            </w:r>
            <w:r w:rsidRPr="00680429">
              <w:rPr>
                <w:rFonts w:ascii="Times New Roman" w:eastAsia="Times New Roman" w:hAnsi="Times New Roman" w:cs="Times New Roman"/>
                <w:sz w:val="24"/>
                <w:szCs w:val="24"/>
                <w:highlight w:val="white"/>
              </w:rPr>
              <w:t xml:space="preserve"> «Свойства металлов и неметаллов». </w:t>
            </w:r>
          </w:p>
          <w:p w14:paraId="56D15C4B" w14:textId="01DC2323" w:rsidR="00392F92" w:rsidRPr="00680429" w:rsidRDefault="00392F92" w:rsidP="00E81234">
            <w:pPr>
              <w:widowControl w:val="0"/>
              <w:rPr>
                <w:rFonts w:ascii="Times New Roman" w:eastAsia="OfficinaSansBookC" w:hAnsi="Times New Roman" w:cs="Times New Roman"/>
                <w:b/>
                <w:sz w:val="24"/>
                <w:szCs w:val="24"/>
              </w:rPr>
            </w:pPr>
            <w:r w:rsidRPr="00680429">
              <w:rPr>
                <w:rFonts w:ascii="Times New Roman" w:eastAsia="Times New Roman" w:hAnsi="Times New Roman" w:cs="Times New Roman"/>
                <w:sz w:val="24"/>
                <w:szCs w:val="24"/>
                <w:highlight w:val="white"/>
              </w:rPr>
              <w:t xml:space="preserve">Исследование физических и химических свойств металлов и неметаллов. </w:t>
            </w:r>
            <w:r w:rsidRPr="00680429">
              <w:rPr>
                <w:rFonts w:ascii="Times New Roman" w:eastAsia="Times New Roman" w:hAnsi="Times New Roman" w:cs="Times New Roman"/>
                <w:sz w:val="24"/>
                <w:szCs w:val="24"/>
              </w:rPr>
              <w:t>Решение экспериментальных задач по свойствам химическим свойствам металлов и неметаллов</w:t>
            </w:r>
            <w:r w:rsidRPr="00680429">
              <w:rPr>
                <w:rFonts w:ascii="Times New Roman" w:eastAsia="Times New Roman" w:hAnsi="Times New Roman" w:cs="Times New Roman"/>
                <w:sz w:val="24"/>
                <w:szCs w:val="24"/>
                <w:highlight w:val="white"/>
              </w:rPr>
              <w:t>, по распознаванию и получению соединений металлов и неметаллов</w:t>
            </w:r>
          </w:p>
        </w:tc>
        <w:tc>
          <w:tcPr>
            <w:tcW w:w="933" w:type="dxa"/>
            <w:vMerge/>
            <w:shd w:val="clear" w:color="auto" w:fill="FFFFFF"/>
            <w:tcMar>
              <w:top w:w="0" w:type="dxa"/>
              <w:left w:w="45" w:type="dxa"/>
              <w:bottom w:w="0" w:type="dxa"/>
              <w:right w:w="45" w:type="dxa"/>
            </w:tcMar>
            <w:vAlign w:val="center"/>
          </w:tcPr>
          <w:p w14:paraId="38CE7DC4" w14:textId="04AEC80C" w:rsidR="00392F92" w:rsidRPr="00680429" w:rsidRDefault="00392F92" w:rsidP="00E81234">
            <w:pPr>
              <w:jc w:val="center"/>
              <w:rPr>
                <w:rFonts w:ascii="Times New Roman" w:eastAsia="OfficinaSansBookC" w:hAnsi="Times New Roman" w:cs="Times New Roman"/>
                <w:sz w:val="24"/>
                <w:szCs w:val="24"/>
                <w:highlight w:val="white"/>
              </w:rPr>
            </w:pPr>
          </w:p>
        </w:tc>
        <w:tc>
          <w:tcPr>
            <w:tcW w:w="1051" w:type="dxa"/>
            <w:vMerge/>
          </w:tcPr>
          <w:p w14:paraId="64BB9DD8" w14:textId="77777777" w:rsidR="00392F92" w:rsidRPr="00680429" w:rsidRDefault="00392F92" w:rsidP="00E81234">
            <w:pPr>
              <w:widowControl w:val="0"/>
              <w:pBdr>
                <w:top w:val="nil"/>
                <w:left w:val="nil"/>
                <w:bottom w:val="nil"/>
                <w:right w:val="nil"/>
                <w:between w:val="nil"/>
              </w:pBdr>
              <w:rPr>
                <w:rFonts w:ascii="Times New Roman" w:eastAsia="OfficinaSansBookC" w:hAnsi="Times New Roman" w:cs="Times New Roman"/>
                <w:sz w:val="24"/>
                <w:szCs w:val="24"/>
                <w:highlight w:val="white"/>
              </w:rPr>
            </w:pPr>
          </w:p>
        </w:tc>
      </w:tr>
      <w:tr w:rsidR="007C3513" w:rsidRPr="00680429" w14:paraId="6F45C7BD" w14:textId="77777777" w:rsidTr="00BA727F">
        <w:trPr>
          <w:trHeight w:val="84"/>
        </w:trPr>
        <w:tc>
          <w:tcPr>
            <w:tcW w:w="2548" w:type="dxa"/>
            <w:vMerge w:val="restart"/>
            <w:shd w:val="clear" w:color="auto" w:fill="FFFFFF"/>
            <w:tcMar>
              <w:top w:w="0" w:type="dxa"/>
              <w:left w:w="45" w:type="dxa"/>
              <w:bottom w:w="0" w:type="dxa"/>
              <w:right w:w="45" w:type="dxa"/>
            </w:tcMar>
          </w:tcPr>
          <w:p w14:paraId="098E3456" w14:textId="77777777" w:rsidR="00392F92"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E10F8F">
              <w:rPr>
                <w:rFonts w:ascii="Times New Roman" w:eastAsia="OfficinaSansBookC" w:hAnsi="Times New Roman" w:cs="Times New Roman"/>
                <w:b/>
                <w:sz w:val="24"/>
                <w:szCs w:val="24"/>
              </w:rPr>
              <w:t xml:space="preserve">Тема 2.2. </w:t>
            </w:r>
          </w:p>
          <w:p w14:paraId="7196BCA1" w14:textId="3670342B" w:rsidR="00E81234" w:rsidRPr="00E10F8F"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E10F8F">
              <w:rPr>
                <w:rFonts w:ascii="Times New Roman" w:eastAsia="OfficinaSansBookC" w:hAnsi="Times New Roman" w:cs="Times New Roman"/>
                <w:sz w:val="24"/>
                <w:szCs w:val="24"/>
              </w:rPr>
              <w:t>Идентификация неорганических веществ</w:t>
            </w:r>
          </w:p>
        </w:tc>
        <w:tc>
          <w:tcPr>
            <w:tcW w:w="10091" w:type="dxa"/>
          </w:tcPr>
          <w:p w14:paraId="3ECF7276"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3766EA04" w14:textId="77777777" w:rsidR="00E81234" w:rsidRPr="00680429" w:rsidRDefault="00E81234" w:rsidP="00E81234">
            <w:pPr>
              <w:jc w:val="center"/>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4</w:t>
            </w:r>
          </w:p>
        </w:tc>
        <w:tc>
          <w:tcPr>
            <w:tcW w:w="1051" w:type="dxa"/>
            <w:vMerge w:val="restart"/>
          </w:tcPr>
          <w:p w14:paraId="022C6A6F"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highlight w:val="white"/>
              </w:rPr>
            </w:pPr>
            <w:r w:rsidRPr="00680429">
              <w:rPr>
                <w:rFonts w:ascii="Times New Roman" w:eastAsia="OfficinaSansBookC" w:hAnsi="Times New Roman" w:cs="Times New Roman"/>
                <w:sz w:val="24"/>
                <w:szCs w:val="24"/>
                <w:highlight w:val="white"/>
              </w:rPr>
              <w:t>ОК 01</w:t>
            </w:r>
          </w:p>
          <w:p w14:paraId="7CFBC2AB"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highlight w:val="white"/>
              </w:rPr>
            </w:pPr>
            <w:r w:rsidRPr="00680429">
              <w:rPr>
                <w:rFonts w:ascii="Times New Roman" w:eastAsia="OfficinaSansBookC" w:hAnsi="Times New Roman" w:cs="Times New Roman"/>
                <w:sz w:val="24"/>
                <w:szCs w:val="24"/>
                <w:highlight w:val="white"/>
              </w:rPr>
              <w:t>ОК 02</w:t>
            </w:r>
          </w:p>
          <w:p w14:paraId="6168099D" w14:textId="77777777" w:rsidR="00E81234" w:rsidRPr="00680429" w:rsidRDefault="00E81234" w:rsidP="00E81234">
            <w:pPr>
              <w:widowControl w:val="0"/>
              <w:jc w:val="center"/>
              <w:rPr>
                <w:rFonts w:ascii="Times New Roman" w:eastAsia="OfficinaSansBookC" w:hAnsi="Times New Roman" w:cs="Times New Roman"/>
                <w:sz w:val="24"/>
                <w:szCs w:val="24"/>
                <w:highlight w:val="white"/>
              </w:rPr>
            </w:pPr>
            <w:r w:rsidRPr="00680429">
              <w:rPr>
                <w:rFonts w:ascii="Times New Roman" w:eastAsia="OfficinaSansBookC" w:hAnsi="Times New Roman" w:cs="Times New Roman"/>
                <w:sz w:val="24"/>
                <w:szCs w:val="24"/>
              </w:rPr>
              <w:t>ОК 04</w:t>
            </w:r>
          </w:p>
        </w:tc>
      </w:tr>
      <w:tr w:rsidR="007C3513" w:rsidRPr="00680429" w14:paraId="00138751" w14:textId="77777777" w:rsidTr="00BA727F">
        <w:trPr>
          <w:trHeight w:val="317"/>
        </w:trPr>
        <w:tc>
          <w:tcPr>
            <w:tcW w:w="2548" w:type="dxa"/>
            <w:vMerge/>
            <w:shd w:val="clear" w:color="auto" w:fill="FFFFFF"/>
            <w:tcMar>
              <w:top w:w="0" w:type="dxa"/>
              <w:left w:w="45" w:type="dxa"/>
              <w:bottom w:w="0" w:type="dxa"/>
              <w:right w:w="45" w:type="dxa"/>
            </w:tcMar>
          </w:tcPr>
          <w:p w14:paraId="630C9997" w14:textId="77777777" w:rsidR="00DD0CA8" w:rsidRPr="00E10F8F" w:rsidRDefault="00DD0CA8" w:rsidP="00E81234">
            <w:pPr>
              <w:widowControl w:val="0"/>
              <w:pBdr>
                <w:top w:val="nil"/>
                <w:left w:val="nil"/>
                <w:bottom w:val="nil"/>
                <w:right w:val="nil"/>
                <w:between w:val="nil"/>
              </w:pBdr>
              <w:rPr>
                <w:rFonts w:ascii="Times New Roman" w:eastAsia="OfficinaSansBookC" w:hAnsi="Times New Roman" w:cs="Times New Roman"/>
                <w:sz w:val="24"/>
                <w:szCs w:val="24"/>
              </w:rPr>
            </w:pPr>
          </w:p>
        </w:tc>
        <w:tc>
          <w:tcPr>
            <w:tcW w:w="10091" w:type="dxa"/>
          </w:tcPr>
          <w:p w14:paraId="756D207A" w14:textId="77777777" w:rsidR="00DD0CA8" w:rsidRPr="00680429" w:rsidRDefault="00DD0CA8"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Практические занятия</w:t>
            </w:r>
          </w:p>
        </w:tc>
        <w:tc>
          <w:tcPr>
            <w:tcW w:w="933" w:type="dxa"/>
            <w:vMerge w:val="restart"/>
            <w:shd w:val="clear" w:color="auto" w:fill="FFFFFF"/>
            <w:tcMar>
              <w:top w:w="0" w:type="dxa"/>
              <w:left w:w="45" w:type="dxa"/>
              <w:bottom w:w="0" w:type="dxa"/>
              <w:right w:w="45" w:type="dxa"/>
            </w:tcMar>
            <w:vAlign w:val="center"/>
          </w:tcPr>
          <w:p w14:paraId="7683D45D" w14:textId="0246D101" w:rsidR="00DD0CA8" w:rsidRPr="00DD0CA8" w:rsidRDefault="00DD0CA8" w:rsidP="00E81234">
            <w:pPr>
              <w:jc w:val="center"/>
              <w:rPr>
                <w:rFonts w:ascii="Times New Roman" w:eastAsia="OfficinaSansBookC" w:hAnsi="Times New Roman" w:cs="Times New Roman"/>
                <w:bCs/>
                <w:sz w:val="24"/>
                <w:szCs w:val="24"/>
              </w:rPr>
            </w:pPr>
            <w:r w:rsidRPr="00DD0CA8">
              <w:rPr>
                <w:rFonts w:ascii="Times New Roman" w:eastAsia="OfficinaSansBookC" w:hAnsi="Times New Roman" w:cs="Times New Roman"/>
                <w:bCs/>
                <w:sz w:val="24"/>
                <w:szCs w:val="24"/>
              </w:rPr>
              <w:t>2</w:t>
            </w:r>
          </w:p>
        </w:tc>
        <w:tc>
          <w:tcPr>
            <w:tcW w:w="1051" w:type="dxa"/>
            <w:vMerge/>
          </w:tcPr>
          <w:p w14:paraId="3A76F14A" w14:textId="77777777" w:rsidR="00DD0CA8" w:rsidRPr="00680429" w:rsidRDefault="00DD0CA8" w:rsidP="00E81234">
            <w:pPr>
              <w:widowControl w:val="0"/>
              <w:pBdr>
                <w:top w:val="nil"/>
                <w:left w:val="nil"/>
                <w:bottom w:val="nil"/>
                <w:right w:val="nil"/>
                <w:between w:val="nil"/>
              </w:pBdr>
              <w:rPr>
                <w:rFonts w:ascii="Times New Roman" w:eastAsia="OfficinaSansBookC" w:hAnsi="Times New Roman" w:cs="Times New Roman"/>
                <w:b/>
                <w:sz w:val="24"/>
                <w:szCs w:val="24"/>
              </w:rPr>
            </w:pPr>
          </w:p>
        </w:tc>
      </w:tr>
      <w:tr w:rsidR="007C3513" w:rsidRPr="00680429" w14:paraId="613AD3E8" w14:textId="77777777" w:rsidTr="00BA727F">
        <w:trPr>
          <w:trHeight w:val="317"/>
        </w:trPr>
        <w:tc>
          <w:tcPr>
            <w:tcW w:w="2548" w:type="dxa"/>
            <w:vMerge/>
            <w:shd w:val="clear" w:color="auto" w:fill="FFFFFF"/>
            <w:tcMar>
              <w:top w:w="0" w:type="dxa"/>
              <w:left w:w="45" w:type="dxa"/>
              <w:bottom w:w="0" w:type="dxa"/>
              <w:right w:w="45" w:type="dxa"/>
            </w:tcMar>
          </w:tcPr>
          <w:p w14:paraId="083AE354" w14:textId="77777777" w:rsidR="00DD0CA8" w:rsidRPr="00E10F8F" w:rsidRDefault="00DD0CA8" w:rsidP="00E81234">
            <w:pPr>
              <w:widowControl w:val="0"/>
              <w:pBdr>
                <w:top w:val="nil"/>
                <w:left w:val="nil"/>
                <w:bottom w:val="nil"/>
                <w:right w:val="nil"/>
                <w:between w:val="nil"/>
              </w:pBdr>
              <w:rPr>
                <w:rFonts w:ascii="Times New Roman" w:eastAsia="OfficinaSansBookC" w:hAnsi="Times New Roman" w:cs="Times New Roman"/>
                <w:sz w:val="24"/>
                <w:szCs w:val="24"/>
              </w:rPr>
            </w:pPr>
          </w:p>
        </w:tc>
        <w:tc>
          <w:tcPr>
            <w:tcW w:w="10091" w:type="dxa"/>
          </w:tcPr>
          <w:p w14:paraId="72624967" w14:textId="123ACD7F" w:rsidR="007F115F" w:rsidRDefault="00DD0CA8" w:rsidP="00E81234">
            <w:pPr>
              <w:rPr>
                <w:rFonts w:ascii="Times New Roman" w:eastAsia="Times New Roman" w:hAnsi="Times New Roman" w:cs="Times New Roman"/>
                <w:sz w:val="24"/>
                <w:szCs w:val="24"/>
              </w:rPr>
            </w:pPr>
            <w:r w:rsidRPr="00680429">
              <w:rPr>
                <w:rFonts w:ascii="Times New Roman" w:eastAsia="OfficinaSansBookC" w:hAnsi="Times New Roman" w:cs="Times New Roman"/>
                <w:sz w:val="24"/>
                <w:szCs w:val="24"/>
              </w:rPr>
              <w:t>Практическ</w:t>
            </w:r>
            <w:r w:rsidR="00A84797">
              <w:rPr>
                <w:rFonts w:ascii="Times New Roman" w:eastAsia="OfficinaSansBookC" w:hAnsi="Times New Roman" w:cs="Times New Roman"/>
                <w:sz w:val="24"/>
                <w:szCs w:val="24"/>
              </w:rPr>
              <w:t xml:space="preserve">ая работа </w:t>
            </w:r>
            <w:r w:rsidRPr="00680429">
              <w:rPr>
                <w:rFonts w:ascii="Times New Roman" w:eastAsia="OfficinaSansBookC" w:hAnsi="Times New Roman" w:cs="Times New Roman"/>
                <w:sz w:val="24"/>
                <w:szCs w:val="24"/>
              </w:rPr>
              <w:t>№</w:t>
            </w:r>
            <w:r w:rsidR="00AE7910">
              <w:rPr>
                <w:rFonts w:ascii="Times New Roman" w:eastAsia="OfficinaSansBookC" w:hAnsi="Times New Roman" w:cs="Times New Roman"/>
                <w:sz w:val="24"/>
                <w:szCs w:val="24"/>
              </w:rPr>
              <w:t>7</w:t>
            </w:r>
            <w:r w:rsidRPr="00680429">
              <w:rPr>
                <w:rFonts w:ascii="Times New Roman" w:eastAsia="OfficinaSansBookC" w:hAnsi="Times New Roman" w:cs="Times New Roman"/>
                <w:sz w:val="24"/>
                <w:szCs w:val="24"/>
              </w:rPr>
              <w:t xml:space="preserve">. </w:t>
            </w:r>
            <w:r w:rsidR="007F115F">
              <w:rPr>
                <w:rFonts w:ascii="Times New Roman" w:eastAsia="OfficinaSansBookC" w:hAnsi="Times New Roman" w:cs="Times New Roman"/>
                <w:sz w:val="24"/>
                <w:szCs w:val="24"/>
              </w:rPr>
              <w:t>«</w:t>
            </w:r>
            <w:r w:rsidRPr="00680429">
              <w:rPr>
                <w:rFonts w:ascii="Times New Roman" w:eastAsia="Times New Roman" w:hAnsi="Times New Roman" w:cs="Times New Roman"/>
                <w:sz w:val="24"/>
                <w:szCs w:val="24"/>
              </w:rPr>
              <w:t>Качественные химические реакции, характерные для обнаружения неорганических веществ (катионов и анионов)</w:t>
            </w:r>
            <w:r w:rsidR="007F115F">
              <w:rPr>
                <w:rFonts w:ascii="Times New Roman" w:eastAsia="Times New Roman" w:hAnsi="Times New Roman" w:cs="Times New Roman"/>
                <w:sz w:val="24"/>
                <w:szCs w:val="24"/>
              </w:rPr>
              <w:t>».</w:t>
            </w:r>
          </w:p>
          <w:p w14:paraId="562FCA22" w14:textId="753C97E1" w:rsidR="00DD0CA8" w:rsidRPr="00680429" w:rsidRDefault="00DD0CA8"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Составление уравнений реакций обнаружения катионов I–VI групп и анионов, в т.ч. в молекулярной и ионной формах. Реакции обнаружения неорганических веществ в реальных объектах окружающей среды</w:t>
            </w:r>
          </w:p>
        </w:tc>
        <w:tc>
          <w:tcPr>
            <w:tcW w:w="933" w:type="dxa"/>
            <w:vMerge/>
            <w:shd w:val="clear" w:color="auto" w:fill="FFFFFF"/>
            <w:tcMar>
              <w:top w:w="0" w:type="dxa"/>
              <w:left w:w="45" w:type="dxa"/>
              <w:bottom w:w="0" w:type="dxa"/>
              <w:right w:w="45" w:type="dxa"/>
            </w:tcMar>
            <w:vAlign w:val="center"/>
          </w:tcPr>
          <w:p w14:paraId="026A5FD4" w14:textId="4B25C015" w:rsidR="00DD0CA8" w:rsidRPr="00680429" w:rsidRDefault="00DD0CA8" w:rsidP="00E81234">
            <w:pPr>
              <w:jc w:val="center"/>
              <w:rPr>
                <w:rFonts w:ascii="Times New Roman" w:eastAsia="OfficinaSansBookC" w:hAnsi="Times New Roman" w:cs="Times New Roman"/>
                <w:b/>
                <w:sz w:val="24"/>
                <w:szCs w:val="24"/>
              </w:rPr>
            </w:pPr>
          </w:p>
        </w:tc>
        <w:tc>
          <w:tcPr>
            <w:tcW w:w="1051" w:type="dxa"/>
            <w:vMerge/>
          </w:tcPr>
          <w:p w14:paraId="45EAF160" w14:textId="77777777" w:rsidR="00DD0CA8" w:rsidRPr="00680429" w:rsidRDefault="00DD0CA8" w:rsidP="00E81234">
            <w:pPr>
              <w:widowControl w:val="0"/>
              <w:pBdr>
                <w:top w:val="nil"/>
                <w:left w:val="nil"/>
                <w:bottom w:val="nil"/>
                <w:right w:val="nil"/>
                <w:between w:val="nil"/>
              </w:pBdr>
              <w:rPr>
                <w:rFonts w:ascii="Times New Roman" w:eastAsia="OfficinaSansBookC" w:hAnsi="Times New Roman" w:cs="Times New Roman"/>
                <w:b/>
                <w:sz w:val="24"/>
                <w:szCs w:val="24"/>
              </w:rPr>
            </w:pPr>
          </w:p>
        </w:tc>
      </w:tr>
      <w:tr w:rsidR="007C3513" w:rsidRPr="00680429" w14:paraId="0782E922" w14:textId="77777777" w:rsidTr="00BA727F">
        <w:trPr>
          <w:trHeight w:val="317"/>
        </w:trPr>
        <w:tc>
          <w:tcPr>
            <w:tcW w:w="2548" w:type="dxa"/>
            <w:vMerge/>
            <w:shd w:val="clear" w:color="auto" w:fill="FFFFFF"/>
            <w:tcMar>
              <w:top w:w="0" w:type="dxa"/>
              <w:left w:w="45" w:type="dxa"/>
              <w:bottom w:w="0" w:type="dxa"/>
              <w:right w:w="45" w:type="dxa"/>
            </w:tcMar>
          </w:tcPr>
          <w:p w14:paraId="28E04892" w14:textId="77777777" w:rsidR="00DD0CA8" w:rsidRPr="00E10F8F" w:rsidRDefault="00DD0CA8" w:rsidP="00E81234">
            <w:pPr>
              <w:widowControl w:val="0"/>
              <w:pBdr>
                <w:top w:val="nil"/>
                <w:left w:val="nil"/>
                <w:bottom w:val="nil"/>
                <w:right w:val="nil"/>
                <w:between w:val="nil"/>
              </w:pBdr>
              <w:rPr>
                <w:rFonts w:ascii="Times New Roman" w:eastAsia="OfficinaSansBookC" w:hAnsi="Times New Roman" w:cs="Times New Roman"/>
                <w:sz w:val="24"/>
                <w:szCs w:val="24"/>
              </w:rPr>
            </w:pPr>
          </w:p>
        </w:tc>
        <w:tc>
          <w:tcPr>
            <w:tcW w:w="10091" w:type="dxa"/>
          </w:tcPr>
          <w:p w14:paraId="3F4CC1FC" w14:textId="77777777" w:rsidR="00DD0CA8" w:rsidRPr="00680429" w:rsidRDefault="00DD0CA8"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680429">
              <w:rPr>
                <w:rFonts w:ascii="Times New Roman" w:eastAsia="OfficinaSansBookC" w:hAnsi="Times New Roman" w:cs="Times New Roman"/>
                <w:b/>
                <w:sz w:val="24"/>
                <w:szCs w:val="24"/>
              </w:rPr>
              <w:t>Лабораторные занятия</w:t>
            </w:r>
          </w:p>
        </w:tc>
        <w:tc>
          <w:tcPr>
            <w:tcW w:w="933" w:type="dxa"/>
            <w:vMerge w:val="restart"/>
            <w:shd w:val="clear" w:color="auto" w:fill="FFFFFF"/>
            <w:tcMar>
              <w:top w:w="0" w:type="dxa"/>
              <w:left w:w="45" w:type="dxa"/>
              <w:bottom w:w="0" w:type="dxa"/>
              <w:right w:w="45" w:type="dxa"/>
            </w:tcMar>
            <w:vAlign w:val="center"/>
          </w:tcPr>
          <w:p w14:paraId="7EBABC2E" w14:textId="7E4B26DC" w:rsidR="00DD0CA8" w:rsidRPr="00680429" w:rsidRDefault="00DD0CA8" w:rsidP="00E81234">
            <w:pPr>
              <w:jc w:val="center"/>
              <w:rPr>
                <w:rFonts w:ascii="Times New Roman" w:eastAsia="OfficinaSansBookC" w:hAnsi="Times New Roman" w:cs="Times New Roman"/>
                <w:b/>
                <w:sz w:val="24"/>
                <w:szCs w:val="24"/>
              </w:rPr>
            </w:pPr>
            <w:r w:rsidRPr="00680429">
              <w:rPr>
                <w:rFonts w:ascii="Times New Roman" w:eastAsia="OfficinaSansBookC" w:hAnsi="Times New Roman" w:cs="Times New Roman"/>
                <w:sz w:val="24"/>
                <w:szCs w:val="24"/>
              </w:rPr>
              <w:t>2</w:t>
            </w:r>
          </w:p>
        </w:tc>
        <w:tc>
          <w:tcPr>
            <w:tcW w:w="1051" w:type="dxa"/>
            <w:vMerge/>
          </w:tcPr>
          <w:p w14:paraId="5CD23688" w14:textId="77777777" w:rsidR="00DD0CA8" w:rsidRPr="00680429" w:rsidRDefault="00DD0CA8" w:rsidP="00E81234">
            <w:pPr>
              <w:widowControl w:val="0"/>
              <w:pBdr>
                <w:top w:val="nil"/>
                <w:left w:val="nil"/>
                <w:bottom w:val="nil"/>
                <w:right w:val="nil"/>
                <w:between w:val="nil"/>
              </w:pBdr>
              <w:rPr>
                <w:rFonts w:ascii="Times New Roman" w:eastAsia="OfficinaSansBookC" w:hAnsi="Times New Roman" w:cs="Times New Roman"/>
                <w:b/>
                <w:sz w:val="24"/>
                <w:szCs w:val="24"/>
              </w:rPr>
            </w:pPr>
          </w:p>
        </w:tc>
      </w:tr>
      <w:tr w:rsidR="007C3513" w:rsidRPr="00680429" w14:paraId="284F0DE0" w14:textId="77777777" w:rsidTr="00BA727F">
        <w:trPr>
          <w:trHeight w:val="305"/>
        </w:trPr>
        <w:tc>
          <w:tcPr>
            <w:tcW w:w="2548" w:type="dxa"/>
            <w:vMerge/>
            <w:shd w:val="clear" w:color="auto" w:fill="FFFFFF"/>
            <w:tcMar>
              <w:top w:w="0" w:type="dxa"/>
              <w:left w:w="45" w:type="dxa"/>
              <w:bottom w:w="0" w:type="dxa"/>
              <w:right w:w="45" w:type="dxa"/>
            </w:tcMar>
          </w:tcPr>
          <w:p w14:paraId="44367C24" w14:textId="77777777" w:rsidR="00DD0CA8" w:rsidRPr="00E10F8F" w:rsidRDefault="00DD0CA8" w:rsidP="00E81234">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shd w:val="clear" w:color="auto" w:fill="FFFFFF"/>
            <w:tcMar>
              <w:top w:w="0" w:type="dxa"/>
              <w:left w:w="45" w:type="dxa"/>
              <w:bottom w:w="0" w:type="dxa"/>
              <w:right w:w="45" w:type="dxa"/>
            </w:tcMar>
            <w:vAlign w:val="center"/>
          </w:tcPr>
          <w:p w14:paraId="79455328" w14:textId="174ADA02" w:rsidR="00DD0CA8" w:rsidRPr="00680429" w:rsidRDefault="00DD0CA8" w:rsidP="00E81234">
            <w:pPr>
              <w:widowControl w:val="0"/>
              <w:rPr>
                <w:rFonts w:ascii="Times New Roman" w:eastAsia="OfficinaSansBookC" w:hAnsi="Times New Roman" w:cs="Times New Roman"/>
                <w:sz w:val="24"/>
                <w:szCs w:val="24"/>
                <w:highlight w:val="white"/>
              </w:rPr>
            </w:pPr>
            <w:r w:rsidRPr="00680429">
              <w:rPr>
                <w:rFonts w:ascii="Times New Roman" w:eastAsia="OfficinaSansBookC" w:hAnsi="Times New Roman" w:cs="Times New Roman"/>
                <w:sz w:val="24"/>
                <w:szCs w:val="24"/>
                <w:highlight w:val="white"/>
              </w:rPr>
              <w:t>Лабораторная работа №</w:t>
            </w:r>
            <w:r>
              <w:rPr>
                <w:rFonts w:ascii="Times New Roman" w:eastAsia="OfficinaSansBookC" w:hAnsi="Times New Roman" w:cs="Times New Roman"/>
                <w:sz w:val="24"/>
                <w:szCs w:val="24"/>
                <w:highlight w:val="white"/>
              </w:rPr>
              <w:t>7</w:t>
            </w:r>
            <w:r w:rsidRPr="00680429">
              <w:rPr>
                <w:rFonts w:ascii="Times New Roman" w:eastAsia="OfficinaSansBookC" w:hAnsi="Times New Roman" w:cs="Times New Roman"/>
                <w:sz w:val="24"/>
                <w:szCs w:val="24"/>
                <w:highlight w:val="white"/>
              </w:rPr>
              <w:t xml:space="preserve"> «</w:t>
            </w:r>
            <w:r w:rsidRPr="00680429">
              <w:rPr>
                <w:rFonts w:ascii="Times New Roman" w:eastAsia="OfficinaSansBookC" w:hAnsi="Times New Roman" w:cs="Times New Roman"/>
                <w:sz w:val="24"/>
                <w:szCs w:val="24"/>
              </w:rPr>
              <w:t>Идентификация неорганических веществ</w:t>
            </w:r>
            <w:r w:rsidRPr="00680429">
              <w:rPr>
                <w:rFonts w:ascii="Times New Roman" w:eastAsia="OfficinaSansBookC" w:hAnsi="Times New Roman" w:cs="Times New Roman"/>
                <w:sz w:val="24"/>
                <w:szCs w:val="24"/>
                <w:highlight w:val="white"/>
              </w:rPr>
              <w:t xml:space="preserve">». </w:t>
            </w:r>
          </w:p>
          <w:p w14:paraId="73941CD0" w14:textId="523F28EA" w:rsidR="00DD0CA8" w:rsidRPr="00680429" w:rsidRDefault="00DD0CA8" w:rsidP="00E81234">
            <w:pPr>
              <w:rPr>
                <w:rFonts w:ascii="Times New Roman" w:eastAsia="OfficinaSansBookC" w:hAnsi="Times New Roman" w:cs="Times New Roman"/>
                <w:sz w:val="24"/>
                <w:szCs w:val="24"/>
              </w:rPr>
            </w:pPr>
            <w:r w:rsidRPr="00DD0CA8">
              <w:rPr>
                <w:rFonts w:ascii="Times New Roman" w:eastAsia="OfficinaSansBookC" w:hAnsi="Times New Roman" w:cs="Times New Roman"/>
                <w:sz w:val="24"/>
                <w:szCs w:val="24"/>
              </w:rPr>
              <w:t>Решение экспериментальных задач по химическим свойствам металлов и неметаллов, по распознаванию и получению соединений металлов и неметаллов (взаимодействие гидроксида алюминия с растворами кислот и щелочей,)</w:t>
            </w:r>
            <w:r w:rsidRPr="00680429">
              <w:rPr>
                <w:rFonts w:ascii="Times New Roman" w:eastAsia="OfficinaSansBookC" w:hAnsi="Times New Roman" w:cs="Times New Roman"/>
                <w:sz w:val="24"/>
                <w:szCs w:val="24"/>
                <w:highlight w:val="white"/>
              </w:rPr>
              <w:t>.</w:t>
            </w:r>
            <w:r w:rsidRPr="00680429">
              <w:rPr>
                <w:rFonts w:ascii="Times New Roman" w:eastAsia="OfficinaSansBookC" w:hAnsi="Times New Roman" w:cs="Times New Roman"/>
                <w:sz w:val="24"/>
                <w:szCs w:val="24"/>
              </w:rPr>
              <w:t xml:space="preserve"> </w:t>
            </w:r>
            <w:r w:rsidRPr="00DD0CA8">
              <w:rPr>
                <w:rFonts w:ascii="Times New Roman" w:eastAsia="OfficinaSansBookC" w:hAnsi="Times New Roman" w:cs="Times New Roman"/>
                <w:sz w:val="24"/>
                <w:szCs w:val="24"/>
              </w:rPr>
              <w:t>Идентификация неорганических веществ</w:t>
            </w:r>
            <w:r>
              <w:rPr>
                <w:rFonts w:ascii="Times New Roman" w:eastAsia="OfficinaSansBookC" w:hAnsi="Times New Roman" w:cs="Times New Roman"/>
                <w:sz w:val="24"/>
                <w:szCs w:val="24"/>
              </w:rPr>
              <w:t xml:space="preserve"> </w:t>
            </w:r>
            <w:r w:rsidRPr="00680429">
              <w:rPr>
                <w:rFonts w:ascii="Times New Roman" w:eastAsia="OfficinaSansBookC" w:hAnsi="Times New Roman" w:cs="Times New Roman"/>
                <w:sz w:val="24"/>
                <w:szCs w:val="24"/>
              </w:rPr>
              <w:t>(катионов I–VI групп или анионов)</w:t>
            </w:r>
            <w:r w:rsidRPr="00DD0CA8">
              <w:rPr>
                <w:rFonts w:ascii="Times New Roman" w:eastAsia="OfficinaSansBookC" w:hAnsi="Times New Roman" w:cs="Times New Roman"/>
                <w:sz w:val="24"/>
                <w:szCs w:val="24"/>
              </w:rPr>
              <w:t xml:space="preserve"> с использованием их физико-химических свойств, характерных качественных реакций. </w:t>
            </w:r>
            <w:r w:rsidRPr="00680429">
              <w:rPr>
                <w:rFonts w:ascii="Times New Roman" w:eastAsia="OfficinaSansBookC" w:hAnsi="Times New Roman" w:cs="Times New Roman"/>
                <w:sz w:val="24"/>
                <w:szCs w:val="24"/>
              </w:rPr>
              <w:t xml:space="preserve"> </w:t>
            </w:r>
          </w:p>
          <w:p w14:paraId="55BD0831" w14:textId="622B2269" w:rsidR="00DD0CA8" w:rsidRDefault="00DD0CA8"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Лабораторная работа на выбор:</w:t>
            </w:r>
          </w:p>
          <w:p w14:paraId="370A7004" w14:textId="46C79F81" w:rsidR="00DD0CA8" w:rsidRPr="00680429" w:rsidRDefault="00DD0CA8" w:rsidP="00E81234">
            <w:pPr>
              <w:rPr>
                <w:rFonts w:ascii="Times New Roman" w:eastAsia="OfficinaSansBookC" w:hAnsi="Times New Roman" w:cs="Times New Roman"/>
                <w:sz w:val="24"/>
                <w:szCs w:val="24"/>
              </w:rPr>
            </w:pPr>
            <w:r>
              <w:rPr>
                <w:rFonts w:ascii="Times New Roman" w:eastAsia="OfficinaSansBookC" w:hAnsi="Times New Roman" w:cs="Times New Roman"/>
                <w:sz w:val="24"/>
                <w:szCs w:val="24"/>
              </w:rPr>
              <w:t xml:space="preserve">1. </w:t>
            </w:r>
            <w:r w:rsidRPr="00974E05">
              <w:rPr>
                <w:rFonts w:ascii="Times New Roman" w:eastAsia="OfficinaSansBookC" w:hAnsi="Times New Roman" w:cs="Times New Roman"/>
                <w:sz w:val="24"/>
                <w:szCs w:val="24"/>
              </w:rPr>
              <w:t xml:space="preserve">Лабораторная работа № </w:t>
            </w:r>
            <w:r>
              <w:rPr>
                <w:rFonts w:ascii="Times New Roman" w:eastAsia="OfficinaSansBookC" w:hAnsi="Times New Roman" w:cs="Times New Roman"/>
                <w:sz w:val="24"/>
                <w:szCs w:val="24"/>
              </w:rPr>
              <w:t>7</w:t>
            </w:r>
            <w:r w:rsidRPr="00974E05">
              <w:rPr>
                <w:rFonts w:ascii="Times New Roman" w:eastAsia="OfficinaSansBookC" w:hAnsi="Times New Roman" w:cs="Times New Roman"/>
                <w:sz w:val="24"/>
                <w:szCs w:val="24"/>
              </w:rPr>
              <w:t xml:space="preserve">.1 «Аналитические реакции катионов I–VI групп». </w:t>
            </w:r>
            <w:r w:rsidRPr="00680429">
              <w:rPr>
                <w:rFonts w:ascii="Times New Roman" w:eastAsia="OfficinaSansBookC" w:hAnsi="Times New Roman" w:cs="Times New Roman"/>
                <w:sz w:val="24"/>
                <w:szCs w:val="24"/>
              </w:rPr>
              <w:t>Проведение качественных реакций, используемых для обнаружения катионов I группы (калия, натрия, магния, аммония), II группы на примере бария, III группы – свинца, IV группы – алюминия, V группы – железа (II и III), VI группы – никеля. Описание наблюдаемых явлений и составление химических реакций.</w:t>
            </w:r>
          </w:p>
          <w:p w14:paraId="66C42A63" w14:textId="309B8C5A" w:rsidR="00DD0CA8" w:rsidRPr="00680429" w:rsidRDefault="00DD0CA8"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 xml:space="preserve">2. Лабораторная работа № </w:t>
            </w:r>
            <w:r>
              <w:rPr>
                <w:rFonts w:ascii="Times New Roman" w:eastAsia="OfficinaSansBookC" w:hAnsi="Times New Roman" w:cs="Times New Roman"/>
                <w:sz w:val="24"/>
                <w:szCs w:val="24"/>
              </w:rPr>
              <w:t>7</w:t>
            </w:r>
            <w:r w:rsidRPr="00680429">
              <w:rPr>
                <w:rFonts w:ascii="Times New Roman" w:eastAsia="OfficinaSansBookC" w:hAnsi="Times New Roman" w:cs="Times New Roman"/>
                <w:sz w:val="24"/>
                <w:szCs w:val="24"/>
              </w:rPr>
              <w:t>.2 «Аналитические реакции анионов».</w:t>
            </w:r>
            <w:r>
              <w:rPr>
                <w:rFonts w:ascii="Times New Roman" w:eastAsia="OfficinaSansBookC" w:hAnsi="Times New Roman" w:cs="Times New Roman"/>
                <w:sz w:val="24"/>
                <w:szCs w:val="24"/>
              </w:rPr>
              <w:t xml:space="preserve"> </w:t>
            </w:r>
            <w:r w:rsidRPr="00680429">
              <w:rPr>
                <w:rFonts w:ascii="Times New Roman" w:eastAsia="OfficinaSansBookC" w:hAnsi="Times New Roman" w:cs="Times New Roman"/>
                <w:sz w:val="24"/>
                <w:szCs w:val="24"/>
              </w:rPr>
              <w:t>Проведение качественных реакций, используемых для обнаружения анионов: карбоната, фосфата, сульфата, сульфида, нитрата, хлорида и др. Описание наблюдаемых явлений и составление химических реакций</w:t>
            </w:r>
          </w:p>
        </w:tc>
        <w:tc>
          <w:tcPr>
            <w:tcW w:w="933" w:type="dxa"/>
            <w:vMerge/>
            <w:shd w:val="clear" w:color="auto" w:fill="FFFFFF"/>
            <w:tcMar>
              <w:top w:w="0" w:type="dxa"/>
              <w:left w:w="45" w:type="dxa"/>
              <w:bottom w:w="0" w:type="dxa"/>
              <w:right w:w="45" w:type="dxa"/>
            </w:tcMar>
            <w:vAlign w:val="center"/>
          </w:tcPr>
          <w:p w14:paraId="0E9AFC99" w14:textId="73196E82" w:rsidR="00DD0CA8" w:rsidRPr="00680429" w:rsidRDefault="00DD0CA8" w:rsidP="00E81234">
            <w:pPr>
              <w:jc w:val="center"/>
              <w:rPr>
                <w:rFonts w:ascii="Times New Roman" w:eastAsia="OfficinaSansBookC" w:hAnsi="Times New Roman" w:cs="Times New Roman"/>
                <w:sz w:val="24"/>
                <w:szCs w:val="24"/>
              </w:rPr>
            </w:pPr>
          </w:p>
        </w:tc>
        <w:tc>
          <w:tcPr>
            <w:tcW w:w="1051" w:type="dxa"/>
            <w:vMerge/>
          </w:tcPr>
          <w:p w14:paraId="6AD92AE2" w14:textId="77777777" w:rsidR="00DD0CA8" w:rsidRPr="00680429" w:rsidRDefault="00DD0CA8"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01B6B1C1" w14:textId="77777777" w:rsidTr="00BA727F">
        <w:trPr>
          <w:trHeight w:val="260"/>
        </w:trPr>
        <w:tc>
          <w:tcPr>
            <w:tcW w:w="2548" w:type="dxa"/>
            <w:vMerge w:val="restart"/>
            <w:shd w:val="clear" w:color="auto" w:fill="FFFFFF"/>
            <w:tcMar>
              <w:left w:w="45" w:type="dxa"/>
              <w:right w:w="45" w:type="dxa"/>
            </w:tcMar>
          </w:tcPr>
          <w:p w14:paraId="734BD7E4" w14:textId="77777777" w:rsidR="00DD0CA8"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E10F8F">
              <w:rPr>
                <w:rFonts w:ascii="Times New Roman" w:eastAsia="Times New Roman" w:hAnsi="Times New Roman" w:cs="Times New Roman"/>
                <w:b/>
                <w:sz w:val="24"/>
                <w:szCs w:val="24"/>
              </w:rPr>
              <w:t xml:space="preserve">Тема 2.3. </w:t>
            </w:r>
          </w:p>
          <w:p w14:paraId="7BD401E5" w14:textId="14254514" w:rsidR="00E81234" w:rsidRPr="00E10F8F"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E10F8F">
              <w:rPr>
                <w:rFonts w:ascii="Times New Roman" w:eastAsia="Times New Roman" w:hAnsi="Times New Roman" w:cs="Times New Roman"/>
                <w:sz w:val="24"/>
                <w:szCs w:val="24"/>
              </w:rPr>
              <w:t xml:space="preserve">Производство неорганических веществ. Значение </w:t>
            </w:r>
            <w:r w:rsidR="007C3513">
              <w:rPr>
                <w:rFonts w:ascii="Times New Roman" w:eastAsia="Times New Roman" w:hAnsi="Times New Roman" w:cs="Times New Roman"/>
                <w:sz w:val="24"/>
                <w:szCs w:val="24"/>
              </w:rPr>
              <w:br/>
            </w:r>
            <w:r w:rsidRPr="00E10F8F">
              <w:rPr>
                <w:rFonts w:ascii="Times New Roman" w:eastAsia="Times New Roman" w:hAnsi="Times New Roman" w:cs="Times New Roman"/>
                <w:sz w:val="24"/>
                <w:szCs w:val="24"/>
              </w:rPr>
              <w:lastRenderedPageBreak/>
              <w:t xml:space="preserve">и применение в быту </w:t>
            </w:r>
            <w:r w:rsidR="007C3513">
              <w:rPr>
                <w:rFonts w:ascii="Times New Roman" w:eastAsia="Times New Roman" w:hAnsi="Times New Roman" w:cs="Times New Roman"/>
                <w:sz w:val="24"/>
                <w:szCs w:val="24"/>
              </w:rPr>
              <w:br/>
            </w:r>
            <w:r w:rsidRPr="00E10F8F">
              <w:rPr>
                <w:rFonts w:ascii="Times New Roman" w:eastAsia="Times New Roman" w:hAnsi="Times New Roman" w:cs="Times New Roman"/>
                <w:sz w:val="24"/>
                <w:szCs w:val="24"/>
              </w:rPr>
              <w:t>и на производстве</w:t>
            </w:r>
          </w:p>
        </w:tc>
        <w:tc>
          <w:tcPr>
            <w:tcW w:w="10091" w:type="dxa"/>
            <w:tcMar>
              <w:top w:w="0" w:type="dxa"/>
              <w:left w:w="45" w:type="dxa"/>
              <w:bottom w:w="0" w:type="dxa"/>
              <w:right w:w="45" w:type="dxa"/>
            </w:tcMar>
          </w:tcPr>
          <w:p w14:paraId="0F599EE3"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680429">
              <w:rPr>
                <w:rFonts w:ascii="Times New Roman" w:eastAsia="OfficinaSansBookC" w:hAnsi="Times New Roman" w:cs="Times New Roman"/>
                <w:b/>
                <w:sz w:val="24"/>
                <w:szCs w:val="24"/>
              </w:rPr>
              <w:lastRenderedPageBreak/>
              <w:t>Содержание учебного материала</w:t>
            </w:r>
          </w:p>
        </w:tc>
        <w:tc>
          <w:tcPr>
            <w:tcW w:w="933" w:type="dxa"/>
            <w:shd w:val="clear" w:color="auto" w:fill="FFFFFF"/>
            <w:tcMar>
              <w:top w:w="0" w:type="dxa"/>
              <w:left w:w="45" w:type="dxa"/>
              <w:bottom w:w="0" w:type="dxa"/>
              <w:right w:w="45" w:type="dxa"/>
            </w:tcMar>
            <w:vAlign w:val="center"/>
          </w:tcPr>
          <w:p w14:paraId="7C312521" w14:textId="77777777" w:rsidR="00E81234" w:rsidRPr="00680429" w:rsidRDefault="00E81234" w:rsidP="00E81234">
            <w:pPr>
              <w:jc w:val="center"/>
              <w:rPr>
                <w:rFonts w:ascii="Times New Roman" w:eastAsia="OfficinaSansBookC" w:hAnsi="Times New Roman" w:cs="Times New Roman"/>
                <w:b/>
                <w:sz w:val="24"/>
                <w:szCs w:val="24"/>
              </w:rPr>
            </w:pPr>
            <w:r w:rsidRPr="00680429">
              <w:rPr>
                <w:rFonts w:ascii="Times New Roman" w:eastAsia="Times New Roman" w:hAnsi="Times New Roman" w:cs="Times New Roman"/>
                <w:b/>
                <w:sz w:val="24"/>
                <w:szCs w:val="24"/>
              </w:rPr>
              <w:t>4</w:t>
            </w:r>
          </w:p>
        </w:tc>
        <w:tc>
          <w:tcPr>
            <w:tcW w:w="1051" w:type="dxa"/>
            <w:vMerge w:val="restart"/>
          </w:tcPr>
          <w:p w14:paraId="02EF3EDC" w14:textId="77777777" w:rsidR="00E81234" w:rsidRPr="00974E05" w:rsidRDefault="00E81234" w:rsidP="00E81234">
            <w:pPr>
              <w:widowControl w:val="0"/>
              <w:pBdr>
                <w:top w:val="nil"/>
                <w:left w:val="nil"/>
                <w:bottom w:val="nil"/>
                <w:right w:val="nil"/>
                <w:between w:val="nil"/>
              </w:pBdr>
              <w:jc w:val="center"/>
              <w:rPr>
                <w:rFonts w:ascii="Times New Roman" w:eastAsia="OfficinaSansBookC" w:hAnsi="Times New Roman" w:cs="Times New Roman"/>
                <w:bCs/>
                <w:sz w:val="24"/>
                <w:szCs w:val="24"/>
              </w:rPr>
            </w:pPr>
            <w:r w:rsidRPr="00974E05">
              <w:rPr>
                <w:rFonts w:ascii="Times New Roman" w:eastAsia="OfficinaSansBookC" w:hAnsi="Times New Roman" w:cs="Times New Roman"/>
                <w:bCs/>
                <w:sz w:val="24"/>
                <w:szCs w:val="24"/>
              </w:rPr>
              <w:t>ОК 01</w:t>
            </w:r>
          </w:p>
          <w:p w14:paraId="046A6BD0" w14:textId="7F01FE68"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b/>
                <w:sz w:val="24"/>
                <w:szCs w:val="24"/>
              </w:rPr>
            </w:pPr>
            <w:r w:rsidRPr="00974E05">
              <w:rPr>
                <w:rFonts w:ascii="Times New Roman" w:eastAsia="OfficinaSansBookC" w:hAnsi="Times New Roman" w:cs="Times New Roman"/>
                <w:bCs/>
                <w:sz w:val="24"/>
                <w:szCs w:val="24"/>
              </w:rPr>
              <w:t>ОК 07</w:t>
            </w:r>
          </w:p>
        </w:tc>
      </w:tr>
      <w:tr w:rsidR="007C3513" w:rsidRPr="00680429" w14:paraId="069891A0" w14:textId="77777777" w:rsidTr="00BA727F">
        <w:trPr>
          <w:trHeight w:val="320"/>
        </w:trPr>
        <w:tc>
          <w:tcPr>
            <w:tcW w:w="2548" w:type="dxa"/>
            <w:vMerge/>
            <w:shd w:val="clear" w:color="auto" w:fill="FFFFFF"/>
            <w:tcMar>
              <w:left w:w="45" w:type="dxa"/>
              <w:right w:w="45" w:type="dxa"/>
            </w:tcMar>
          </w:tcPr>
          <w:p w14:paraId="0DC53609" w14:textId="77777777" w:rsidR="00E81234" w:rsidRPr="00E10F8F"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p>
        </w:tc>
        <w:tc>
          <w:tcPr>
            <w:tcW w:w="10091" w:type="dxa"/>
            <w:shd w:val="clear" w:color="auto" w:fill="FFFFFF"/>
            <w:tcMar>
              <w:top w:w="0" w:type="dxa"/>
              <w:left w:w="45" w:type="dxa"/>
              <w:bottom w:w="0" w:type="dxa"/>
              <w:right w:w="45" w:type="dxa"/>
            </w:tcMar>
            <w:vAlign w:val="center"/>
          </w:tcPr>
          <w:p w14:paraId="378A9584" w14:textId="4D83EB04" w:rsidR="00E81234" w:rsidRPr="00680429" w:rsidRDefault="00E81234" w:rsidP="00E81234">
            <w:pPr>
              <w:widowControl w:val="0"/>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Общие представления о промышленных способах получения химических веществ (на примере производства аммиака, серной кислоты).</w:t>
            </w:r>
            <w:r w:rsidR="00DD0CA8">
              <w:rPr>
                <w:rFonts w:ascii="Times New Roman" w:eastAsia="Times New Roman" w:hAnsi="Times New Roman" w:cs="Times New Roman"/>
                <w:sz w:val="24"/>
                <w:szCs w:val="24"/>
              </w:rPr>
              <w:t xml:space="preserve"> </w:t>
            </w:r>
            <w:r w:rsidRPr="00680429">
              <w:rPr>
                <w:rFonts w:ascii="Times New Roman" w:eastAsia="Times New Roman" w:hAnsi="Times New Roman" w:cs="Times New Roman"/>
                <w:sz w:val="24"/>
                <w:szCs w:val="24"/>
              </w:rPr>
              <w:t xml:space="preserve">Черная и цветная металлургия. Практическое применение электролиза для получения щелочных, щелочноземельных металлов и алюминия. Стекло и силикатная промышленность. Проблема отходов и </w:t>
            </w:r>
            <w:r w:rsidRPr="00680429">
              <w:rPr>
                <w:rFonts w:ascii="Times New Roman" w:eastAsia="Times New Roman" w:hAnsi="Times New Roman" w:cs="Times New Roman"/>
                <w:sz w:val="24"/>
                <w:szCs w:val="24"/>
              </w:rPr>
              <w:lastRenderedPageBreak/>
              <w:t>побочных продуктов</w:t>
            </w:r>
          </w:p>
        </w:tc>
        <w:tc>
          <w:tcPr>
            <w:tcW w:w="933" w:type="dxa"/>
            <w:shd w:val="clear" w:color="auto" w:fill="FFFFFF"/>
            <w:tcMar>
              <w:top w:w="0" w:type="dxa"/>
              <w:left w:w="45" w:type="dxa"/>
              <w:bottom w:w="0" w:type="dxa"/>
              <w:right w:w="45" w:type="dxa"/>
            </w:tcMar>
            <w:vAlign w:val="center"/>
          </w:tcPr>
          <w:p w14:paraId="5A96C3EA" w14:textId="77777777" w:rsidR="00E81234" w:rsidRPr="00680429" w:rsidRDefault="00E81234" w:rsidP="00E81234">
            <w:pPr>
              <w:jc w:val="center"/>
              <w:rPr>
                <w:rFonts w:ascii="Times New Roman" w:eastAsia="OfficinaSansBookC" w:hAnsi="Times New Roman" w:cs="Times New Roman"/>
                <w:b/>
                <w:sz w:val="24"/>
                <w:szCs w:val="24"/>
              </w:rPr>
            </w:pPr>
            <w:r w:rsidRPr="00680429">
              <w:rPr>
                <w:rFonts w:ascii="Times New Roman" w:eastAsia="Times New Roman" w:hAnsi="Times New Roman" w:cs="Times New Roman"/>
                <w:sz w:val="24"/>
                <w:szCs w:val="24"/>
              </w:rPr>
              <w:lastRenderedPageBreak/>
              <w:t>2</w:t>
            </w:r>
          </w:p>
        </w:tc>
        <w:tc>
          <w:tcPr>
            <w:tcW w:w="1051" w:type="dxa"/>
            <w:vMerge/>
          </w:tcPr>
          <w:p w14:paraId="64E6D57A"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p>
        </w:tc>
      </w:tr>
      <w:tr w:rsidR="007C3513" w:rsidRPr="00680429" w14:paraId="1CD5EEE8" w14:textId="77777777" w:rsidTr="00BA727F">
        <w:trPr>
          <w:trHeight w:val="320"/>
        </w:trPr>
        <w:tc>
          <w:tcPr>
            <w:tcW w:w="2548" w:type="dxa"/>
            <w:vMerge/>
            <w:shd w:val="clear" w:color="auto" w:fill="FFFFFF"/>
            <w:tcMar>
              <w:left w:w="45" w:type="dxa"/>
              <w:right w:w="45" w:type="dxa"/>
            </w:tcMar>
          </w:tcPr>
          <w:p w14:paraId="2617549C" w14:textId="77777777" w:rsidR="00DD0CA8" w:rsidRPr="00E10F8F" w:rsidRDefault="00DD0CA8"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p>
        </w:tc>
        <w:tc>
          <w:tcPr>
            <w:tcW w:w="10091" w:type="dxa"/>
            <w:tcMar>
              <w:top w:w="0" w:type="dxa"/>
              <w:left w:w="45" w:type="dxa"/>
              <w:bottom w:w="0" w:type="dxa"/>
              <w:right w:w="45" w:type="dxa"/>
            </w:tcMar>
          </w:tcPr>
          <w:p w14:paraId="6815A1F6" w14:textId="77777777" w:rsidR="00DD0CA8" w:rsidRPr="00680429" w:rsidRDefault="00DD0CA8"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680429">
              <w:rPr>
                <w:rFonts w:ascii="Times New Roman" w:eastAsia="Times New Roman" w:hAnsi="Times New Roman" w:cs="Times New Roman"/>
                <w:b/>
                <w:sz w:val="24"/>
                <w:szCs w:val="24"/>
              </w:rPr>
              <w:t>Практические занятия</w:t>
            </w:r>
          </w:p>
        </w:tc>
        <w:tc>
          <w:tcPr>
            <w:tcW w:w="933" w:type="dxa"/>
            <w:vMerge w:val="restart"/>
            <w:shd w:val="clear" w:color="auto" w:fill="FFFFFF"/>
            <w:tcMar>
              <w:top w:w="0" w:type="dxa"/>
              <w:left w:w="45" w:type="dxa"/>
              <w:bottom w:w="0" w:type="dxa"/>
              <w:right w:w="45" w:type="dxa"/>
            </w:tcMar>
            <w:vAlign w:val="center"/>
          </w:tcPr>
          <w:p w14:paraId="20F34A89" w14:textId="50EFFF71" w:rsidR="00DD0CA8" w:rsidRPr="00680429" w:rsidRDefault="00DD0CA8" w:rsidP="00E81234">
            <w:pPr>
              <w:jc w:val="center"/>
              <w:rPr>
                <w:rFonts w:ascii="Times New Roman" w:eastAsia="OfficinaSansBookC" w:hAnsi="Times New Roman" w:cs="Times New Roman"/>
                <w:b/>
                <w:sz w:val="24"/>
                <w:szCs w:val="24"/>
              </w:rPr>
            </w:pPr>
            <w:r w:rsidRPr="00680429">
              <w:rPr>
                <w:rFonts w:ascii="Times New Roman" w:eastAsia="Times New Roman" w:hAnsi="Times New Roman" w:cs="Times New Roman"/>
                <w:sz w:val="24"/>
                <w:szCs w:val="24"/>
              </w:rPr>
              <w:t>2</w:t>
            </w:r>
          </w:p>
        </w:tc>
        <w:tc>
          <w:tcPr>
            <w:tcW w:w="1051" w:type="dxa"/>
            <w:vMerge/>
          </w:tcPr>
          <w:p w14:paraId="307F4063" w14:textId="77777777" w:rsidR="00DD0CA8" w:rsidRPr="00680429" w:rsidRDefault="00DD0CA8" w:rsidP="00E81234">
            <w:pPr>
              <w:widowControl w:val="0"/>
              <w:pBdr>
                <w:top w:val="nil"/>
                <w:left w:val="nil"/>
                <w:bottom w:val="nil"/>
                <w:right w:val="nil"/>
                <w:between w:val="nil"/>
              </w:pBdr>
              <w:rPr>
                <w:rFonts w:ascii="Times New Roman" w:eastAsia="OfficinaSansBookC" w:hAnsi="Times New Roman" w:cs="Times New Roman"/>
                <w:b/>
                <w:sz w:val="24"/>
                <w:szCs w:val="24"/>
              </w:rPr>
            </w:pPr>
          </w:p>
        </w:tc>
      </w:tr>
      <w:tr w:rsidR="007C3513" w:rsidRPr="00680429" w14:paraId="12BF1BD7" w14:textId="77777777" w:rsidTr="00BA727F">
        <w:trPr>
          <w:trHeight w:val="418"/>
        </w:trPr>
        <w:tc>
          <w:tcPr>
            <w:tcW w:w="2548" w:type="dxa"/>
            <w:vMerge/>
            <w:shd w:val="clear" w:color="auto" w:fill="FFFFFF"/>
            <w:tcMar>
              <w:left w:w="45" w:type="dxa"/>
              <w:right w:w="45" w:type="dxa"/>
            </w:tcMar>
          </w:tcPr>
          <w:p w14:paraId="563B050F" w14:textId="77777777" w:rsidR="00DD0CA8" w:rsidRPr="00E10F8F" w:rsidRDefault="00DD0CA8"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p>
        </w:tc>
        <w:tc>
          <w:tcPr>
            <w:tcW w:w="10091" w:type="dxa"/>
            <w:shd w:val="clear" w:color="auto" w:fill="FFFFFF"/>
            <w:tcMar>
              <w:top w:w="0" w:type="dxa"/>
              <w:left w:w="45" w:type="dxa"/>
              <w:bottom w:w="0" w:type="dxa"/>
              <w:right w:w="45" w:type="dxa"/>
            </w:tcMar>
            <w:vAlign w:val="center"/>
          </w:tcPr>
          <w:p w14:paraId="2E71522A" w14:textId="2B66949F" w:rsidR="00AE7910" w:rsidRDefault="00DD0CA8"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Практическ</w:t>
            </w:r>
            <w:r w:rsidR="00A84797">
              <w:rPr>
                <w:rFonts w:ascii="Times New Roman" w:eastAsia="OfficinaSansBookC" w:hAnsi="Times New Roman" w:cs="Times New Roman"/>
                <w:sz w:val="24"/>
                <w:szCs w:val="24"/>
              </w:rPr>
              <w:t xml:space="preserve">ая работа </w:t>
            </w:r>
            <w:r w:rsidRPr="00680429">
              <w:rPr>
                <w:rFonts w:ascii="Times New Roman" w:eastAsia="OfficinaSansBookC" w:hAnsi="Times New Roman" w:cs="Times New Roman"/>
                <w:sz w:val="24"/>
                <w:szCs w:val="24"/>
              </w:rPr>
              <w:t>№</w:t>
            </w:r>
            <w:r w:rsidR="00AE7910">
              <w:rPr>
                <w:rFonts w:ascii="Times New Roman" w:eastAsia="OfficinaSansBookC" w:hAnsi="Times New Roman" w:cs="Times New Roman"/>
                <w:sz w:val="24"/>
                <w:szCs w:val="24"/>
              </w:rPr>
              <w:t>8</w:t>
            </w:r>
            <w:r w:rsidRPr="00680429">
              <w:rPr>
                <w:rFonts w:ascii="Times New Roman" w:eastAsia="OfficinaSansBookC" w:hAnsi="Times New Roman" w:cs="Times New Roman"/>
                <w:sz w:val="24"/>
                <w:szCs w:val="24"/>
              </w:rPr>
              <w:t xml:space="preserve">. </w:t>
            </w:r>
            <w:r w:rsidR="00AE7910">
              <w:rPr>
                <w:rFonts w:ascii="Times New Roman" w:eastAsia="OfficinaSansBookC" w:hAnsi="Times New Roman" w:cs="Times New Roman"/>
                <w:sz w:val="24"/>
                <w:szCs w:val="24"/>
              </w:rPr>
              <w:t>«Неорганическая химия в современном мире».</w:t>
            </w:r>
          </w:p>
          <w:p w14:paraId="313DF4EE" w14:textId="58DBCCE5" w:rsidR="00DD0CA8" w:rsidRPr="00680429" w:rsidRDefault="00DD0CA8"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680429">
              <w:rPr>
                <w:rFonts w:ascii="Times New Roman" w:eastAsia="Times New Roman" w:hAnsi="Times New Roman" w:cs="Times New Roman"/>
                <w:sz w:val="24"/>
                <w:szCs w:val="24"/>
              </w:rPr>
              <w:t>Решение практико-ориентированных заданий о роли неорганической химии в развитии медицины, создании новых материалов (в строительстве и др. отраслях промышленности), новых источников энергии (альтернативные источники энергии) в решении проблем экологической, энергетической и пищевой безопасности</w:t>
            </w:r>
          </w:p>
        </w:tc>
        <w:tc>
          <w:tcPr>
            <w:tcW w:w="933" w:type="dxa"/>
            <w:vMerge/>
            <w:shd w:val="clear" w:color="auto" w:fill="FFFFFF"/>
            <w:tcMar>
              <w:top w:w="0" w:type="dxa"/>
              <w:left w:w="45" w:type="dxa"/>
              <w:bottom w:w="0" w:type="dxa"/>
              <w:right w:w="45" w:type="dxa"/>
            </w:tcMar>
            <w:vAlign w:val="center"/>
          </w:tcPr>
          <w:p w14:paraId="30EA1831" w14:textId="0519FC48" w:rsidR="00DD0CA8" w:rsidRPr="00680429" w:rsidRDefault="00DD0CA8" w:rsidP="00E81234">
            <w:pPr>
              <w:jc w:val="center"/>
              <w:rPr>
                <w:rFonts w:ascii="Times New Roman" w:eastAsia="OfficinaSansBookC" w:hAnsi="Times New Roman" w:cs="Times New Roman"/>
                <w:b/>
                <w:sz w:val="24"/>
                <w:szCs w:val="24"/>
              </w:rPr>
            </w:pPr>
          </w:p>
        </w:tc>
        <w:tc>
          <w:tcPr>
            <w:tcW w:w="1051" w:type="dxa"/>
            <w:vMerge/>
          </w:tcPr>
          <w:p w14:paraId="1FAEDF74" w14:textId="77777777" w:rsidR="00DD0CA8" w:rsidRPr="00680429" w:rsidRDefault="00DD0CA8" w:rsidP="00E81234">
            <w:pPr>
              <w:widowControl w:val="0"/>
              <w:pBdr>
                <w:top w:val="nil"/>
                <w:left w:val="nil"/>
                <w:bottom w:val="nil"/>
                <w:right w:val="nil"/>
                <w:between w:val="nil"/>
              </w:pBdr>
              <w:rPr>
                <w:rFonts w:ascii="Times New Roman" w:eastAsia="OfficinaSansBookC" w:hAnsi="Times New Roman" w:cs="Times New Roman"/>
                <w:b/>
                <w:sz w:val="24"/>
                <w:szCs w:val="24"/>
              </w:rPr>
            </w:pPr>
          </w:p>
        </w:tc>
      </w:tr>
      <w:tr w:rsidR="007C3513" w:rsidRPr="00680429" w14:paraId="10EB0442" w14:textId="77777777" w:rsidTr="00BA727F">
        <w:trPr>
          <w:trHeight w:val="464"/>
        </w:trPr>
        <w:tc>
          <w:tcPr>
            <w:tcW w:w="2548" w:type="dxa"/>
            <w:shd w:val="clear" w:color="auto" w:fill="FFFFFF"/>
            <w:tcMar>
              <w:left w:w="45" w:type="dxa"/>
              <w:right w:w="45" w:type="dxa"/>
            </w:tcMar>
            <w:vAlign w:val="center"/>
          </w:tcPr>
          <w:p w14:paraId="489BD182" w14:textId="77777777" w:rsidR="00E81234" w:rsidRPr="00E10F8F"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E10F8F">
              <w:rPr>
                <w:rFonts w:ascii="Times New Roman" w:eastAsia="OfficinaSansBookC" w:hAnsi="Times New Roman" w:cs="Times New Roman"/>
                <w:b/>
                <w:sz w:val="24"/>
                <w:szCs w:val="24"/>
              </w:rPr>
              <w:t>Контрольная работа 2</w:t>
            </w:r>
          </w:p>
        </w:tc>
        <w:tc>
          <w:tcPr>
            <w:tcW w:w="10091" w:type="dxa"/>
            <w:shd w:val="clear" w:color="auto" w:fill="FFFFFF"/>
            <w:tcMar>
              <w:top w:w="0" w:type="dxa"/>
              <w:left w:w="45" w:type="dxa"/>
              <w:bottom w:w="0" w:type="dxa"/>
              <w:right w:w="45" w:type="dxa"/>
            </w:tcMar>
            <w:vAlign w:val="center"/>
          </w:tcPr>
          <w:p w14:paraId="1CC1503B"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Свойства неорганических веществ (по разделу 2)</w:t>
            </w:r>
          </w:p>
        </w:tc>
        <w:tc>
          <w:tcPr>
            <w:tcW w:w="933" w:type="dxa"/>
            <w:shd w:val="clear" w:color="auto" w:fill="FFFFFF"/>
            <w:tcMar>
              <w:top w:w="0" w:type="dxa"/>
              <w:left w:w="45" w:type="dxa"/>
              <w:bottom w:w="0" w:type="dxa"/>
              <w:right w:w="45" w:type="dxa"/>
            </w:tcMar>
            <w:vAlign w:val="center"/>
          </w:tcPr>
          <w:p w14:paraId="3F2F9F68" w14:textId="77777777" w:rsidR="00E81234" w:rsidRPr="00680429" w:rsidRDefault="00E81234" w:rsidP="00E81234">
            <w:pPr>
              <w:jc w:val="center"/>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2</w:t>
            </w:r>
          </w:p>
        </w:tc>
        <w:tc>
          <w:tcPr>
            <w:tcW w:w="1051" w:type="dxa"/>
          </w:tcPr>
          <w:p w14:paraId="2103268F"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p>
        </w:tc>
      </w:tr>
      <w:tr w:rsidR="002224AB" w:rsidRPr="00680429" w14:paraId="16D250E8" w14:textId="77777777" w:rsidTr="00BA727F">
        <w:trPr>
          <w:trHeight w:val="320"/>
        </w:trPr>
        <w:tc>
          <w:tcPr>
            <w:tcW w:w="12639" w:type="dxa"/>
            <w:gridSpan w:val="2"/>
            <w:tcMar>
              <w:top w:w="0" w:type="dxa"/>
              <w:left w:w="45" w:type="dxa"/>
              <w:bottom w:w="0" w:type="dxa"/>
              <w:right w:w="45" w:type="dxa"/>
            </w:tcMar>
            <w:vAlign w:val="center"/>
          </w:tcPr>
          <w:p w14:paraId="14D80010" w14:textId="720F93A1" w:rsidR="002224AB" w:rsidRPr="002224AB" w:rsidRDefault="002224AB" w:rsidP="00E81234">
            <w:pPr>
              <w:rPr>
                <w:rFonts w:ascii="Times New Roman" w:eastAsia="OfficinaSansBookC" w:hAnsi="Times New Roman" w:cs="Times New Roman"/>
                <w:sz w:val="24"/>
                <w:szCs w:val="24"/>
              </w:rPr>
            </w:pPr>
            <w:r w:rsidRPr="00E10F8F">
              <w:rPr>
                <w:rFonts w:ascii="Times New Roman" w:eastAsia="OfficinaSansBookC" w:hAnsi="Times New Roman" w:cs="Times New Roman"/>
                <w:b/>
                <w:sz w:val="24"/>
                <w:szCs w:val="24"/>
              </w:rPr>
              <w:t>Раздел 3</w:t>
            </w:r>
            <w:r>
              <w:rPr>
                <w:rFonts w:ascii="Times New Roman" w:eastAsia="OfficinaSansBookC" w:hAnsi="Times New Roman" w:cs="Times New Roman"/>
                <w:b/>
                <w:sz w:val="24"/>
                <w:szCs w:val="24"/>
              </w:rPr>
              <w:t xml:space="preserve">. </w:t>
            </w:r>
            <w:r w:rsidRPr="00680429">
              <w:rPr>
                <w:rFonts w:ascii="Times New Roman" w:eastAsia="OfficinaSansBookC" w:hAnsi="Times New Roman" w:cs="Times New Roman"/>
                <w:b/>
                <w:sz w:val="24"/>
                <w:szCs w:val="24"/>
              </w:rPr>
              <w:t>Теоретические основы органической химии</w:t>
            </w:r>
          </w:p>
        </w:tc>
        <w:tc>
          <w:tcPr>
            <w:tcW w:w="933" w:type="dxa"/>
            <w:tcMar>
              <w:top w:w="0" w:type="dxa"/>
              <w:left w:w="45" w:type="dxa"/>
              <w:bottom w:w="0" w:type="dxa"/>
              <w:right w:w="45" w:type="dxa"/>
            </w:tcMar>
            <w:vAlign w:val="center"/>
          </w:tcPr>
          <w:p w14:paraId="3D872919" w14:textId="77777777" w:rsidR="002224AB" w:rsidRPr="00680429" w:rsidRDefault="002224AB" w:rsidP="00E81234">
            <w:pPr>
              <w:jc w:val="center"/>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4</w:t>
            </w:r>
          </w:p>
        </w:tc>
        <w:tc>
          <w:tcPr>
            <w:tcW w:w="1051" w:type="dxa"/>
          </w:tcPr>
          <w:p w14:paraId="05408245" w14:textId="77777777" w:rsidR="002224AB" w:rsidRPr="00680429" w:rsidRDefault="002224AB"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p>
        </w:tc>
      </w:tr>
      <w:tr w:rsidR="007C3513" w:rsidRPr="00680429" w14:paraId="60E9ED32" w14:textId="77777777" w:rsidTr="00BA727F">
        <w:trPr>
          <w:trHeight w:val="152"/>
        </w:trPr>
        <w:tc>
          <w:tcPr>
            <w:tcW w:w="2548" w:type="dxa"/>
            <w:vMerge w:val="restart"/>
            <w:shd w:val="clear" w:color="auto" w:fill="FFFFFF"/>
            <w:tcMar>
              <w:top w:w="0" w:type="dxa"/>
              <w:left w:w="45" w:type="dxa"/>
              <w:bottom w:w="0" w:type="dxa"/>
              <w:right w:w="45" w:type="dxa"/>
            </w:tcMar>
          </w:tcPr>
          <w:p w14:paraId="5FD26705" w14:textId="77777777" w:rsidR="00DD0CA8"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E10F8F">
              <w:rPr>
                <w:rFonts w:ascii="Times New Roman" w:eastAsia="OfficinaSansBookC" w:hAnsi="Times New Roman" w:cs="Times New Roman"/>
                <w:b/>
                <w:sz w:val="24"/>
                <w:szCs w:val="24"/>
              </w:rPr>
              <w:t>Тема 3.1.</w:t>
            </w:r>
          </w:p>
          <w:p w14:paraId="1D76A4D5" w14:textId="177D7074" w:rsidR="00E81234" w:rsidRPr="00E10F8F"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highlight w:val="white"/>
              </w:rPr>
            </w:pPr>
            <w:r w:rsidRPr="00E10F8F">
              <w:rPr>
                <w:rFonts w:ascii="Times New Roman" w:eastAsia="OfficinaSansBookC" w:hAnsi="Times New Roman" w:cs="Times New Roman"/>
                <w:sz w:val="24"/>
                <w:szCs w:val="24"/>
              </w:rPr>
              <w:t xml:space="preserve">Классификация, строение </w:t>
            </w:r>
            <w:r w:rsidR="00BD01B1">
              <w:rPr>
                <w:rFonts w:ascii="Times New Roman" w:eastAsia="OfficinaSansBookC" w:hAnsi="Times New Roman" w:cs="Times New Roman"/>
                <w:sz w:val="24"/>
                <w:szCs w:val="24"/>
              </w:rPr>
              <w:br/>
            </w:r>
            <w:r w:rsidRPr="00E10F8F">
              <w:rPr>
                <w:rFonts w:ascii="Times New Roman" w:eastAsia="OfficinaSansBookC" w:hAnsi="Times New Roman" w:cs="Times New Roman"/>
                <w:sz w:val="24"/>
                <w:szCs w:val="24"/>
              </w:rPr>
              <w:t>и номенклатура органических веществ</w:t>
            </w:r>
          </w:p>
        </w:tc>
        <w:tc>
          <w:tcPr>
            <w:tcW w:w="10091" w:type="dxa"/>
          </w:tcPr>
          <w:p w14:paraId="6B9E3CF8"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3095DBC6" w14:textId="77777777" w:rsidR="00E81234" w:rsidRPr="00680429" w:rsidRDefault="00E81234" w:rsidP="00E81234">
            <w:pPr>
              <w:jc w:val="center"/>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4</w:t>
            </w:r>
          </w:p>
        </w:tc>
        <w:tc>
          <w:tcPr>
            <w:tcW w:w="1051" w:type="dxa"/>
            <w:vMerge w:val="restart"/>
          </w:tcPr>
          <w:p w14:paraId="001D0124"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01</w:t>
            </w:r>
          </w:p>
          <w:p w14:paraId="73C17D1E" w14:textId="77777777" w:rsidR="00E81234" w:rsidRPr="00680429" w:rsidRDefault="00E81234" w:rsidP="00E81234">
            <w:pPr>
              <w:widowControl w:val="0"/>
              <w:jc w:val="center"/>
              <w:rPr>
                <w:rFonts w:ascii="Times New Roman" w:eastAsia="OfficinaSansBookC" w:hAnsi="Times New Roman" w:cs="Times New Roman"/>
                <w:sz w:val="24"/>
                <w:szCs w:val="24"/>
              </w:rPr>
            </w:pPr>
          </w:p>
        </w:tc>
      </w:tr>
      <w:tr w:rsidR="007C3513" w:rsidRPr="00680429" w14:paraId="2247EAB2" w14:textId="77777777" w:rsidTr="00BA727F">
        <w:trPr>
          <w:trHeight w:val="1894"/>
        </w:trPr>
        <w:tc>
          <w:tcPr>
            <w:tcW w:w="2548" w:type="dxa"/>
            <w:vMerge/>
            <w:shd w:val="clear" w:color="auto" w:fill="FFFFFF"/>
            <w:tcMar>
              <w:top w:w="0" w:type="dxa"/>
              <w:left w:w="45" w:type="dxa"/>
              <w:bottom w:w="0" w:type="dxa"/>
              <w:right w:w="45" w:type="dxa"/>
            </w:tcMar>
          </w:tcPr>
          <w:p w14:paraId="435D59BB"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shd w:val="clear" w:color="auto" w:fill="FFFFFF"/>
            <w:tcMar>
              <w:top w:w="0" w:type="dxa"/>
              <w:left w:w="45" w:type="dxa"/>
              <w:bottom w:w="0" w:type="dxa"/>
              <w:right w:w="45" w:type="dxa"/>
            </w:tcMar>
            <w:vAlign w:val="center"/>
          </w:tcPr>
          <w:p w14:paraId="10CD2583" w14:textId="77777777" w:rsidR="00DD0CA8" w:rsidRPr="00DD0CA8" w:rsidRDefault="00DD0CA8" w:rsidP="00DD0CA8">
            <w:pPr>
              <w:rPr>
                <w:rFonts w:ascii="Times New Roman" w:eastAsia="OfficinaSansBookC" w:hAnsi="Times New Roman" w:cs="Times New Roman"/>
                <w:sz w:val="24"/>
                <w:szCs w:val="24"/>
              </w:rPr>
            </w:pPr>
            <w:r w:rsidRPr="00DD0CA8">
              <w:rPr>
                <w:rFonts w:ascii="Times New Roman" w:eastAsia="OfficinaSansBookC" w:hAnsi="Times New Roman" w:cs="Times New Roman"/>
                <w:sz w:val="24"/>
                <w:szCs w:val="24"/>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кратные связи, σ- и π-связи.</w:t>
            </w:r>
          </w:p>
          <w:p w14:paraId="42BE0357" w14:textId="0350623C" w:rsidR="00E81234" w:rsidRPr="00680429" w:rsidRDefault="00DD0CA8" w:rsidP="00DD0CA8">
            <w:pPr>
              <w:rPr>
                <w:rFonts w:ascii="Times New Roman" w:eastAsia="OfficinaSansBookC" w:hAnsi="Times New Roman" w:cs="Times New Roman"/>
                <w:sz w:val="24"/>
                <w:szCs w:val="24"/>
              </w:rPr>
            </w:pPr>
            <w:r w:rsidRPr="00DD0CA8">
              <w:rPr>
                <w:rFonts w:ascii="Times New Roman" w:eastAsia="OfficinaSansBookC" w:hAnsi="Times New Roman" w:cs="Times New Roman"/>
                <w:sz w:val="24"/>
                <w:szCs w:val="24"/>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tc>
        <w:tc>
          <w:tcPr>
            <w:tcW w:w="933" w:type="dxa"/>
            <w:shd w:val="clear" w:color="auto" w:fill="FFFFFF"/>
            <w:tcMar>
              <w:top w:w="0" w:type="dxa"/>
              <w:left w:w="45" w:type="dxa"/>
              <w:bottom w:w="0" w:type="dxa"/>
              <w:right w:w="45" w:type="dxa"/>
            </w:tcMar>
            <w:vAlign w:val="center"/>
          </w:tcPr>
          <w:p w14:paraId="0E92F4C1" w14:textId="77777777" w:rsidR="00E81234" w:rsidRPr="00680429" w:rsidRDefault="00E81234" w:rsidP="00E81234">
            <w:pPr>
              <w:jc w:val="center"/>
              <w:rPr>
                <w:rFonts w:ascii="Times New Roman" w:eastAsia="OfficinaSansBookC" w:hAnsi="Times New Roman" w:cs="Times New Roman"/>
                <w:b/>
                <w:sz w:val="24"/>
                <w:szCs w:val="24"/>
              </w:rPr>
            </w:pPr>
            <w:r w:rsidRPr="00680429">
              <w:rPr>
                <w:rFonts w:ascii="Times New Roman" w:eastAsia="OfficinaSansBookC" w:hAnsi="Times New Roman" w:cs="Times New Roman"/>
                <w:color w:val="050608"/>
                <w:sz w:val="24"/>
                <w:szCs w:val="24"/>
              </w:rPr>
              <w:t>2</w:t>
            </w:r>
          </w:p>
        </w:tc>
        <w:tc>
          <w:tcPr>
            <w:tcW w:w="1051" w:type="dxa"/>
            <w:vMerge/>
          </w:tcPr>
          <w:p w14:paraId="36C442EA"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p>
        </w:tc>
      </w:tr>
      <w:tr w:rsidR="007C3513" w:rsidRPr="00680429" w14:paraId="19A090AE" w14:textId="77777777" w:rsidTr="00BA727F">
        <w:trPr>
          <w:trHeight w:val="181"/>
        </w:trPr>
        <w:tc>
          <w:tcPr>
            <w:tcW w:w="2548" w:type="dxa"/>
            <w:vMerge/>
            <w:shd w:val="clear" w:color="auto" w:fill="FFFFFF"/>
            <w:tcMar>
              <w:top w:w="0" w:type="dxa"/>
              <w:left w:w="45" w:type="dxa"/>
              <w:bottom w:w="0" w:type="dxa"/>
              <w:right w:w="45" w:type="dxa"/>
            </w:tcMar>
          </w:tcPr>
          <w:p w14:paraId="3C03606B" w14:textId="77777777" w:rsidR="00DD0CA8" w:rsidRPr="00E10F8F" w:rsidRDefault="00DD0CA8" w:rsidP="00E81234">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tcPr>
          <w:p w14:paraId="6896B3B9" w14:textId="77777777" w:rsidR="00DD0CA8" w:rsidRPr="00680429" w:rsidRDefault="00DD0CA8"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680429">
              <w:rPr>
                <w:rFonts w:ascii="Times New Roman" w:eastAsia="OfficinaSansBookC" w:hAnsi="Times New Roman" w:cs="Times New Roman"/>
                <w:b/>
                <w:sz w:val="24"/>
                <w:szCs w:val="24"/>
              </w:rPr>
              <w:t>Практические занятия</w:t>
            </w:r>
          </w:p>
        </w:tc>
        <w:tc>
          <w:tcPr>
            <w:tcW w:w="933" w:type="dxa"/>
            <w:vMerge w:val="restart"/>
            <w:shd w:val="clear" w:color="auto" w:fill="FFFFFF"/>
            <w:tcMar>
              <w:top w:w="0" w:type="dxa"/>
              <w:left w:w="45" w:type="dxa"/>
              <w:bottom w:w="0" w:type="dxa"/>
              <w:right w:w="45" w:type="dxa"/>
            </w:tcMar>
            <w:vAlign w:val="center"/>
          </w:tcPr>
          <w:p w14:paraId="7879ABA7" w14:textId="0A4F3794" w:rsidR="00DD0CA8" w:rsidRPr="00680429" w:rsidRDefault="00DD0CA8" w:rsidP="00E81234">
            <w:pPr>
              <w:jc w:val="center"/>
              <w:rPr>
                <w:rFonts w:ascii="Times New Roman" w:eastAsia="OfficinaSansBookC" w:hAnsi="Times New Roman" w:cs="Times New Roman"/>
                <w:b/>
                <w:sz w:val="24"/>
                <w:szCs w:val="24"/>
              </w:rPr>
            </w:pPr>
            <w:r w:rsidRPr="00680429">
              <w:rPr>
                <w:rFonts w:ascii="Times New Roman" w:eastAsia="OfficinaSansBookC" w:hAnsi="Times New Roman" w:cs="Times New Roman"/>
                <w:sz w:val="24"/>
                <w:szCs w:val="24"/>
              </w:rPr>
              <w:t>2</w:t>
            </w:r>
          </w:p>
        </w:tc>
        <w:tc>
          <w:tcPr>
            <w:tcW w:w="1051" w:type="dxa"/>
            <w:vMerge/>
          </w:tcPr>
          <w:p w14:paraId="6EBB11A3" w14:textId="77777777" w:rsidR="00DD0CA8" w:rsidRPr="00680429" w:rsidRDefault="00DD0CA8" w:rsidP="00E81234">
            <w:pPr>
              <w:widowControl w:val="0"/>
              <w:pBdr>
                <w:top w:val="nil"/>
                <w:left w:val="nil"/>
                <w:bottom w:val="nil"/>
                <w:right w:val="nil"/>
                <w:between w:val="nil"/>
              </w:pBdr>
              <w:rPr>
                <w:rFonts w:ascii="Times New Roman" w:eastAsia="OfficinaSansBookC" w:hAnsi="Times New Roman" w:cs="Times New Roman"/>
                <w:b/>
                <w:sz w:val="24"/>
                <w:szCs w:val="24"/>
              </w:rPr>
            </w:pPr>
          </w:p>
        </w:tc>
      </w:tr>
      <w:tr w:rsidR="007C3513" w:rsidRPr="00680429" w14:paraId="6ADE5B98" w14:textId="77777777" w:rsidTr="00BA727F">
        <w:trPr>
          <w:trHeight w:val="2199"/>
        </w:trPr>
        <w:tc>
          <w:tcPr>
            <w:tcW w:w="2548" w:type="dxa"/>
            <w:vMerge/>
            <w:shd w:val="clear" w:color="auto" w:fill="FFFFFF"/>
            <w:tcMar>
              <w:top w:w="0" w:type="dxa"/>
              <w:left w:w="45" w:type="dxa"/>
              <w:bottom w:w="0" w:type="dxa"/>
              <w:right w:w="45" w:type="dxa"/>
            </w:tcMar>
          </w:tcPr>
          <w:p w14:paraId="3FDB1D6E" w14:textId="77777777" w:rsidR="00DD0CA8" w:rsidRPr="00E10F8F" w:rsidRDefault="00DD0CA8" w:rsidP="00E81234">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shd w:val="clear" w:color="auto" w:fill="FFFFFF"/>
            <w:tcMar>
              <w:top w:w="0" w:type="dxa"/>
              <w:left w:w="45" w:type="dxa"/>
              <w:bottom w:w="0" w:type="dxa"/>
              <w:right w:w="45" w:type="dxa"/>
            </w:tcMar>
            <w:vAlign w:val="center"/>
          </w:tcPr>
          <w:p w14:paraId="7E45DC7B" w14:textId="634D2153" w:rsidR="00DD0CA8" w:rsidRPr="00DD0CA8" w:rsidRDefault="00DD0CA8" w:rsidP="00DD0CA8">
            <w:pP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Практическ</w:t>
            </w:r>
            <w:r w:rsidR="00A84797">
              <w:rPr>
                <w:rFonts w:ascii="Times New Roman" w:eastAsia="OfficinaSansBookC" w:hAnsi="Times New Roman" w:cs="Times New Roman"/>
                <w:sz w:val="24"/>
                <w:szCs w:val="24"/>
              </w:rPr>
              <w:t>ая работа</w:t>
            </w:r>
            <w:r w:rsidRPr="00680429">
              <w:rPr>
                <w:rFonts w:ascii="Times New Roman" w:eastAsia="OfficinaSansBookC" w:hAnsi="Times New Roman" w:cs="Times New Roman"/>
                <w:sz w:val="24"/>
                <w:szCs w:val="24"/>
              </w:rPr>
              <w:t xml:space="preserve"> №</w:t>
            </w:r>
            <w:r w:rsidR="00AE7910">
              <w:rPr>
                <w:rFonts w:ascii="Times New Roman" w:eastAsia="OfficinaSansBookC" w:hAnsi="Times New Roman" w:cs="Times New Roman"/>
                <w:sz w:val="24"/>
                <w:szCs w:val="24"/>
              </w:rPr>
              <w:t>9</w:t>
            </w:r>
            <w:r w:rsidRPr="00680429">
              <w:rPr>
                <w:rFonts w:ascii="Times New Roman" w:eastAsia="OfficinaSansBookC" w:hAnsi="Times New Roman" w:cs="Times New Roman"/>
                <w:sz w:val="24"/>
                <w:szCs w:val="24"/>
              </w:rPr>
              <w:t xml:space="preserve">. </w:t>
            </w:r>
            <w:r w:rsidRPr="00DD0CA8">
              <w:rPr>
                <w:rFonts w:ascii="Times New Roman" w:eastAsia="OfficinaSansBookC" w:hAnsi="Times New Roman" w:cs="Times New Roman"/>
                <w:sz w:val="24"/>
                <w:szCs w:val="24"/>
              </w:rPr>
              <w:t xml:space="preserve">«Номенклатура органических веществ». </w:t>
            </w:r>
          </w:p>
          <w:p w14:paraId="5404E3F8" w14:textId="3DD540A2" w:rsidR="00DD0CA8" w:rsidRPr="00680429" w:rsidRDefault="00DD0CA8" w:rsidP="00DD0CA8">
            <w:pPr>
              <w:rPr>
                <w:rFonts w:ascii="Times New Roman" w:eastAsia="OfficinaSansBookC" w:hAnsi="Times New Roman" w:cs="Times New Roman"/>
                <w:sz w:val="24"/>
                <w:szCs w:val="24"/>
              </w:rPr>
            </w:pPr>
            <w:r w:rsidRPr="00DD0CA8">
              <w:rPr>
                <w:rFonts w:ascii="Times New Roman" w:eastAsia="OfficinaSansBookC" w:hAnsi="Times New Roman" w:cs="Times New Roman"/>
                <w:sz w:val="24"/>
                <w:szCs w:val="24"/>
              </w:rPr>
              <w:t>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 Составление полных и сокращенных структурных формул органических веществ отдельных классов, используя их названия по систематической и тривиальной номенклатуре (этилен, ацетилен, глицерин, фенол, формальдегид, уксусная кислота, глицин). Расчеты простейшей формулы органической молекулы, исходя из элементного состава (в %)</w:t>
            </w:r>
          </w:p>
        </w:tc>
        <w:tc>
          <w:tcPr>
            <w:tcW w:w="933" w:type="dxa"/>
            <w:vMerge/>
            <w:shd w:val="clear" w:color="auto" w:fill="FFFFFF"/>
            <w:tcMar>
              <w:top w:w="0" w:type="dxa"/>
              <w:left w:w="45" w:type="dxa"/>
              <w:bottom w:w="0" w:type="dxa"/>
              <w:right w:w="45" w:type="dxa"/>
            </w:tcMar>
            <w:vAlign w:val="center"/>
          </w:tcPr>
          <w:p w14:paraId="5AAA8738" w14:textId="6BF0A74D" w:rsidR="00DD0CA8" w:rsidRPr="00680429" w:rsidRDefault="00DD0CA8" w:rsidP="00E81234">
            <w:pPr>
              <w:jc w:val="center"/>
              <w:rPr>
                <w:rFonts w:ascii="Times New Roman" w:eastAsia="OfficinaSansBookC" w:hAnsi="Times New Roman" w:cs="Times New Roman"/>
                <w:sz w:val="24"/>
                <w:szCs w:val="24"/>
              </w:rPr>
            </w:pPr>
          </w:p>
        </w:tc>
        <w:tc>
          <w:tcPr>
            <w:tcW w:w="1051" w:type="dxa"/>
            <w:vMerge/>
          </w:tcPr>
          <w:p w14:paraId="5B125F49" w14:textId="77777777" w:rsidR="00DD0CA8" w:rsidRPr="00680429" w:rsidRDefault="00DD0CA8"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2224AB" w:rsidRPr="00680429" w14:paraId="28AD354B" w14:textId="77777777" w:rsidTr="00BA727F">
        <w:trPr>
          <w:trHeight w:val="156"/>
        </w:trPr>
        <w:tc>
          <w:tcPr>
            <w:tcW w:w="12639" w:type="dxa"/>
            <w:gridSpan w:val="2"/>
            <w:shd w:val="clear" w:color="auto" w:fill="FFFFFF"/>
            <w:tcMar>
              <w:top w:w="0" w:type="dxa"/>
              <w:left w:w="45" w:type="dxa"/>
              <w:bottom w:w="0" w:type="dxa"/>
              <w:right w:w="45" w:type="dxa"/>
            </w:tcMar>
          </w:tcPr>
          <w:p w14:paraId="3962CD56" w14:textId="73A86B5F" w:rsidR="002224AB" w:rsidRPr="00680429" w:rsidRDefault="002224AB" w:rsidP="002224A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E10F8F">
              <w:rPr>
                <w:rFonts w:ascii="Times New Roman" w:eastAsia="OfficinaSansBookC" w:hAnsi="Times New Roman" w:cs="Times New Roman"/>
                <w:b/>
                <w:sz w:val="24"/>
                <w:szCs w:val="24"/>
              </w:rPr>
              <w:t>Раздел 4</w:t>
            </w:r>
            <w:r>
              <w:rPr>
                <w:rFonts w:ascii="Times New Roman" w:eastAsia="OfficinaSansBookC" w:hAnsi="Times New Roman" w:cs="Times New Roman"/>
                <w:b/>
                <w:sz w:val="24"/>
                <w:szCs w:val="24"/>
              </w:rPr>
              <w:t xml:space="preserve">. </w:t>
            </w:r>
            <w:r w:rsidRPr="00680429">
              <w:rPr>
                <w:rFonts w:ascii="Times New Roman" w:eastAsia="OfficinaSansBookC" w:hAnsi="Times New Roman" w:cs="Times New Roman"/>
                <w:b/>
                <w:sz w:val="24"/>
                <w:szCs w:val="24"/>
              </w:rPr>
              <w:t>Углеводороды</w:t>
            </w:r>
          </w:p>
        </w:tc>
        <w:tc>
          <w:tcPr>
            <w:tcW w:w="933" w:type="dxa"/>
            <w:shd w:val="clear" w:color="auto" w:fill="FFFFFF"/>
            <w:tcMar>
              <w:top w:w="0" w:type="dxa"/>
              <w:left w:w="45" w:type="dxa"/>
              <w:bottom w:w="0" w:type="dxa"/>
              <w:right w:w="45" w:type="dxa"/>
            </w:tcMar>
            <w:vAlign w:val="center"/>
          </w:tcPr>
          <w:p w14:paraId="1E6C2500" w14:textId="77777777" w:rsidR="002224AB" w:rsidRPr="00680429" w:rsidRDefault="002224AB" w:rsidP="00E81234">
            <w:pPr>
              <w:jc w:val="center"/>
              <w:rPr>
                <w:rFonts w:ascii="Times New Roman" w:eastAsia="OfficinaSansBookC" w:hAnsi="Times New Roman" w:cs="Times New Roman"/>
                <w:b/>
                <w:sz w:val="26"/>
                <w:szCs w:val="26"/>
                <w:lang w:val="en-US"/>
              </w:rPr>
            </w:pPr>
            <w:r w:rsidRPr="00680429">
              <w:rPr>
                <w:rFonts w:ascii="Times New Roman" w:eastAsia="OfficinaSansBookC" w:hAnsi="Times New Roman" w:cs="Times New Roman"/>
                <w:b/>
                <w:sz w:val="26"/>
                <w:szCs w:val="26"/>
              </w:rPr>
              <w:t>14</w:t>
            </w:r>
          </w:p>
        </w:tc>
        <w:tc>
          <w:tcPr>
            <w:tcW w:w="1051" w:type="dxa"/>
          </w:tcPr>
          <w:p w14:paraId="35D432CA" w14:textId="77777777" w:rsidR="002224AB" w:rsidRPr="00680429" w:rsidRDefault="002224AB" w:rsidP="00E81234">
            <w:pPr>
              <w:widowControl w:val="0"/>
              <w:jc w:val="center"/>
              <w:rPr>
                <w:rFonts w:ascii="Times New Roman" w:eastAsia="OfficinaSansBookC" w:hAnsi="Times New Roman" w:cs="Times New Roman"/>
                <w:sz w:val="24"/>
                <w:szCs w:val="24"/>
              </w:rPr>
            </w:pPr>
          </w:p>
        </w:tc>
      </w:tr>
      <w:tr w:rsidR="007C3513" w:rsidRPr="00680429" w14:paraId="4418230D" w14:textId="77777777" w:rsidTr="00BA727F">
        <w:trPr>
          <w:trHeight w:val="156"/>
        </w:trPr>
        <w:tc>
          <w:tcPr>
            <w:tcW w:w="2548" w:type="dxa"/>
            <w:vMerge w:val="restart"/>
            <w:shd w:val="clear" w:color="auto" w:fill="FFFFFF"/>
            <w:tcMar>
              <w:top w:w="0" w:type="dxa"/>
              <w:left w:w="45" w:type="dxa"/>
              <w:bottom w:w="0" w:type="dxa"/>
              <w:right w:w="45" w:type="dxa"/>
            </w:tcMar>
          </w:tcPr>
          <w:p w14:paraId="332BDDDC" w14:textId="77777777" w:rsidR="00DD0CA8"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E10F8F">
              <w:rPr>
                <w:rFonts w:ascii="Times New Roman" w:eastAsia="OfficinaSansBookC" w:hAnsi="Times New Roman" w:cs="Times New Roman"/>
                <w:b/>
                <w:sz w:val="24"/>
                <w:szCs w:val="24"/>
              </w:rPr>
              <w:t xml:space="preserve">Тема 4.1. </w:t>
            </w:r>
          </w:p>
          <w:p w14:paraId="17E243C8" w14:textId="3EAAA294" w:rsidR="00E81234" w:rsidRPr="00E10F8F"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color w:val="FF0000"/>
                <w:sz w:val="24"/>
                <w:szCs w:val="24"/>
                <w:u w:val="single"/>
              </w:rPr>
            </w:pPr>
            <w:r w:rsidRPr="00E10F8F">
              <w:rPr>
                <w:rFonts w:ascii="Times New Roman" w:eastAsia="OfficinaSansBookC" w:hAnsi="Times New Roman" w:cs="Times New Roman"/>
                <w:sz w:val="24"/>
                <w:szCs w:val="24"/>
              </w:rPr>
              <w:t>Углеводороды и их природные источники</w:t>
            </w:r>
            <w:r w:rsidRPr="00E10F8F">
              <w:rPr>
                <w:rFonts w:ascii="Times New Roman" w:eastAsia="OfficinaSansBookC" w:hAnsi="Times New Roman" w:cs="Times New Roman"/>
                <w:sz w:val="24"/>
                <w:szCs w:val="24"/>
                <w:u w:val="single"/>
              </w:rPr>
              <w:br/>
            </w:r>
          </w:p>
        </w:tc>
        <w:tc>
          <w:tcPr>
            <w:tcW w:w="10091" w:type="dxa"/>
          </w:tcPr>
          <w:p w14:paraId="5E4F18B6"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1B73DBC8" w14:textId="77777777" w:rsidR="00E81234" w:rsidRPr="00680429" w:rsidRDefault="00E81234" w:rsidP="00E81234">
            <w:pPr>
              <w:jc w:val="center"/>
              <w:rPr>
                <w:rFonts w:ascii="Times New Roman" w:eastAsia="OfficinaSansBookC" w:hAnsi="Times New Roman" w:cs="Times New Roman"/>
                <w:b/>
                <w:sz w:val="26"/>
                <w:szCs w:val="26"/>
              </w:rPr>
            </w:pPr>
            <w:r w:rsidRPr="00680429">
              <w:rPr>
                <w:rFonts w:ascii="Times New Roman" w:eastAsia="OfficinaSansBookC" w:hAnsi="Times New Roman" w:cs="Times New Roman"/>
                <w:b/>
                <w:sz w:val="26"/>
                <w:szCs w:val="26"/>
              </w:rPr>
              <w:t>10</w:t>
            </w:r>
          </w:p>
        </w:tc>
        <w:tc>
          <w:tcPr>
            <w:tcW w:w="1051" w:type="dxa"/>
            <w:vMerge w:val="restart"/>
          </w:tcPr>
          <w:p w14:paraId="46C33D14"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01</w:t>
            </w:r>
          </w:p>
          <w:p w14:paraId="4B0B15A9"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02</w:t>
            </w:r>
          </w:p>
          <w:p w14:paraId="034AD5BB"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04</w:t>
            </w:r>
          </w:p>
          <w:p w14:paraId="68F61889"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b/>
                <w:i/>
                <w:sz w:val="24"/>
                <w:szCs w:val="24"/>
              </w:rPr>
              <w:t>ПК…</w:t>
            </w:r>
          </w:p>
        </w:tc>
      </w:tr>
      <w:tr w:rsidR="007C3513" w:rsidRPr="00680429" w14:paraId="33B6A86F" w14:textId="77777777" w:rsidTr="00BA727F">
        <w:trPr>
          <w:trHeight w:val="828"/>
        </w:trPr>
        <w:tc>
          <w:tcPr>
            <w:tcW w:w="2548" w:type="dxa"/>
            <w:vMerge/>
            <w:shd w:val="clear" w:color="auto" w:fill="FFFFFF"/>
            <w:tcMar>
              <w:top w:w="0" w:type="dxa"/>
              <w:left w:w="45" w:type="dxa"/>
              <w:bottom w:w="0" w:type="dxa"/>
              <w:right w:w="45" w:type="dxa"/>
            </w:tcMar>
          </w:tcPr>
          <w:p w14:paraId="7279B89F"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p>
        </w:tc>
        <w:tc>
          <w:tcPr>
            <w:tcW w:w="10091" w:type="dxa"/>
            <w:shd w:val="clear" w:color="auto" w:fill="FFFFFF"/>
            <w:tcMar>
              <w:top w:w="0" w:type="dxa"/>
              <w:left w:w="45" w:type="dxa"/>
              <w:bottom w:w="0" w:type="dxa"/>
              <w:right w:w="45" w:type="dxa"/>
            </w:tcMar>
          </w:tcPr>
          <w:p w14:paraId="42ACA5AC" w14:textId="391D6078" w:rsidR="00E81234" w:rsidRPr="00680429" w:rsidRDefault="00E81234"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Предельные углеводороды (</w:t>
            </w:r>
            <w:proofErr w:type="spellStart"/>
            <w:r w:rsidRPr="00680429">
              <w:rPr>
                <w:rFonts w:ascii="Times New Roman" w:eastAsia="OfficinaSansBookC" w:hAnsi="Times New Roman" w:cs="Times New Roman"/>
                <w:sz w:val="24"/>
                <w:szCs w:val="24"/>
              </w:rPr>
              <w:t>алканы</w:t>
            </w:r>
            <w:proofErr w:type="spellEnd"/>
            <w:r w:rsidRPr="00680429">
              <w:rPr>
                <w:rFonts w:ascii="Times New Roman" w:eastAsia="OfficinaSansBookC" w:hAnsi="Times New Roman" w:cs="Times New Roman"/>
                <w:sz w:val="24"/>
                <w:szCs w:val="24"/>
              </w:rPr>
              <w:t>):</w:t>
            </w:r>
            <w:r w:rsidRPr="00680429">
              <w:rPr>
                <w:rFonts w:ascii="Times New Roman" w:hAnsi="Times New Roman" w:cs="Times New Roman"/>
                <w:sz w:val="24"/>
                <w:szCs w:val="24"/>
              </w:rPr>
              <w:t xml:space="preserve"> </w:t>
            </w:r>
            <w:r w:rsidRPr="00680429">
              <w:rPr>
                <w:rFonts w:ascii="Times New Roman" w:eastAsia="OfficinaSansBookC" w:hAnsi="Times New Roman" w:cs="Times New Roman"/>
                <w:sz w:val="24"/>
                <w:szCs w:val="24"/>
              </w:rPr>
              <w:t>состав и строение, гомологический ряд. Метан и этан: состав, строение, физические и химические свойства (реакции замещения и горения), нахождение в природе, получение и применение</w:t>
            </w:r>
          </w:p>
        </w:tc>
        <w:tc>
          <w:tcPr>
            <w:tcW w:w="933" w:type="dxa"/>
            <w:shd w:val="clear" w:color="auto" w:fill="FFFFFF"/>
            <w:tcMar>
              <w:top w:w="0" w:type="dxa"/>
              <w:left w:w="45" w:type="dxa"/>
              <w:bottom w:w="0" w:type="dxa"/>
              <w:right w:w="45" w:type="dxa"/>
            </w:tcMar>
            <w:vAlign w:val="center"/>
          </w:tcPr>
          <w:p w14:paraId="745C7F56" w14:textId="77777777" w:rsidR="00E81234" w:rsidRPr="00680429" w:rsidRDefault="00E81234" w:rsidP="00E81234">
            <w:pP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2</w:t>
            </w:r>
          </w:p>
        </w:tc>
        <w:tc>
          <w:tcPr>
            <w:tcW w:w="1051" w:type="dxa"/>
            <w:vMerge/>
          </w:tcPr>
          <w:p w14:paraId="1B8E0DDD"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7CDC2C23" w14:textId="77777777" w:rsidTr="00BA727F">
        <w:trPr>
          <w:trHeight w:val="418"/>
        </w:trPr>
        <w:tc>
          <w:tcPr>
            <w:tcW w:w="2548" w:type="dxa"/>
            <w:vMerge/>
            <w:shd w:val="clear" w:color="auto" w:fill="FFFFFF"/>
            <w:tcMar>
              <w:top w:w="0" w:type="dxa"/>
              <w:left w:w="45" w:type="dxa"/>
              <w:bottom w:w="0" w:type="dxa"/>
              <w:right w:w="45" w:type="dxa"/>
            </w:tcMar>
          </w:tcPr>
          <w:p w14:paraId="0168794E"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p>
        </w:tc>
        <w:tc>
          <w:tcPr>
            <w:tcW w:w="10091" w:type="dxa"/>
            <w:shd w:val="clear" w:color="auto" w:fill="FFFFFF"/>
            <w:tcMar>
              <w:top w:w="0" w:type="dxa"/>
              <w:left w:w="45" w:type="dxa"/>
              <w:bottom w:w="0" w:type="dxa"/>
              <w:right w:w="45" w:type="dxa"/>
            </w:tcMar>
          </w:tcPr>
          <w:p w14:paraId="4243CA92" w14:textId="77777777" w:rsidR="008F22D7" w:rsidRPr="008F22D7" w:rsidRDefault="008F22D7" w:rsidP="008F22D7">
            <w:pPr>
              <w:rPr>
                <w:rFonts w:ascii="Times New Roman" w:eastAsia="OfficinaSansBookC" w:hAnsi="Times New Roman" w:cs="Times New Roman"/>
                <w:sz w:val="24"/>
                <w:szCs w:val="24"/>
              </w:rPr>
            </w:pPr>
            <w:r w:rsidRPr="008F22D7">
              <w:rPr>
                <w:rFonts w:ascii="Times New Roman" w:eastAsia="OfficinaSansBookC" w:hAnsi="Times New Roman" w:cs="Times New Roman"/>
                <w:sz w:val="24"/>
                <w:szCs w:val="24"/>
              </w:rPr>
              <w:t>Непредельные углеводороды (</w:t>
            </w:r>
            <w:proofErr w:type="spellStart"/>
            <w:r w:rsidRPr="008F22D7">
              <w:rPr>
                <w:rFonts w:ascii="Times New Roman" w:eastAsia="OfficinaSansBookC" w:hAnsi="Times New Roman" w:cs="Times New Roman"/>
                <w:sz w:val="24"/>
                <w:szCs w:val="24"/>
              </w:rPr>
              <w:t>алкены</w:t>
            </w:r>
            <w:proofErr w:type="spellEnd"/>
            <w:r w:rsidRPr="008F22D7">
              <w:rPr>
                <w:rFonts w:ascii="Times New Roman" w:eastAsia="OfficinaSansBookC" w:hAnsi="Times New Roman" w:cs="Times New Roman"/>
                <w:sz w:val="24"/>
                <w:szCs w:val="24"/>
              </w:rPr>
              <w:t>, алкадиены, алкины).</w:t>
            </w:r>
          </w:p>
          <w:p w14:paraId="3DBF2C77" w14:textId="77777777" w:rsidR="008F22D7" w:rsidRPr="008F22D7" w:rsidRDefault="008F22D7" w:rsidP="008F22D7">
            <w:pPr>
              <w:rPr>
                <w:rFonts w:ascii="Times New Roman" w:eastAsia="OfficinaSansBookC" w:hAnsi="Times New Roman" w:cs="Times New Roman"/>
                <w:sz w:val="24"/>
                <w:szCs w:val="24"/>
              </w:rPr>
            </w:pPr>
            <w:proofErr w:type="spellStart"/>
            <w:r w:rsidRPr="008F22D7">
              <w:rPr>
                <w:rFonts w:ascii="Times New Roman" w:eastAsia="OfficinaSansBookC" w:hAnsi="Times New Roman" w:cs="Times New Roman"/>
                <w:sz w:val="24"/>
                <w:szCs w:val="24"/>
              </w:rPr>
              <w:t>Алкены</w:t>
            </w:r>
            <w:proofErr w:type="spellEnd"/>
            <w:r w:rsidRPr="008F22D7">
              <w:rPr>
                <w:rFonts w:ascii="Times New Roman" w:eastAsia="OfficinaSansBookC" w:hAnsi="Times New Roman" w:cs="Times New Roman"/>
                <w:sz w:val="24"/>
                <w:szCs w:val="24"/>
              </w:rPr>
              <w:t xml:space="preserve">: состав и строение, гомологический ряд. Этилен и пропилен: состав, строение, физические и химические свойства (реакции гидрирования, галогенирования, гидратации, окисления и полимеризации) получение и применение. </w:t>
            </w:r>
          </w:p>
          <w:p w14:paraId="6A199A82" w14:textId="77777777" w:rsidR="008F22D7" w:rsidRPr="008F22D7" w:rsidRDefault="008F22D7" w:rsidP="008F22D7">
            <w:pPr>
              <w:rPr>
                <w:rFonts w:ascii="Times New Roman" w:eastAsia="OfficinaSansBookC" w:hAnsi="Times New Roman" w:cs="Times New Roman"/>
                <w:sz w:val="24"/>
                <w:szCs w:val="24"/>
              </w:rPr>
            </w:pPr>
            <w:r w:rsidRPr="008F22D7">
              <w:rPr>
                <w:rFonts w:ascii="Times New Roman" w:eastAsia="OfficinaSansBookC" w:hAnsi="Times New Roman" w:cs="Times New Roman"/>
                <w:sz w:val="24"/>
                <w:szCs w:val="24"/>
              </w:rPr>
              <w:t xml:space="preserve">Алкадиены: бутадиен-1,3 и метилбутадиен-1,3, химическое строение, свойства (реакция полимеризации), применение (для синтеза природного и синтетического каучука и резины). </w:t>
            </w:r>
          </w:p>
          <w:p w14:paraId="1EB45AA2" w14:textId="370AAF5D" w:rsidR="00E81234" w:rsidRPr="00680429" w:rsidRDefault="008F22D7" w:rsidP="008F22D7">
            <w:pPr>
              <w:rPr>
                <w:rFonts w:ascii="Times New Roman" w:eastAsia="OfficinaSansBookC" w:hAnsi="Times New Roman" w:cs="Times New Roman"/>
                <w:sz w:val="24"/>
                <w:szCs w:val="24"/>
              </w:rPr>
            </w:pPr>
            <w:r w:rsidRPr="008F22D7">
              <w:rPr>
                <w:rFonts w:ascii="Times New Roman" w:eastAsia="OfficinaSansBookC" w:hAnsi="Times New Roman" w:cs="Times New Roman"/>
                <w:sz w:val="24"/>
                <w:szCs w:val="24"/>
              </w:rPr>
              <w:t>Алкины: состав и особенности строения, гомологический ряд. Ацетилен: состав, химическое строение, физические и химические свойства (реакции гидрирования, галогенирования, гидратации горения), получение и применение (источник высокотемпературного пламени для сварки и резки металлов)</w:t>
            </w:r>
          </w:p>
        </w:tc>
        <w:tc>
          <w:tcPr>
            <w:tcW w:w="933" w:type="dxa"/>
            <w:shd w:val="clear" w:color="auto" w:fill="FFFFFF"/>
            <w:tcMar>
              <w:top w:w="0" w:type="dxa"/>
              <w:left w:w="45" w:type="dxa"/>
              <w:bottom w:w="0" w:type="dxa"/>
              <w:right w:w="45" w:type="dxa"/>
            </w:tcMar>
            <w:vAlign w:val="center"/>
          </w:tcPr>
          <w:p w14:paraId="0805C0AD" w14:textId="77777777" w:rsidR="00E81234" w:rsidRPr="00680429" w:rsidRDefault="00E81234" w:rsidP="00E81234">
            <w:pP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4</w:t>
            </w:r>
          </w:p>
        </w:tc>
        <w:tc>
          <w:tcPr>
            <w:tcW w:w="1051" w:type="dxa"/>
            <w:vMerge/>
          </w:tcPr>
          <w:p w14:paraId="5FBD5113"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459E2D02" w14:textId="77777777" w:rsidTr="00BA727F">
        <w:trPr>
          <w:trHeight w:val="408"/>
        </w:trPr>
        <w:tc>
          <w:tcPr>
            <w:tcW w:w="2548" w:type="dxa"/>
            <w:vMerge/>
            <w:shd w:val="clear" w:color="auto" w:fill="FFFFFF"/>
            <w:tcMar>
              <w:top w:w="0" w:type="dxa"/>
              <w:left w:w="45" w:type="dxa"/>
              <w:bottom w:w="0" w:type="dxa"/>
              <w:right w:w="45" w:type="dxa"/>
            </w:tcMar>
          </w:tcPr>
          <w:p w14:paraId="25964855"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p>
        </w:tc>
        <w:tc>
          <w:tcPr>
            <w:tcW w:w="10091" w:type="dxa"/>
            <w:shd w:val="clear" w:color="auto" w:fill="FFFFFF"/>
            <w:tcMar>
              <w:top w:w="0" w:type="dxa"/>
              <w:left w:w="45" w:type="dxa"/>
              <w:bottom w:w="0" w:type="dxa"/>
              <w:right w:w="45" w:type="dxa"/>
            </w:tcMar>
          </w:tcPr>
          <w:p w14:paraId="62F67373" w14:textId="77777777" w:rsidR="00BD01B1" w:rsidRDefault="008F22D7" w:rsidP="00E81234">
            <w:pPr>
              <w:rPr>
                <w:rFonts w:ascii="Times New Roman" w:eastAsia="OfficinaSansBookC" w:hAnsi="Times New Roman" w:cs="Times New Roman"/>
                <w:sz w:val="24"/>
                <w:szCs w:val="24"/>
              </w:rPr>
            </w:pPr>
            <w:r w:rsidRPr="008F22D7">
              <w:rPr>
                <w:rFonts w:ascii="Times New Roman" w:eastAsia="OfficinaSansBookC" w:hAnsi="Times New Roman" w:cs="Times New Roman"/>
                <w:sz w:val="24"/>
                <w:szCs w:val="24"/>
              </w:rPr>
              <w:t xml:space="preserve">Ароматические углеводороды (арены). Бензол и толуол: состав, строение, физические и химические свойства (реакции галогенирования и нитрования), получение и применение. Токсичность </w:t>
            </w:r>
            <w:proofErr w:type="spellStart"/>
            <w:r w:rsidRPr="008F22D7">
              <w:rPr>
                <w:rFonts w:ascii="Times New Roman" w:eastAsia="OfficinaSansBookC" w:hAnsi="Times New Roman" w:cs="Times New Roman"/>
                <w:sz w:val="24"/>
                <w:szCs w:val="24"/>
              </w:rPr>
              <w:t>аренов</w:t>
            </w:r>
            <w:proofErr w:type="spellEnd"/>
            <w:r w:rsidRPr="008F22D7">
              <w:rPr>
                <w:rFonts w:ascii="Times New Roman" w:eastAsia="OfficinaSansBookC" w:hAnsi="Times New Roman" w:cs="Times New Roman"/>
                <w:sz w:val="24"/>
                <w:szCs w:val="24"/>
              </w:rPr>
              <w:t xml:space="preserve"> (влияние бензола на организм человека). Генетическая связь между углеводородами, принадлежащими к различным классам</w:t>
            </w:r>
            <w:r w:rsidR="00BD01B1">
              <w:rPr>
                <w:rFonts w:ascii="Times New Roman" w:eastAsia="OfficinaSansBookC" w:hAnsi="Times New Roman" w:cs="Times New Roman"/>
                <w:sz w:val="24"/>
                <w:szCs w:val="24"/>
              </w:rPr>
              <w:t>.</w:t>
            </w:r>
          </w:p>
          <w:p w14:paraId="1161A40C" w14:textId="22D32B3F" w:rsidR="00E81234" w:rsidRPr="00680429" w:rsidRDefault="00E63E44" w:rsidP="00E63E44">
            <w:pPr>
              <w:rPr>
                <w:rFonts w:ascii="Times New Roman" w:eastAsia="OfficinaSansBookC" w:hAnsi="Times New Roman" w:cs="Times New Roman"/>
                <w:sz w:val="24"/>
                <w:szCs w:val="24"/>
              </w:rPr>
            </w:pPr>
            <w:r w:rsidRPr="00E63E44">
              <w:rPr>
                <w:rFonts w:ascii="Times New Roman" w:eastAsia="OfficinaSansBookC" w:hAnsi="Times New Roman" w:cs="Times New Roman"/>
                <w:sz w:val="24"/>
                <w:szCs w:val="24"/>
              </w:rPr>
              <w:t xml:space="preserve">Природные источники углеводородов. Природный газ и попутные нефтяные </w:t>
            </w:r>
            <w:proofErr w:type="spellStart"/>
            <w:r w:rsidRPr="00E63E44">
              <w:rPr>
                <w:rFonts w:ascii="Times New Roman" w:eastAsia="OfficinaSansBookC" w:hAnsi="Times New Roman" w:cs="Times New Roman"/>
                <w:sz w:val="24"/>
                <w:szCs w:val="24"/>
              </w:rPr>
              <w:t>газы</w:t>
            </w:r>
            <w:proofErr w:type="spellEnd"/>
            <w:r w:rsidRPr="00E63E44">
              <w:rPr>
                <w:rFonts w:ascii="Times New Roman" w:eastAsia="OfficinaSansBookC" w:hAnsi="Times New Roman" w:cs="Times New Roman"/>
                <w:sz w:val="24"/>
                <w:szCs w:val="24"/>
              </w:rPr>
              <w:t>.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w:t>
            </w:r>
          </w:p>
        </w:tc>
        <w:tc>
          <w:tcPr>
            <w:tcW w:w="933" w:type="dxa"/>
            <w:shd w:val="clear" w:color="auto" w:fill="FFFFFF"/>
            <w:tcMar>
              <w:top w:w="0" w:type="dxa"/>
              <w:left w:w="45" w:type="dxa"/>
              <w:bottom w:w="0" w:type="dxa"/>
              <w:right w:w="45" w:type="dxa"/>
            </w:tcMar>
            <w:vAlign w:val="center"/>
          </w:tcPr>
          <w:p w14:paraId="69DF188E" w14:textId="644BD4E1" w:rsidR="00E81234" w:rsidRPr="00680429" w:rsidRDefault="00BD01B1" w:rsidP="00E81234">
            <w:pPr>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4</w:t>
            </w:r>
          </w:p>
        </w:tc>
        <w:tc>
          <w:tcPr>
            <w:tcW w:w="1051" w:type="dxa"/>
            <w:vMerge/>
          </w:tcPr>
          <w:p w14:paraId="2EBDE245"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6CB432F5" w14:textId="77777777" w:rsidTr="00BA727F">
        <w:trPr>
          <w:trHeight w:val="20"/>
        </w:trPr>
        <w:tc>
          <w:tcPr>
            <w:tcW w:w="2548" w:type="dxa"/>
            <w:vMerge w:val="restart"/>
            <w:shd w:val="clear" w:color="auto" w:fill="FFFFFF"/>
            <w:tcMar>
              <w:top w:w="0" w:type="dxa"/>
              <w:left w:w="45" w:type="dxa"/>
              <w:bottom w:w="0" w:type="dxa"/>
              <w:right w:w="45" w:type="dxa"/>
            </w:tcMar>
          </w:tcPr>
          <w:p w14:paraId="13AF57C1" w14:textId="77777777" w:rsidR="008F22D7"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r w:rsidRPr="00E10F8F">
              <w:rPr>
                <w:rFonts w:ascii="Times New Roman" w:eastAsia="OfficinaSansBookC" w:hAnsi="Times New Roman" w:cs="Times New Roman"/>
                <w:b/>
                <w:sz w:val="24"/>
                <w:szCs w:val="24"/>
              </w:rPr>
              <w:t xml:space="preserve">Тема 4.2. </w:t>
            </w:r>
          </w:p>
          <w:p w14:paraId="0A555B47" w14:textId="02550BB9"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r w:rsidRPr="00E10F8F">
              <w:rPr>
                <w:rFonts w:ascii="Times New Roman" w:eastAsia="OfficinaSansBookC" w:hAnsi="Times New Roman" w:cs="Times New Roman"/>
                <w:sz w:val="24"/>
                <w:szCs w:val="24"/>
              </w:rPr>
              <w:t xml:space="preserve">Физико-химические </w:t>
            </w:r>
            <w:r w:rsidRPr="00E10F8F">
              <w:rPr>
                <w:rFonts w:ascii="Times New Roman" w:eastAsia="Times New Roman" w:hAnsi="Times New Roman" w:cs="Times New Roman"/>
                <w:sz w:val="24"/>
                <w:szCs w:val="24"/>
              </w:rPr>
              <w:t>свойства углеводородов</w:t>
            </w:r>
          </w:p>
        </w:tc>
        <w:tc>
          <w:tcPr>
            <w:tcW w:w="10091" w:type="dxa"/>
            <w:shd w:val="clear" w:color="auto" w:fill="FFFFFF"/>
            <w:tcMar>
              <w:top w:w="0" w:type="dxa"/>
              <w:left w:w="45" w:type="dxa"/>
              <w:bottom w:w="0" w:type="dxa"/>
              <w:right w:w="45" w:type="dxa"/>
            </w:tcMar>
            <w:vAlign w:val="center"/>
          </w:tcPr>
          <w:p w14:paraId="079B661F" w14:textId="77777777" w:rsidR="00E81234" w:rsidRPr="00680429" w:rsidRDefault="00E81234" w:rsidP="00E81234">
            <w:pPr>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6FA976FF" w14:textId="77777777" w:rsidR="00E81234" w:rsidRPr="00680429" w:rsidRDefault="00E81234" w:rsidP="00E81234">
            <w:pPr>
              <w:jc w:val="center"/>
              <w:rPr>
                <w:rFonts w:ascii="Times New Roman" w:eastAsia="OfficinaSansBookC" w:hAnsi="Times New Roman" w:cs="Times New Roman"/>
                <w:b/>
                <w:bCs/>
                <w:sz w:val="24"/>
                <w:szCs w:val="24"/>
              </w:rPr>
            </w:pPr>
            <w:r w:rsidRPr="00680429">
              <w:rPr>
                <w:rFonts w:ascii="Times New Roman" w:eastAsia="OfficinaSansBookC" w:hAnsi="Times New Roman" w:cs="Times New Roman"/>
                <w:b/>
                <w:bCs/>
                <w:sz w:val="24"/>
                <w:szCs w:val="24"/>
              </w:rPr>
              <w:t>4</w:t>
            </w:r>
          </w:p>
        </w:tc>
        <w:tc>
          <w:tcPr>
            <w:tcW w:w="1051" w:type="dxa"/>
            <w:vMerge w:val="restart"/>
          </w:tcPr>
          <w:p w14:paraId="5346F644"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02</w:t>
            </w:r>
          </w:p>
          <w:p w14:paraId="6462829E"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04</w:t>
            </w:r>
          </w:p>
          <w:p w14:paraId="3239C12A"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p>
        </w:tc>
      </w:tr>
      <w:tr w:rsidR="007C3513" w:rsidRPr="00680429" w14:paraId="0614B70D" w14:textId="77777777" w:rsidTr="00BA727F">
        <w:trPr>
          <w:trHeight w:val="210"/>
        </w:trPr>
        <w:tc>
          <w:tcPr>
            <w:tcW w:w="2548" w:type="dxa"/>
            <w:vMerge/>
            <w:shd w:val="clear" w:color="auto" w:fill="FFFFFF"/>
            <w:tcMar>
              <w:top w:w="0" w:type="dxa"/>
              <w:left w:w="45" w:type="dxa"/>
              <w:bottom w:w="0" w:type="dxa"/>
              <w:right w:w="45" w:type="dxa"/>
            </w:tcMar>
          </w:tcPr>
          <w:p w14:paraId="5813E4E0" w14:textId="77777777" w:rsidR="008F22D7" w:rsidRPr="00E10F8F" w:rsidRDefault="008F22D7" w:rsidP="00E81234">
            <w:pPr>
              <w:widowControl w:val="0"/>
              <w:pBdr>
                <w:top w:val="nil"/>
                <w:left w:val="nil"/>
                <w:bottom w:val="nil"/>
                <w:right w:val="nil"/>
                <w:between w:val="nil"/>
              </w:pBdr>
              <w:rPr>
                <w:rFonts w:ascii="Times New Roman" w:eastAsia="OfficinaSansBookC" w:hAnsi="Times New Roman" w:cs="Times New Roman"/>
                <w:b/>
                <w:bCs/>
                <w:sz w:val="24"/>
                <w:szCs w:val="24"/>
              </w:rPr>
            </w:pPr>
          </w:p>
        </w:tc>
        <w:tc>
          <w:tcPr>
            <w:tcW w:w="10091" w:type="dxa"/>
            <w:shd w:val="clear" w:color="auto" w:fill="FFFFFF"/>
            <w:tcMar>
              <w:top w:w="0" w:type="dxa"/>
              <w:left w:w="45" w:type="dxa"/>
              <w:bottom w:w="0" w:type="dxa"/>
              <w:right w:w="45" w:type="dxa"/>
            </w:tcMar>
            <w:vAlign w:val="center"/>
          </w:tcPr>
          <w:p w14:paraId="0E405998" w14:textId="77777777" w:rsidR="008F22D7" w:rsidRPr="00680429" w:rsidRDefault="008F22D7" w:rsidP="00E81234">
            <w:pPr>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Лабораторные занятия</w:t>
            </w:r>
          </w:p>
        </w:tc>
        <w:tc>
          <w:tcPr>
            <w:tcW w:w="933" w:type="dxa"/>
            <w:vMerge w:val="restart"/>
            <w:shd w:val="clear" w:color="auto" w:fill="FFFFFF"/>
            <w:tcMar>
              <w:top w:w="0" w:type="dxa"/>
              <w:left w:w="45" w:type="dxa"/>
              <w:bottom w:w="0" w:type="dxa"/>
              <w:right w:w="45" w:type="dxa"/>
            </w:tcMar>
            <w:vAlign w:val="center"/>
          </w:tcPr>
          <w:p w14:paraId="55B9C521" w14:textId="7F4E0669" w:rsidR="008F22D7" w:rsidRPr="00680429" w:rsidRDefault="008F22D7" w:rsidP="00E81234">
            <w:pPr>
              <w:jc w:val="center"/>
              <w:rPr>
                <w:rFonts w:ascii="Times New Roman" w:eastAsia="OfficinaSansBookC" w:hAnsi="Times New Roman" w:cs="Times New Roman"/>
                <w:b/>
                <w:bCs/>
                <w:sz w:val="24"/>
                <w:szCs w:val="24"/>
              </w:rPr>
            </w:pPr>
            <w:r w:rsidRPr="00680429">
              <w:rPr>
                <w:rFonts w:ascii="Times New Roman" w:eastAsia="OfficinaSansBookC" w:hAnsi="Times New Roman" w:cs="Times New Roman"/>
                <w:sz w:val="24"/>
                <w:szCs w:val="24"/>
              </w:rPr>
              <w:t>4</w:t>
            </w:r>
          </w:p>
        </w:tc>
        <w:tc>
          <w:tcPr>
            <w:tcW w:w="1051" w:type="dxa"/>
            <w:vMerge/>
          </w:tcPr>
          <w:p w14:paraId="52CC6392" w14:textId="77777777" w:rsidR="008F22D7" w:rsidRPr="00680429" w:rsidRDefault="008F22D7"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7143AF6D" w14:textId="77777777" w:rsidTr="00BA727F">
        <w:trPr>
          <w:trHeight w:val="227"/>
        </w:trPr>
        <w:tc>
          <w:tcPr>
            <w:tcW w:w="2548" w:type="dxa"/>
            <w:vMerge/>
            <w:shd w:val="clear" w:color="auto" w:fill="FFFFFF"/>
            <w:tcMar>
              <w:top w:w="0" w:type="dxa"/>
              <w:left w:w="45" w:type="dxa"/>
              <w:bottom w:w="0" w:type="dxa"/>
              <w:right w:w="45" w:type="dxa"/>
            </w:tcMar>
          </w:tcPr>
          <w:p w14:paraId="63BF2D7C" w14:textId="77777777" w:rsidR="008F22D7" w:rsidRPr="00E10F8F" w:rsidRDefault="008F22D7" w:rsidP="00E81234">
            <w:pPr>
              <w:widowControl w:val="0"/>
              <w:pBdr>
                <w:top w:val="nil"/>
                <w:left w:val="nil"/>
                <w:bottom w:val="nil"/>
                <w:right w:val="nil"/>
                <w:between w:val="nil"/>
              </w:pBdr>
              <w:rPr>
                <w:rFonts w:ascii="Times New Roman" w:eastAsia="OfficinaSansBookC" w:hAnsi="Times New Roman" w:cs="Times New Roman"/>
                <w:b/>
                <w:bCs/>
                <w:sz w:val="24"/>
                <w:szCs w:val="24"/>
              </w:rPr>
            </w:pPr>
          </w:p>
        </w:tc>
        <w:tc>
          <w:tcPr>
            <w:tcW w:w="10091" w:type="dxa"/>
            <w:shd w:val="clear" w:color="auto" w:fill="FFFFFF"/>
            <w:tcMar>
              <w:top w:w="0" w:type="dxa"/>
              <w:left w:w="45" w:type="dxa"/>
              <w:bottom w:w="0" w:type="dxa"/>
              <w:right w:w="45" w:type="dxa"/>
            </w:tcMar>
            <w:vAlign w:val="center"/>
          </w:tcPr>
          <w:p w14:paraId="7B925D2A" w14:textId="77777777" w:rsidR="008F22D7" w:rsidRDefault="008F22D7"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Лабораторная работа №</w:t>
            </w:r>
            <w:r>
              <w:rPr>
                <w:rFonts w:ascii="Times New Roman" w:eastAsia="OfficinaSansBookC" w:hAnsi="Times New Roman" w:cs="Times New Roman"/>
                <w:sz w:val="24"/>
                <w:szCs w:val="24"/>
              </w:rPr>
              <w:t>8</w:t>
            </w:r>
            <w:r w:rsidRPr="00680429">
              <w:rPr>
                <w:rFonts w:ascii="Times New Roman" w:eastAsia="OfficinaSansBookC" w:hAnsi="Times New Roman" w:cs="Times New Roman"/>
                <w:sz w:val="24"/>
                <w:szCs w:val="24"/>
              </w:rPr>
              <w:t xml:space="preserve"> </w:t>
            </w:r>
            <w:r w:rsidRPr="008F22D7">
              <w:rPr>
                <w:rFonts w:ascii="Times New Roman" w:eastAsia="OfficinaSansBookC" w:hAnsi="Times New Roman" w:cs="Times New Roman"/>
                <w:sz w:val="24"/>
                <w:szCs w:val="24"/>
              </w:rPr>
              <w:t>«Свойства углеводородов».</w:t>
            </w:r>
          </w:p>
          <w:p w14:paraId="2B911AFD" w14:textId="5492AF64" w:rsidR="008F22D7" w:rsidRPr="00680429" w:rsidRDefault="008F22D7" w:rsidP="00E81234">
            <w:pPr>
              <w:rPr>
                <w:rFonts w:ascii="Times New Roman" w:hAnsi="Times New Roman" w:cs="Times New Roman"/>
                <w:sz w:val="24"/>
                <w:szCs w:val="24"/>
              </w:rPr>
            </w:pPr>
            <w:r w:rsidRPr="008F22D7">
              <w:rPr>
                <w:rFonts w:ascii="Times New Roman" w:eastAsia="OfficinaSansBookC" w:hAnsi="Times New Roman" w:cs="Times New Roman"/>
                <w:sz w:val="24"/>
                <w:szCs w:val="24"/>
              </w:rPr>
              <w:t>Тривиальная и международная номенклатура, химические свойства, способы получения углеводородов. Моделирование молекул и химических превращений углеводородов (на примере этана, этилена, ацетилена и др.) и галогенопроизводных</w:t>
            </w:r>
            <w:r w:rsidRPr="00680429">
              <w:rPr>
                <w:rFonts w:ascii="Times New Roman" w:eastAsia="OfficinaSansBookC" w:hAnsi="Times New Roman" w:cs="Times New Roman"/>
                <w:sz w:val="24"/>
                <w:szCs w:val="24"/>
              </w:rPr>
              <w:t>.</w:t>
            </w:r>
            <w:r w:rsidRPr="00680429">
              <w:rPr>
                <w:rFonts w:ascii="Times New Roman" w:hAnsi="Times New Roman" w:cs="Times New Roman"/>
                <w:sz w:val="24"/>
                <w:szCs w:val="24"/>
              </w:rPr>
              <w:t xml:space="preserve"> </w:t>
            </w:r>
            <w:r w:rsidR="00C52E15">
              <w:rPr>
                <w:rFonts w:ascii="Times New Roman" w:hAnsi="Times New Roman" w:cs="Times New Roman"/>
                <w:sz w:val="24"/>
                <w:szCs w:val="24"/>
              </w:rPr>
              <w:t>К</w:t>
            </w:r>
            <w:r w:rsidR="00C52E15" w:rsidRPr="00C52E15">
              <w:rPr>
                <w:rFonts w:ascii="Times New Roman" w:hAnsi="Times New Roman" w:cs="Times New Roman"/>
                <w:sz w:val="24"/>
                <w:szCs w:val="24"/>
              </w:rPr>
              <w:t>ачественны</w:t>
            </w:r>
            <w:r w:rsidR="00C52E15">
              <w:rPr>
                <w:rFonts w:ascii="Times New Roman" w:hAnsi="Times New Roman" w:cs="Times New Roman"/>
                <w:sz w:val="24"/>
                <w:szCs w:val="24"/>
              </w:rPr>
              <w:t>е</w:t>
            </w:r>
            <w:r w:rsidR="00C52E15" w:rsidRPr="00C52E15">
              <w:rPr>
                <w:rFonts w:ascii="Times New Roman" w:hAnsi="Times New Roman" w:cs="Times New Roman"/>
                <w:sz w:val="24"/>
                <w:szCs w:val="24"/>
              </w:rPr>
              <w:t xml:space="preserve"> реакци</w:t>
            </w:r>
            <w:r w:rsidR="00C52E15">
              <w:rPr>
                <w:rFonts w:ascii="Times New Roman" w:hAnsi="Times New Roman" w:cs="Times New Roman"/>
                <w:sz w:val="24"/>
                <w:szCs w:val="24"/>
              </w:rPr>
              <w:t>и</w:t>
            </w:r>
            <w:r w:rsidR="00C52E15" w:rsidRPr="00C52E15">
              <w:rPr>
                <w:rFonts w:ascii="Times New Roman" w:hAnsi="Times New Roman" w:cs="Times New Roman"/>
                <w:sz w:val="24"/>
                <w:szCs w:val="24"/>
              </w:rPr>
              <w:t xml:space="preserve"> углеводородов различных классов (обесцвечивание бромной или йодной воды, раствора перманганата калия, взаимодействие ацетилена с аммиачным раствором оксида серебра</w:t>
            </w:r>
            <w:r w:rsidR="001B4815">
              <w:rPr>
                <w:rFonts w:ascii="Times New Roman" w:hAnsi="Times New Roman" w:cs="Times New Roman"/>
                <w:sz w:val="24"/>
                <w:szCs w:val="24"/>
              </w:rPr>
              <w:t xml:space="preserve"> </w:t>
            </w:r>
            <w:r w:rsidR="00C52E15" w:rsidRPr="00C52E15">
              <w:rPr>
                <w:rFonts w:ascii="Times New Roman" w:hAnsi="Times New Roman" w:cs="Times New Roman"/>
                <w:sz w:val="24"/>
                <w:szCs w:val="24"/>
              </w:rPr>
              <w:t>(1)), качественное обнаружение углерода и водорода в органических веществах</w:t>
            </w:r>
            <w:r w:rsidR="00C52E15">
              <w:rPr>
                <w:rFonts w:ascii="Times New Roman" w:hAnsi="Times New Roman" w:cs="Times New Roman"/>
                <w:sz w:val="24"/>
                <w:szCs w:val="24"/>
              </w:rPr>
              <w:t>.</w:t>
            </w:r>
          </w:p>
          <w:p w14:paraId="78C51AD9" w14:textId="7A791E57" w:rsidR="008F22D7" w:rsidRPr="00680429" w:rsidRDefault="008F22D7"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Получение этилена из этанола в лаборатории и изучение его физических и химических свойств. Составление реакций присоединения и окисления на примере этилена. Решение расчетных задач с использованием плотности газов по водороду и воздуху</w:t>
            </w:r>
          </w:p>
        </w:tc>
        <w:tc>
          <w:tcPr>
            <w:tcW w:w="933" w:type="dxa"/>
            <w:vMerge/>
            <w:shd w:val="clear" w:color="auto" w:fill="FFFFFF"/>
            <w:tcMar>
              <w:top w:w="0" w:type="dxa"/>
              <w:left w:w="45" w:type="dxa"/>
              <w:bottom w:w="0" w:type="dxa"/>
              <w:right w:w="45" w:type="dxa"/>
            </w:tcMar>
            <w:vAlign w:val="center"/>
          </w:tcPr>
          <w:p w14:paraId="3CA3E6DA" w14:textId="647533B8" w:rsidR="008F22D7" w:rsidRPr="00680429" w:rsidRDefault="008F22D7" w:rsidP="00E81234">
            <w:pPr>
              <w:jc w:val="center"/>
              <w:rPr>
                <w:rFonts w:ascii="Times New Roman" w:eastAsia="OfficinaSansBookC" w:hAnsi="Times New Roman" w:cs="Times New Roman"/>
                <w:sz w:val="24"/>
                <w:szCs w:val="24"/>
              </w:rPr>
            </w:pPr>
          </w:p>
        </w:tc>
        <w:tc>
          <w:tcPr>
            <w:tcW w:w="1051" w:type="dxa"/>
            <w:vMerge/>
          </w:tcPr>
          <w:p w14:paraId="76DC01F3" w14:textId="77777777" w:rsidR="008F22D7" w:rsidRPr="00680429" w:rsidRDefault="008F22D7"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18880FDA" w14:textId="77777777" w:rsidTr="00BA727F">
        <w:trPr>
          <w:trHeight w:val="347"/>
        </w:trPr>
        <w:tc>
          <w:tcPr>
            <w:tcW w:w="2548" w:type="dxa"/>
            <w:shd w:val="clear" w:color="auto" w:fill="FFFFFF"/>
            <w:tcMar>
              <w:top w:w="0" w:type="dxa"/>
              <w:left w:w="45" w:type="dxa"/>
              <w:bottom w:w="0" w:type="dxa"/>
              <w:right w:w="45" w:type="dxa"/>
            </w:tcMar>
            <w:vAlign w:val="center"/>
          </w:tcPr>
          <w:p w14:paraId="4CADD505"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b/>
                <w:bCs/>
                <w:sz w:val="24"/>
                <w:szCs w:val="24"/>
              </w:rPr>
            </w:pPr>
            <w:r w:rsidRPr="00E10F8F">
              <w:rPr>
                <w:rFonts w:ascii="Times New Roman" w:eastAsia="OfficinaSansBookC" w:hAnsi="Times New Roman" w:cs="Times New Roman"/>
                <w:b/>
                <w:sz w:val="24"/>
                <w:szCs w:val="24"/>
              </w:rPr>
              <w:t>Контрольная работа 3</w:t>
            </w:r>
          </w:p>
        </w:tc>
        <w:tc>
          <w:tcPr>
            <w:tcW w:w="10091" w:type="dxa"/>
            <w:shd w:val="clear" w:color="auto" w:fill="FFFFFF"/>
            <w:tcMar>
              <w:top w:w="0" w:type="dxa"/>
              <w:left w:w="45" w:type="dxa"/>
              <w:bottom w:w="0" w:type="dxa"/>
              <w:right w:w="45" w:type="dxa"/>
            </w:tcMar>
            <w:vAlign w:val="center"/>
          </w:tcPr>
          <w:p w14:paraId="43D1F45D" w14:textId="77777777" w:rsidR="00E81234" w:rsidRPr="00680429" w:rsidRDefault="00E81234" w:rsidP="00E81234">
            <w:pPr>
              <w:rPr>
                <w:rFonts w:ascii="Times New Roman" w:eastAsia="OfficinaSansBookC" w:hAnsi="Times New Roman" w:cs="Times New Roman"/>
                <w:b/>
                <w:bCs/>
                <w:sz w:val="24"/>
                <w:szCs w:val="24"/>
              </w:rPr>
            </w:pPr>
            <w:r w:rsidRPr="00680429">
              <w:rPr>
                <w:rFonts w:ascii="Times New Roman" w:eastAsia="OfficinaSansBookC" w:hAnsi="Times New Roman" w:cs="Times New Roman"/>
                <w:sz w:val="24"/>
                <w:szCs w:val="24"/>
              </w:rPr>
              <w:t>Теория строения органических соединений. Углеводороды (по разделам 3 и 4)</w:t>
            </w:r>
          </w:p>
        </w:tc>
        <w:tc>
          <w:tcPr>
            <w:tcW w:w="933" w:type="dxa"/>
            <w:shd w:val="clear" w:color="auto" w:fill="FFFFFF"/>
            <w:tcMar>
              <w:top w:w="0" w:type="dxa"/>
              <w:left w:w="45" w:type="dxa"/>
              <w:bottom w:w="0" w:type="dxa"/>
              <w:right w:w="45" w:type="dxa"/>
            </w:tcMar>
            <w:vAlign w:val="center"/>
          </w:tcPr>
          <w:p w14:paraId="68985B90" w14:textId="77777777" w:rsidR="00E81234" w:rsidRPr="00680429" w:rsidRDefault="00E81234" w:rsidP="00E81234">
            <w:pPr>
              <w:jc w:val="center"/>
              <w:rPr>
                <w:rFonts w:ascii="Times New Roman" w:eastAsia="OfficinaSansBookC" w:hAnsi="Times New Roman" w:cs="Times New Roman"/>
                <w:b/>
                <w:bCs/>
                <w:sz w:val="24"/>
                <w:szCs w:val="24"/>
              </w:rPr>
            </w:pPr>
            <w:r w:rsidRPr="00680429">
              <w:rPr>
                <w:rFonts w:ascii="Times New Roman" w:eastAsia="OfficinaSansBookC" w:hAnsi="Times New Roman" w:cs="Times New Roman"/>
                <w:b/>
                <w:sz w:val="24"/>
                <w:szCs w:val="24"/>
              </w:rPr>
              <w:t>2</w:t>
            </w:r>
          </w:p>
        </w:tc>
        <w:tc>
          <w:tcPr>
            <w:tcW w:w="1051" w:type="dxa"/>
          </w:tcPr>
          <w:p w14:paraId="37FDA3F7"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2224AB" w:rsidRPr="00680429" w14:paraId="3E83C110" w14:textId="77777777" w:rsidTr="00BA727F">
        <w:trPr>
          <w:trHeight w:val="266"/>
        </w:trPr>
        <w:tc>
          <w:tcPr>
            <w:tcW w:w="12639" w:type="dxa"/>
            <w:gridSpan w:val="2"/>
            <w:shd w:val="clear" w:color="auto" w:fill="FFFFFF"/>
            <w:tcMar>
              <w:top w:w="0" w:type="dxa"/>
              <w:left w:w="45" w:type="dxa"/>
              <w:bottom w:w="0" w:type="dxa"/>
              <w:right w:w="45" w:type="dxa"/>
            </w:tcMar>
          </w:tcPr>
          <w:p w14:paraId="1F766E66" w14:textId="434124E6" w:rsidR="002224AB" w:rsidRPr="00680429" w:rsidRDefault="002224AB" w:rsidP="002224AB">
            <w:pPr>
              <w:widowControl w:val="0"/>
              <w:pBdr>
                <w:top w:val="nil"/>
                <w:left w:val="nil"/>
                <w:bottom w:val="nil"/>
                <w:right w:val="nil"/>
                <w:between w:val="nil"/>
              </w:pBdr>
              <w:rPr>
                <w:rFonts w:ascii="Times New Roman" w:eastAsia="OfficinaSansBookC" w:hAnsi="Times New Roman" w:cs="Times New Roman"/>
                <w:b/>
                <w:bCs/>
                <w:sz w:val="24"/>
                <w:szCs w:val="24"/>
              </w:rPr>
            </w:pPr>
            <w:r w:rsidRPr="00E10F8F">
              <w:rPr>
                <w:rFonts w:ascii="Times New Roman" w:eastAsia="OfficinaSansBookC" w:hAnsi="Times New Roman" w:cs="Times New Roman"/>
                <w:b/>
                <w:bCs/>
                <w:sz w:val="24"/>
                <w:szCs w:val="24"/>
              </w:rPr>
              <w:t>Раздел 5</w:t>
            </w:r>
            <w:r>
              <w:rPr>
                <w:rFonts w:ascii="Times New Roman" w:eastAsia="OfficinaSansBookC" w:hAnsi="Times New Roman" w:cs="Times New Roman"/>
                <w:b/>
                <w:bCs/>
                <w:sz w:val="24"/>
                <w:szCs w:val="24"/>
              </w:rPr>
              <w:t xml:space="preserve">. </w:t>
            </w:r>
            <w:r w:rsidRPr="00680429">
              <w:rPr>
                <w:rFonts w:ascii="Times New Roman" w:eastAsia="OfficinaSansBookC" w:hAnsi="Times New Roman" w:cs="Times New Roman"/>
                <w:b/>
                <w:bCs/>
                <w:sz w:val="24"/>
                <w:szCs w:val="24"/>
              </w:rPr>
              <w:t>Кислородосодержащие органические соединения</w:t>
            </w:r>
          </w:p>
        </w:tc>
        <w:tc>
          <w:tcPr>
            <w:tcW w:w="933" w:type="dxa"/>
            <w:shd w:val="clear" w:color="auto" w:fill="FFFFFF"/>
            <w:tcMar>
              <w:top w:w="0" w:type="dxa"/>
              <w:left w:w="45" w:type="dxa"/>
              <w:bottom w:w="0" w:type="dxa"/>
              <w:right w:w="45" w:type="dxa"/>
            </w:tcMar>
            <w:vAlign w:val="center"/>
          </w:tcPr>
          <w:p w14:paraId="1D75F5AE" w14:textId="5C84E4AE" w:rsidR="002224AB" w:rsidRPr="00680429" w:rsidRDefault="002224AB" w:rsidP="00E81234">
            <w:pPr>
              <w:jc w:val="center"/>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1</w:t>
            </w:r>
            <w:r w:rsidR="00B07D3D">
              <w:rPr>
                <w:rFonts w:ascii="Times New Roman" w:eastAsia="OfficinaSansBookC" w:hAnsi="Times New Roman" w:cs="Times New Roman"/>
                <w:b/>
                <w:bCs/>
                <w:sz w:val="24"/>
                <w:szCs w:val="24"/>
              </w:rPr>
              <w:t>8</w:t>
            </w:r>
          </w:p>
        </w:tc>
        <w:tc>
          <w:tcPr>
            <w:tcW w:w="1051" w:type="dxa"/>
          </w:tcPr>
          <w:p w14:paraId="515ED7A5" w14:textId="77777777" w:rsidR="002224AB" w:rsidRPr="00680429" w:rsidRDefault="002224AB"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4260D68B" w14:textId="77777777" w:rsidTr="00BA727F">
        <w:trPr>
          <w:trHeight w:val="74"/>
        </w:trPr>
        <w:tc>
          <w:tcPr>
            <w:tcW w:w="2548" w:type="dxa"/>
            <w:vMerge w:val="restart"/>
            <w:shd w:val="clear" w:color="auto" w:fill="FFFFFF"/>
            <w:tcMar>
              <w:top w:w="0" w:type="dxa"/>
              <w:left w:w="45" w:type="dxa"/>
              <w:bottom w:w="0" w:type="dxa"/>
              <w:right w:w="45" w:type="dxa"/>
            </w:tcMar>
          </w:tcPr>
          <w:p w14:paraId="68A0759F" w14:textId="77777777" w:rsidR="008F22D7"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r w:rsidRPr="00E10F8F">
              <w:rPr>
                <w:rFonts w:ascii="Times New Roman" w:eastAsia="OfficinaSansBookC" w:hAnsi="Times New Roman" w:cs="Times New Roman"/>
                <w:b/>
                <w:sz w:val="24"/>
                <w:szCs w:val="24"/>
              </w:rPr>
              <w:lastRenderedPageBreak/>
              <w:t xml:space="preserve">Тема 5.1. </w:t>
            </w:r>
          </w:p>
          <w:p w14:paraId="5F9260C5" w14:textId="46C0AC58"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r w:rsidRPr="00E10F8F">
              <w:rPr>
                <w:rFonts w:ascii="Times New Roman" w:eastAsia="OfficinaSansBookC" w:hAnsi="Times New Roman" w:cs="Times New Roman"/>
                <w:sz w:val="24"/>
                <w:szCs w:val="24"/>
              </w:rPr>
              <w:t>Спирты. Фенол</w:t>
            </w:r>
          </w:p>
        </w:tc>
        <w:tc>
          <w:tcPr>
            <w:tcW w:w="10091" w:type="dxa"/>
            <w:shd w:val="clear" w:color="auto" w:fill="FFFFFF"/>
            <w:tcMar>
              <w:top w:w="0" w:type="dxa"/>
              <w:left w:w="45" w:type="dxa"/>
              <w:bottom w:w="0" w:type="dxa"/>
              <w:right w:w="45" w:type="dxa"/>
            </w:tcMar>
          </w:tcPr>
          <w:p w14:paraId="0D975D3B" w14:textId="77777777" w:rsidR="00E81234" w:rsidRPr="00680429" w:rsidRDefault="00E81234"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02E056FC" w14:textId="62BA4551" w:rsidR="00E81234" w:rsidRPr="00680429" w:rsidRDefault="00A84797" w:rsidP="00E81234">
            <w:pPr>
              <w:jc w:val="center"/>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4</w:t>
            </w:r>
          </w:p>
        </w:tc>
        <w:tc>
          <w:tcPr>
            <w:tcW w:w="1051" w:type="dxa"/>
            <w:vMerge w:val="restart"/>
          </w:tcPr>
          <w:p w14:paraId="7375BE03"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01</w:t>
            </w:r>
          </w:p>
          <w:p w14:paraId="07076957"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07</w:t>
            </w:r>
          </w:p>
        </w:tc>
      </w:tr>
      <w:tr w:rsidR="007C3513" w:rsidRPr="00680429" w14:paraId="596DE0D7" w14:textId="77777777" w:rsidTr="00BA727F">
        <w:trPr>
          <w:trHeight w:val="177"/>
        </w:trPr>
        <w:tc>
          <w:tcPr>
            <w:tcW w:w="2548" w:type="dxa"/>
            <w:vMerge/>
            <w:shd w:val="clear" w:color="auto" w:fill="FFFFFF"/>
            <w:tcMar>
              <w:top w:w="0" w:type="dxa"/>
              <w:left w:w="45" w:type="dxa"/>
              <w:bottom w:w="0" w:type="dxa"/>
              <w:right w:w="45" w:type="dxa"/>
            </w:tcMar>
          </w:tcPr>
          <w:p w14:paraId="05679484"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p>
        </w:tc>
        <w:tc>
          <w:tcPr>
            <w:tcW w:w="10091" w:type="dxa"/>
            <w:shd w:val="clear" w:color="auto" w:fill="FFFFFF"/>
            <w:tcMar>
              <w:top w:w="0" w:type="dxa"/>
              <w:left w:w="45" w:type="dxa"/>
              <w:bottom w:w="0" w:type="dxa"/>
              <w:right w:w="45" w:type="dxa"/>
            </w:tcMar>
          </w:tcPr>
          <w:p w14:paraId="5941ABC3" w14:textId="77777777" w:rsidR="008F22D7" w:rsidRPr="008F22D7" w:rsidRDefault="008F22D7" w:rsidP="008F22D7">
            <w:pPr>
              <w:rPr>
                <w:rFonts w:ascii="Times New Roman" w:eastAsia="OfficinaSansBookC" w:hAnsi="Times New Roman" w:cs="Times New Roman"/>
                <w:sz w:val="24"/>
                <w:szCs w:val="24"/>
              </w:rPr>
            </w:pPr>
            <w:r w:rsidRPr="008F22D7">
              <w:rPr>
                <w:rFonts w:ascii="Times New Roman" w:eastAsia="OfficinaSansBookC" w:hAnsi="Times New Roman" w:cs="Times New Roman"/>
                <w:sz w:val="24"/>
                <w:szCs w:val="24"/>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8F22D7">
              <w:rPr>
                <w:rFonts w:ascii="Times New Roman" w:eastAsia="OfficinaSansBookC" w:hAnsi="Times New Roman" w:cs="Times New Roman"/>
                <w:sz w:val="24"/>
                <w:szCs w:val="24"/>
              </w:rPr>
              <w:t>галогеноводородами</w:t>
            </w:r>
            <w:proofErr w:type="spellEnd"/>
            <w:r w:rsidRPr="008F22D7">
              <w:rPr>
                <w:rFonts w:ascii="Times New Roman" w:eastAsia="OfficinaSansBookC" w:hAnsi="Times New Roman" w:cs="Times New Roman"/>
                <w:sz w:val="24"/>
                <w:szCs w:val="24"/>
              </w:rPr>
              <w:t xml:space="preserve">, горение), применение. Водородные связи между молекулами спиртов. Физиологическое действие метанола и этанола на организм человека. </w:t>
            </w:r>
          </w:p>
          <w:p w14:paraId="476735A6" w14:textId="77777777" w:rsidR="008F22D7" w:rsidRPr="008F22D7" w:rsidRDefault="008F22D7" w:rsidP="008F22D7">
            <w:pPr>
              <w:rPr>
                <w:rFonts w:ascii="Times New Roman" w:eastAsia="OfficinaSansBookC" w:hAnsi="Times New Roman" w:cs="Times New Roman"/>
                <w:sz w:val="24"/>
                <w:szCs w:val="24"/>
              </w:rPr>
            </w:pPr>
            <w:r w:rsidRPr="008F22D7">
              <w:rPr>
                <w:rFonts w:ascii="Times New Roman" w:eastAsia="OfficinaSansBookC" w:hAnsi="Times New Roman" w:cs="Times New Roman"/>
                <w:sz w:val="24"/>
                <w:szCs w:val="24"/>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Физиологическое действие на организм человека. Применение глицерина и этиленгликоля. </w:t>
            </w:r>
          </w:p>
          <w:p w14:paraId="7F172FCA" w14:textId="138DF26F" w:rsidR="00E81234" w:rsidRPr="00680429" w:rsidRDefault="008F22D7" w:rsidP="008F22D7">
            <w:pPr>
              <w:rPr>
                <w:rFonts w:ascii="Times New Roman" w:eastAsia="OfficinaSansBookC" w:hAnsi="Times New Roman" w:cs="Times New Roman"/>
                <w:sz w:val="24"/>
                <w:szCs w:val="24"/>
              </w:rPr>
            </w:pPr>
            <w:r w:rsidRPr="008F22D7">
              <w:rPr>
                <w:rFonts w:ascii="Times New Roman" w:eastAsia="OfficinaSansBookC" w:hAnsi="Times New Roman" w:cs="Times New Roman"/>
                <w:sz w:val="24"/>
                <w:szCs w:val="24"/>
              </w:rPr>
              <w:t>Фенол. Строение молекулы, физические и химические свойства фенола. Токсичность фенола, его физиологическое действие на организм человека. Применение фенола</w:t>
            </w:r>
          </w:p>
        </w:tc>
        <w:tc>
          <w:tcPr>
            <w:tcW w:w="933" w:type="dxa"/>
            <w:shd w:val="clear" w:color="auto" w:fill="FFFFFF"/>
            <w:tcMar>
              <w:top w:w="0" w:type="dxa"/>
              <w:left w:w="45" w:type="dxa"/>
              <w:bottom w:w="0" w:type="dxa"/>
              <w:right w:w="45" w:type="dxa"/>
            </w:tcMar>
            <w:vAlign w:val="center"/>
          </w:tcPr>
          <w:p w14:paraId="37914960" w14:textId="3C6C2CB6" w:rsidR="00E81234" w:rsidRPr="00680429" w:rsidRDefault="00A84797" w:rsidP="00E81234">
            <w:pPr>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4</w:t>
            </w:r>
          </w:p>
        </w:tc>
        <w:tc>
          <w:tcPr>
            <w:tcW w:w="1051" w:type="dxa"/>
            <w:vMerge/>
          </w:tcPr>
          <w:p w14:paraId="5BB8BE6A"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216983A8" w14:textId="77777777" w:rsidTr="00BA727F">
        <w:trPr>
          <w:trHeight w:val="177"/>
        </w:trPr>
        <w:tc>
          <w:tcPr>
            <w:tcW w:w="2548" w:type="dxa"/>
            <w:vMerge w:val="restart"/>
            <w:shd w:val="clear" w:color="auto" w:fill="FFFFFF"/>
            <w:tcMar>
              <w:top w:w="0" w:type="dxa"/>
              <w:left w:w="45" w:type="dxa"/>
              <w:bottom w:w="0" w:type="dxa"/>
              <w:right w:w="45" w:type="dxa"/>
            </w:tcMar>
          </w:tcPr>
          <w:p w14:paraId="33AB1E93" w14:textId="77777777" w:rsidR="008F22D7"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r w:rsidRPr="00E10F8F">
              <w:rPr>
                <w:rFonts w:ascii="Times New Roman" w:eastAsia="OfficinaSansBookC" w:hAnsi="Times New Roman" w:cs="Times New Roman"/>
                <w:b/>
                <w:sz w:val="24"/>
                <w:szCs w:val="24"/>
              </w:rPr>
              <w:t xml:space="preserve">Тема 5.2. </w:t>
            </w:r>
          </w:p>
          <w:p w14:paraId="67578D5E" w14:textId="3714CA8C"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r w:rsidRPr="00E10F8F">
              <w:rPr>
                <w:rFonts w:ascii="Times New Roman" w:eastAsia="OfficinaSansBookC" w:hAnsi="Times New Roman" w:cs="Times New Roman"/>
                <w:sz w:val="24"/>
                <w:szCs w:val="24"/>
              </w:rPr>
              <w:t>Альдегиды.</w:t>
            </w:r>
          </w:p>
          <w:p w14:paraId="24D73341"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r w:rsidRPr="00E10F8F">
              <w:rPr>
                <w:rFonts w:ascii="Times New Roman" w:eastAsia="OfficinaSansBookC" w:hAnsi="Times New Roman" w:cs="Times New Roman"/>
                <w:sz w:val="24"/>
                <w:szCs w:val="24"/>
              </w:rPr>
              <w:t>Карбоновые кислоты.</w:t>
            </w:r>
          </w:p>
          <w:p w14:paraId="6ED611DD"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r w:rsidRPr="00E10F8F">
              <w:rPr>
                <w:rFonts w:ascii="Times New Roman" w:eastAsia="OfficinaSansBookC" w:hAnsi="Times New Roman" w:cs="Times New Roman"/>
                <w:sz w:val="24"/>
                <w:szCs w:val="24"/>
              </w:rPr>
              <w:t>Сложные эфиры</w:t>
            </w:r>
          </w:p>
        </w:tc>
        <w:tc>
          <w:tcPr>
            <w:tcW w:w="10091" w:type="dxa"/>
            <w:shd w:val="clear" w:color="auto" w:fill="FFFFFF"/>
            <w:tcMar>
              <w:top w:w="0" w:type="dxa"/>
              <w:left w:w="45" w:type="dxa"/>
              <w:bottom w:w="0" w:type="dxa"/>
              <w:right w:w="45" w:type="dxa"/>
            </w:tcMar>
          </w:tcPr>
          <w:p w14:paraId="25782F8B" w14:textId="77777777" w:rsidR="00E81234" w:rsidRPr="00680429" w:rsidRDefault="00E81234"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0EC49C79" w14:textId="6314BED0" w:rsidR="00E81234" w:rsidRPr="00680429" w:rsidRDefault="00A84797" w:rsidP="00E81234">
            <w:pPr>
              <w:jc w:val="center"/>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4</w:t>
            </w:r>
          </w:p>
        </w:tc>
        <w:tc>
          <w:tcPr>
            <w:tcW w:w="1051" w:type="dxa"/>
            <w:vMerge w:val="restart"/>
          </w:tcPr>
          <w:p w14:paraId="27B3918B"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01</w:t>
            </w:r>
          </w:p>
          <w:p w14:paraId="2EE35531"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02</w:t>
            </w:r>
          </w:p>
          <w:p w14:paraId="62480E84"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04</w:t>
            </w:r>
          </w:p>
          <w:p w14:paraId="0161D65E"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p>
        </w:tc>
      </w:tr>
      <w:tr w:rsidR="007C3513" w:rsidRPr="00680429" w14:paraId="50D2FEE6" w14:textId="77777777" w:rsidTr="00BA727F">
        <w:trPr>
          <w:trHeight w:val="177"/>
        </w:trPr>
        <w:tc>
          <w:tcPr>
            <w:tcW w:w="2548" w:type="dxa"/>
            <w:vMerge/>
            <w:shd w:val="clear" w:color="auto" w:fill="FFFFFF"/>
            <w:tcMar>
              <w:top w:w="0" w:type="dxa"/>
              <w:left w:w="45" w:type="dxa"/>
              <w:bottom w:w="0" w:type="dxa"/>
              <w:right w:w="45" w:type="dxa"/>
            </w:tcMar>
          </w:tcPr>
          <w:p w14:paraId="3C7F4D81"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p>
        </w:tc>
        <w:tc>
          <w:tcPr>
            <w:tcW w:w="10091" w:type="dxa"/>
            <w:shd w:val="clear" w:color="auto" w:fill="FFFFFF"/>
            <w:tcMar>
              <w:top w:w="0" w:type="dxa"/>
              <w:left w:w="45" w:type="dxa"/>
              <w:bottom w:w="0" w:type="dxa"/>
              <w:right w:w="45" w:type="dxa"/>
            </w:tcMar>
          </w:tcPr>
          <w:p w14:paraId="143D6047" w14:textId="77777777" w:rsidR="00784123" w:rsidRDefault="00784123" w:rsidP="008F22D7">
            <w:pPr>
              <w:rPr>
                <w:rFonts w:ascii="Times New Roman" w:eastAsia="OfficinaSansBookC" w:hAnsi="Times New Roman" w:cs="Times New Roman"/>
                <w:sz w:val="24"/>
                <w:szCs w:val="24"/>
              </w:rPr>
            </w:pPr>
            <w:r w:rsidRPr="00784123">
              <w:rPr>
                <w:rFonts w:ascii="Times New Roman" w:eastAsia="OfficinaSansBookC" w:hAnsi="Times New Roman" w:cs="Times New Roman"/>
                <w:sz w:val="24"/>
                <w:szCs w:val="24"/>
              </w:rPr>
              <w:t>Альдегиды и кетоны (формальдегид, ацетальдегид, ацетон): строение, физические и химические свойства (реакции окисления и восстановления, качественные реакции), получение и применение.</w:t>
            </w:r>
          </w:p>
          <w:p w14:paraId="3EBE6E2A" w14:textId="690587F3" w:rsidR="008F22D7" w:rsidRPr="008F22D7" w:rsidRDefault="008F22D7" w:rsidP="008F22D7">
            <w:pPr>
              <w:rPr>
                <w:rFonts w:ascii="Times New Roman" w:eastAsia="OfficinaSansBookC" w:hAnsi="Times New Roman" w:cs="Times New Roman"/>
                <w:sz w:val="24"/>
                <w:szCs w:val="24"/>
              </w:rPr>
            </w:pPr>
            <w:r w:rsidRPr="008F22D7">
              <w:rPr>
                <w:rFonts w:ascii="Times New Roman" w:eastAsia="OfficinaSansBookC" w:hAnsi="Times New Roman" w:cs="Times New Roman"/>
                <w:sz w:val="24"/>
                <w:szCs w:val="24"/>
              </w:rPr>
              <w:t>Одноосновные предельные карбоновые кислоты (муравьиная и уксусная кислоты): строение, физические и химические свойства (общие свойства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7BB38E1C" w14:textId="479A457F" w:rsidR="00E81234" w:rsidRPr="00680429" w:rsidRDefault="008F22D7" w:rsidP="008F22D7">
            <w:pPr>
              <w:rPr>
                <w:rFonts w:ascii="Times New Roman" w:eastAsia="OfficinaSansBookC" w:hAnsi="Times New Roman" w:cs="Times New Roman"/>
                <w:sz w:val="24"/>
                <w:szCs w:val="24"/>
              </w:rPr>
            </w:pPr>
            <w:r w:rsidRPr="008F22D7">
              <w:rPr>
                <w:rFonts w:ascii="Times New Roman" w:eastAsia="OfficinaSansBookC" w:hAnsi="Times New Roman" w:cs="Times New Roman"/>
                <w:sz w:val="24"/>
                <w:szCs w:val="24"/>
              </w:rPr>
              <w:t>Сложные эфиры как производные карбоновых кислот. Гидролиз сложных эфиров. Жиры. Гидролиз жиров. Применение жиров. Биологическая роль жиров</w:t>
            </w:r>
          </w:p>
        </w:tc>
        <w:tc>
          <w:tcPr>
            <w:tcW w:w="933" w:type="dxa"/>
            <w:shd w:val="clear" w:color="auto" w:fill="FFFFFF"/>
            <w:tcMar>
              <w:top w:w="0" w:type="dxa"/>
              <w:left w:w="45" w:type="dxa"/>
              <w:bottom w:w="0" w:type="dxa"/>
              <w:right w:w="45" w:type="dxa"/>
            </w:tcMar>
            <w:vAlign w:val="center"/>
          </w:tcPr>
          <w:p w14:paraId="325FB1D2" w14:textId="1086E3A2" w:rsidR="00E81234" w:rsidRPr="00680429" w:rsidRDefault="00A84797" w:rsidP="00E81234">
            <w:pPr>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4</w:t>
            </w:r>
          </w:p>
        </w:tc>
        <w:tc>
          <w:tcPr>
            <w:tcW w:w="1051" w:type="dxa"/>
            <w:vMerge/>
          </w:tcPr>
          <w:p w14:paraId="1C35A3A0"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3A778C50" w14:textId="77777777" w:rsidTr="00BA727F">
        <w:trPr>
          <w:trHeight w:val="20"/>
        </w:trPr>
        <w:tc>
          <w:tcPr>
            <w:tcW w:w="2548" w:type="dxa"/>
            <w:vMerge w:val="restart"/>
            <w:shd w:val="clear" w:color="auto" w:fill="FFFFFF"/>
            <w:tcMar>
              <w:top w:w="0" w:type="dxa"/>
              <w:left w:w="45" w:type="dxa"/>
              <w:bottom w:w="0" w:type="dxa"/>
              <w:right w:w="45" w:type="dxa"/>
            </w:tcMar>
          </w:tcPr>
          <w:p w14:paraId="53AF1704" w14:textId="77777777" w:rsidR="008F22D7"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r w:rsidRPr="00E10F8F">
              <w:rPr>
                <w:rFonts w:ascii="Times New Roman" w:eastAsia="OfficinaSansBookC" w:hAnsi="Times New Roman" w:cs="Times New Roman"/>
                <w:b/>
                <w:sz w:val="24"/>
                <w:szCs w:val="24"/>
              </w:rPr>
              <w:t xml:space="preserve">Тема 5.3. </w:t>
            </w:r>
          </w:p>
          <w:p w14:paraId="4989AC39" w14:textId="6ECD43CE"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r w:rsidRPr="00E10F8F">
              <w:rPr>
                <w:rFonts w:ascii="Times New Roman" w:eastAsia="OfficinaSansBookC" w:hAnsi="Times New Roman" w:cs="Times New Roman"/>
                <w:sz w:val="24"/>
                <w:szCs w:val="24"/>
              </w:rPr>
              <w:t>Углеводы</w:t>
            </w:r>
          </w:p>
        </w:tc>
        <w:tc>
          <w:tcPr>
            <w:tcW w:w="10091" w:type="dxa"/>
            <w:shd w:val="clear" w:color="auto" w:fill="FFFFFF"/>
            <w:tcMar>
              <w:top w:w="0" w:type="dxa"/>
              <w:left w:w="45" w:type="dxa"/>
              <w:bottom w:w="0" w:type="dxa"/>
              <w:right w:w="45" w:type="dxa"/>
            </w:tcMar>
          </w:tcPr>
          <w:p w14:paraId="41A0EB69" w14:textId="77777777" w:rsidR="00E81234" w:rsidRPr="00680429" w:rsidRDefault="00E81234"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5573F9C7" w14:textId="2E28B9CA" w:rsidR="00E81234" w:rsidRPr="00680429" w:rsidRDefault="00B07D3D" w:rsidP="00E81234">
            <w:pPr>
              <w:jc w:val="center"/>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4</w:t>
            </w:r>
          </w:p>
        </w:tc>
        <w:tc>
          <w:tcPr>
            <w:tcW w:w="1051" w:type="dxa"/>
            <w:vMerge w:val="restart"/>
          </w:tcPr>
          <w:p w14:paraId="5D4230F1"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01</w:t>
            </w:r>
          </w:p>
          <w:p w14:paraId="4F5C6BBC"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02</w:t>
            </w:r>
          </w:p>
          <w:p w14:paraId="279DF180"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04</w:t>
            </w:r>
          </w:p>
          <w:p w14:paraId="71468C0C"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p>
        </w:tc>
      </w:tr>
      <w:tr w:rsidR="007C3513" w:rsidRPr="00680429" w14:paraId="53D8BC50" w14:textId="77777777" w:rsidTr="00BA727F">
        <w:trPr>
          <w:trHeight w:val="510"/>
        </w:trPr>
        <w:tc>
          <w:tcPr>
            <w:tcW w:w="2548" w:type="dxa"/>
            <w:vMerge/>
            <w:shd w:val="clear" w:color="auto" w:fill="FFFFFF"/>
            <w:tcMar>
              <w:top w:w="0" w:type="dxa"/>
              <w:left w:w="45" w:type="dxa"/>
              <w:bottom w:w="0" w:type="dxa"/>
              <w:right w:w="45" w:type="dxa"/>
            </w:tcMar>
          </w:tcPr>
          <w:p w14:paraId="3C8509E4"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p>
        </w:tc>
        <w:tc>
          <w:tcPr>
            <w:tcW w:w="10091" w:type="dxa"/>
            <w:shd w:val="clear" w:color="auto" w:fill="FFFFFF"/>
            <w:tcMar>
              <w:top w:w="0" w:type="dxa"/>
              <w:left w:w="45" w:type="dxa"/>
              <w:bottom w:w="0" w:type="dxa"/>
              <w:right w:w="45" w:type="dxa"/>
            </w:tcMar>
          </w:tcPr>
          <w:p w14:paraId="196CB2B1" w14:textId="77777777" w:rsidR="008F22D7" w:rsidRPr="008F22D7" w:rsidRDefault="008F22D7" w:rsidP="008F22D7">
            <w:pPr>
              <w:rPr>
                <w:rFonts w:ascii="Times New Roman" w:eastAsia="OfficinaSansBookC" w:hAnsi="Times New Roman" w:cs="Times New Roman"/>
                <w:sz w:val="24"/>
                <w:szCs w:val="24"/>
              </w:rPr>
            </w:pPr>
            <w:r w:rsidRPr="008F22D7">
              <w:rPr>
                <w:rFonts w:ascii="Times New Roman" w:eastAsia="OfficinaSansBookC" w:hAnsi="Times New Roman" w:cs="Times New Roman"/>
                <w:sz w:val="24"/>
                <w:szCs w:val="24"/>
              </w:rPr>
              <w:t xml:space="preserve">Углеводы: состав, классификация углеводов (моно-, </w:t>
            </w:r>
            <w:proofErr w:type="spellStart"/>
            <w:r w:rsidRPr="008F22D7">
              <w:rPr>
                <w:rFonts w:ascii="Times New Roman" w:eastAsia="OfficinaSansBookC" w:hAnsi="Times New Roman" w:cs="Times New Roman"/>
                <w:sz w:val="24"/>
                <w:szCs w:val="24"/>
              </w:rPr>
              <w:t>ди</w:t>
            </w:r>
            <w:proofErr w:type="spellEnd"/>
            <w:r w:rsidRPr="008F22D7">
              <w:rPr>
                <w:rFonts w:ascii="Times New Roman" w:eastAsia="OfficinaSansBookC" w:hAnsi="Times New Roman" w:cs="Times New Roman"/>
                <w:sz w:val="24"/>
                <w:szCs w:val="24"/>
              </w:rPr>
              <w:t xml:space="preserve">- и полисахариды). Глюкоза – простейший моносахарид: особенности строения молекулы, физические и химические свойства глюкозы (взаимодействие с гидроксидом меди (II), окисление аммиачным раствором оксида серебра (I), восстановление, брожение глюкозы), нахождение в природе, применение глюкозы, биологическая роль в жизнедеятельности организма человека. Фотосинтез. Фруктоза как изомер глюкозы. </w:t>
            </w:r>
          </w:p>
          <w:p w14:paraId="274EB95E" w14:textId="77777777" w:rsidR="007C3513" w:rsidRDefault="00C52E15" w:rsidP="008F22D7">
            <w:pPr>
              <w:rPr>
                <w:rFonts w:ascii="Times New Roman" w:eastAsia="OfficinaSansBookC" w:hAnsi="Times New Roman" w:cs="Times New Roman"/>
                <w:sz w:val="24"/>
                <w:szCs w:val="24"/>
              </w:rPr>
            </w:pPr>
            <w:r w:rsidRPr="00C52E15">
              <w:rPr>
                <w:rFonts w:ascii="Times New Roman" w:eastAsia="OfficinaSansBookC" w:hAnsi="Times New Roman" w:cs="Times New Roman"/>
                <w:sz w:val="24"/>
                <w:szCs w:val="24"/>
              </w:rPr>
              <w:t xml:space="preserve">Дисахариды: сахароза, мальтоза. Восстанавливающие и </w:t>
            </w:r>
            <w:proofErr w:type="spellStart"/>
            <w:r w:rsidRPr="00C52E15">
              <w:rPr>
                <w:rFonts w:ascii="Times New Roman" w:eastAsia="OfficinaSansBookC" w:hAnsi="Times New Roman" w:cs="Times New Roman"/>
                <w:sz w:val="24"/>
                <w:szCs w:val="24"/>
              </w:rPr>
              <w:t>невосстанавливающие</w:t>
            </w:r>
            <w:proofErr w:type="spellEnd"/>
            <w:r w:rsidRPr="00C52E15">
              <w:rPr>
                <w:rFonts w:ascii="Times New Roman" w:eastAsia="OfficinaSansBookC" w:hAnsi="Times New Roman" w:cs="Times New Roman"/>
                <w:sz w:val="24"/>
                <w:szCs w:val="24"/>
              </w:rPr>
              <w:t xml:space="preserve"> дисахариды. Гидролиз дисахаридов. Нахождение в природе и применение.</w:t>
            </w:r>
            <w:r w:rsidR="007C3513">
              <w:rPr>
                <w:rFonts w:ascii="Times New Roman" w:eastAsia="OfficinaSansBookC" w:hAnsi="Times New Roman" w:cs="Times New Roman"/>
                <w:sz w:val="24"/>
                <w:szCs w:val="24"/>
              </w:rPr>
              <w:t xml:space="preserve"> </w:t>
            </w:r>
          </w:p>
          <w:p w14:paraId="3F67A323" w14:textId="0468E352" w:rsidR="00E81234" w:rsidRPr="00680429" w:rsidRDefault="00C52E15" w:rsidP="008F22D7">
            <w:pPr>
              <w:rPr>
                <w:rFonts w:ascii="Times New Roman" w:eastAsia="OfficinaSansBookC" w:hAnsi="Times New Roman" w:cs="Times New Roman"/>
                <w:sz w:val="24"/>
                <w:szCs w:val="24"/>
              </w:rPr>
            </w:pPr>
            <w:r w:rsidRPr="00C52E15">
              <w:rPr>
                <w:rFonts w:ascii="Times New Roman" w:eastAsia="OfficinaSansBookC" w:hAnsi="Times New Roman" w:cs="Times New Roman"/>
                <w:sz w:val="24"/>
                <w:szCs w:val="24"/>
              </w:rPr>
              <w:t xml:space="preserve">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w:t>
            </w:r>
            <w:r w:rsidRPr="00C52E15">
              <w:rPr>
                <w:rFonts w:ascii="Times New Roman" w:eastAsia="OfficinaSansBookC" w:hAnsi="Times New Roman" w:cs="Times New Roman"/>
                <w:sz w:val="24"/>
                <w:szCs w:val="24"/>
              </w:rPr>
              <w:lastRenderedPageBreak/>
              <w:t>целлюлозы: гидролиз, получение эфиров целлюлозы. Понятие об искусственных волокнах (вискоза, ацетатный шёлк)</w:t>
            </w:r>
          </w:p>
        </w:tc>
        <w:tc>
          <w:tcPr>
            <w:tcW w:w="933" w:type="dxa"/>
            <w:shd w:val="clear" w:color="auto" w:fill="FFFFFF"/>
            <w:tcMar>
              <w:top w:w="0" w:type="dxa"/>
              <w:left w:w="45" w:type="dxa"/>
              <w:bottom w:w="0" w:type="dxa"/>
              <w:right w:w="45" w:type="dxa"/>
            </w:tcMar>
            <w:vAlign w:val="center"/>
          </w:tcPr>
          <w:p w14:paraId="05EA43F2" w14:textId="311C779A" w:rsidR="00E81234" w:rsidRPr="00680429" w:rsidRDefault="00B07D3D" w:rsidP="00E81234">
            <w:pPr>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lastRenderedPageBreak/>
              <w:t>4</w:t>
            </w:r>
          </w:p>
        </w:tc>
        <w:tc>
          <w:tcPr>
            <w:tcW w:w="1051" w:type="dxa"/>
            <w:vMerge/>
          </w:tcPr>
          <w:p w14:paraId="073D404F"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805D9E" w:rsidRPr="00680429" w14:paraId="357AD234" w14:textId="77777777" w:rsidTr="00BA727F">
        <w:trPr>
          <w:trHeight w:val="282"/>
        </w:trPr>
        <w:tc>
          <w:tcPr>
            <w:tcW w:w="2548" w:type="dxa"/>
            <w:vMerge w:val="restart"/>
            <w:shd w:val="clear" w:color="auto" w:fill="FFFFFF"/>
            <w:tcMar>
              <w:top w:w="0" w:type="dxa"/>
              <w:left w:w="45" w:type="dxa"/>
              <w:bottom w:w="0" w:type="dxa"/>
              <w:right w:w="45" w:type="dxa"/>
            </w:tcMar>
          </w:tcPr>
          <w:p w14:paraId="1B0755E0" w14:textId="77777777" w:rsidR="00805D9E" w:rsidRDefault="00805D9E" w:rsidP="00E81234">
            <w:pPr>
              <w:widowControl w:val="0"/>
              <w:pBdr>
                <w:top w:val="nil"/>
                <w:left w:val="nil"/>
                <w:bottom w:val="nil"/>
                <w:right w:val="nil"/>
                <w:between w:val="nil"/>
              </w:pBdr>
              <w:rPr>
                <w:rFonts w:ascii="Times New Roman" w:eastAsia="OfficinaSansBookC" w:hAnsi="Times New Roman" w:cs="Times New Roman"/>
                <w:b/>
                <w:sz w:val="24"/>
                <w:szCs w:val="24"/>
              </w:rPr>
            </w:pPr>
            <w:r w:rsidRPr="00E10F8F">
              <w:rPr>
                <w:rFonts w:ascii="Times New Roman" w:eastAsia="OfficinaSansBookC" w:hAnsi="Times New Roman" w:cs="Times New Roman"/>
                <w:b/>
                <w:sz w:val="24"/>
                <w:szCs w:val="24"/>
              </w:rPr>
              <w:t xml:space="preserve">Тема 5.4. </w:t>
            </w:r>
          </w:p>
          <w:p w14:paraId="3CBD29F2" w14:textId="4A0E20A6" w:rsidR="00805D9E" w:rsidRPr="00E10F8F" w:rsidRDefault="00805D9E" w:rsidP="00E81234">
            <w:pPr>
              <w:widowControl w:val="0"/>
              <w:pBdr>
                <w:top w:val="nil"/>
                <w:left w:val="nil"/>
                <w:bottom w:val="nil"/>
                <w:right w:val="nil"/>
                <w:between w:val="nil"/>
              </w:pBdr>
              <w:rPr>
                <w:rFonts w:ascii="Times New Roman" w:eastAsia="OfficinaSansBookC" w:hAnsi="Times New Roman" w:cs="Times New Roman"/>
                <w:b/>
                <w:sz w:val="24"/>
                <w:szCs w:val="24"/>
              </w:rPr>
            </w:pPr>
            <w:r w:rsidRPr="00E10F8F">
              <w:rPr>
                <w:rFonts w:ascii="Times New Roman" w:eastAsia="OfficinaSansBookC" w:hAnsi="Times New Roman" w:cs="Times New Roman"/>
                <w:sz w:val="24"/>
                <w:szCs w:val="24"/>
              </w:rPr>
              <w:t>Физико-химические свойства кислородосодержащих органических соединений</w:t>
            </w:r>
          </w:p>
        </w:tc>
        <w:tc>
          <w:tcPr>
            <w:tcW w:w="10091" w:type="dxa"/>
            <w:tcMar>
              <w:top w:w="0" w:type="dxa"/>
              <w:left w:w="45" w:type="dxa"/>
              <w:bottom w:w="0" w:type="dxa"/>
              <w:right w:w="45" w:type="dxa"/>
            </w:tcMar>
          </w:tcPr>
          <w:p w14:paraId="3FFEFD6F" w14:textId="77777777" w:rsidR="00805D9E" w:rsidRPr="00680429" w:rsidRDefault="00805D9E" w:rsidP="00E81234">
            <w:pPr>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344D60F8" w14:textId="3FF5D8AC" w:rsidR="00805D9E" w:rsidRPr="00680429" w:rsidRDefault="00805D9E" w:rsidP="00E81234">
            <w:pPr>
              <w:jc w:val="center"/>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6</w:t>
            </w:r>
          </w:p>
        </w:tc>
        <w:tc>
          <w:tcPr>
            <w:tcW w:w="1051" w:type="dxa"/>
            <w:vMerge w:val="restart"/>
          </w:tcPr>
          <w:p w14:paraId="178DD52D" w14:textId="77777777" w:rsidR="00805D9E" w:rsidRPr="00680429" w:rsidRDefault="00805D9E"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01</w:t>
            </w:r>
          </w:p>
          <w:p w14:paraId="3737D2F9" w14:textId="77777777" w:rsidR="00805D9E" w:rsidRPr="00680429" w:rsidRDefault="00805D9E"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02</w:t>
            </w:r>
          </w:p>
          <w:p w14:paraId="73A57A10" w14:textId="77777777" w:rsidR="00805D9E" w:rsidRPr="00680429" w:rsidRDefault="00805D9E"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04</w:t>
            </w:r>
          </w:p>
          <w:p w14:paraId="2E48AF53" w14:textId="77777777" w:rsidR="00805D9E" w:rsidRPr="00680429" w:rsidRDefault="00805D9E"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p>
        </w:tc>
      </w:tr>
      <w:tr w:rsidR="00C71929" w:rsidRPr="00680429" w14:paraId="138371A1" w14:textId="77777777" w:rsidTr="00BA727F">
        <w:trPr>
          <w:trHeight w:val="169"/>
        </w:trPr>
        <w:tc>
          <w:tcPr>
            <w:tcW w:w="2548" w:type="dxa"/>
            <w:vMerge/>
            <w:shd w:val="clear" w:color="auto" w:fill="FFFFFF"/>
            <w:tcMar>
              <w:top w:w="0" w:type="dxa"/>
              <w:left w:w="45" w:type="dxa"/>
              <w:bottom w:w="0" w:type="dxa"/>
              <w:right w:w="45" w:type="dxa"/>
            </w:tcMar>
          </w:tcPr>
          <w:p w14:paraId="43DEE091" w14:textId="77777777" w:rsidR="00C71929" w:rsidRPr="00E10F8F" w:rsidRDefault="00C71929" w:rsidP="00E81234">
            <w:pPr>
              <w:widowControl w:val="0"/>
              <w:pBdr>
                <w:top w:val="nil"/>
                <w:left w:val="nil"/>
                <w:bottom w:val="nil"/>
                <w:right w:val="nil"/>
                <w:between w:val="nil"/>
              </w:pBdr>
              <w:rPr>
                <w:rFonts w:ascii="Times New Roman" w:eastAsia="OfficinaSansBookC" w:hAnsi="Times New Roman" w:cs="Times New Roman"/>
                <w:b/>
                <w:bCs/>
                <w:sz w:val="24"/>
                <w:szCs w:val="24"/>
              </w:rPr>
            </w:pPr>
          </w:p>
        </w:tc>
        <w:tc>
          <w:tcPr>
            <w:tcW w:w="10091" w:type="dxa"/>
            <w:tcMar>
              <w:top w:w="0" w:type="dxa"/>
              <w:left w:w="45" w:type="dxa"/>
              <w:bottom w:w="0" w:type="dxa"/>
              <w:right w:w="45" w:type="dxa"/>
            </w:tcMar>
          </w:tcPr>
          <w:p w14:paraId="585A060C" w14:textId="77777777" w:rsidR="00C71929" w:rsidRPr="00680429" w:rsidRDefault="00C71929" w:rsidP="00E81234">
            <w:pPr>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Практические занятия</w:t>
            </w:r>
          </w:p>
        </w:tc>
        <w:tc>
          <w:tcPr>
            <w:tcW w:w="933" w:type="dxa"/>
            <w:vMerge w:val="restart"/>
            <w:shd w:val="clear" w:color="auto" w:fill="FFFFFF"/>
            <w:tcMar>
              <w:top w:w="0" w:type="dxa"/>
              <w:left w:w="45" w:type="dxa"/>
              <w:bottom w:w="0" w:type="dxa"/>
              <w:right w:w="45" w:type="dxa"/>
            </w:tcMar>
            <w:vAlign w:val="center"/>
          </w:tcPr>
          <w:p w14:paraId="10A6DF5E" w14:textId="359689B9" w:rsidR="00C71929" w:rsidRPr="00680429" w:rsidRDefault="00C71929" w:rsidP="00E81234">
            <w:pPr>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6</w:t>
            </w:r>
          </w:p>
        </w:tc>
        <w:tc>
          <w:tcPr>
            <w:tcW w:w="1051" w:type="dxa"/>
            <w:vMerge/>
          </w:tcPr>
          <w:p w14:paraId="6CD3C6ED" w14:textId="77777777" w:rsidR="00C71929" w:rsidRPr="00680429" w:rsidRDefault="00C71929"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C71929" w:rsidRPr="00680429" w14:paraId="17429CB8" w14:textId="77777777" w:rsidTr="00BA727F">
        <w:trPr>
          <w:trHeight w:val="124"/>
        </w:trPr>
        <w:tc>
          <w:tcPr>
            <w:tcW w:w="2548" w:type="dxa"/>
            <w:vMerge/>
            <w:shd w:val="clear" w:color="auto" w:fill="FFFFFF"/>
            <w:tcMar>
              <w:top w:w="0" w:type="dxa"/>
              <w:left w:w="45" w:type="dxa"/>
              <w:bottom w:w="0" w:type="dxa"/>
              <w:right w:w="45" w:type="dxa"/>
            </w:tcMar>
          </w:tcPr>
          <w:p w14:paraId="70156487" w14:textId="77777777" w:rsidR="00C71929" w:rsidRPr="00E10F8F" w:rsidRDefault="00C71929" w:rsidP="00E81234">
            <w:pPr>
              <w:widowControl w:val="0"/>
              <w:pBdr>
                <w:top w:val="nil"/>
                <w:left w:val="nil"/>
                <w:bottom w:val="nil"/>
                <w:right w:val="nil"/>
                <w:between w:val="nil"/>
              </w:pBdr>
              <w:rPr>
                <w:rFonts w:ascii="Times New Roman" w:eastAsia="OfficinaSansBookC" w:hAnsi="Times New Roman" w:cs="Times New Roman"/>
                <w:b/>
                <w:bCs/>
                <w:sz w:val="24"/>
                <w:szCs w:val="24"/>
              </w:rPr>
            </w:pPr>
          </w:p>
        </w:tc>
        <w:tc>
          <w:tcPr>
            <w:tcW w:w="10091" w:type="dxa"/>
            <w:shd w:val="clear" w:color="auto" w:fill="FFFFFF"/>
            <w:tcMar>
              <w:top w:w="0" w:type="dxa"/>
              <w:left w:w="45" w:type="dxa"/>
              <w:bottom w:w="0" w:type="dxa"/>
              <w:right w:w="45" w:type="dxa"/>
            </w:tcMar>
            <w:vAlign w:val="center"/>
          </w:tcPr>
          <w:p w14:paraId="718308A5" w14:textId="567FD9BF" w:rsidR="00C71929" w:rsidRPr="00A84797" w:rsidRDefault="00C71929" w:rsidP="00A84797">
            <w:pPr>
              <w:rPr>
                <w:rFonts w:ascii="Times New Roman" w:eastAsia="OfficinaSansBookC" w:hAnsi="Times New Roman" w:cs="Times New Roman"/>
                <w:sz w:val="24"/>
                <w:szCs w:val="24"/>
              </w:rPr>
            </w:pPr>
            <w:r w:rsidRPr="00A84797">
              <w:rPr>
                <w:rFonts w:ascii="Times New Roman" w:eastAsia="OfficinaSansBookC" w:hAnsi="Times New Roman" w:cs="Times New Roman"/>
                <w:sz w:val="24"/>
                <w:szCs w:val="24"/>
              </w:rPr>
              <w:t>Практическая работа №</w:t>
            </w:r>
            <w:r>
              <w:rPr>
                <w:rFonts w:ascii="Times New Roman" w:eastAsia="OfficinaSansBookC" w:hAnsi="Times New Roman" w:cs="Times New Roman"/>
                <w:sz w:val="24"/>
                <w:szCs w:val="24"/>
              </w:rPr>
              <w:t>10</w:t>
            </w:r>
            <w:r w:rsidRPr="00A84797">
              <w:rPr>
                <w:rFonts w:ascii="Times New Roman" w:eastAsia="OfficinaSansBookC" w:hAnsi="Times New Roman" w:cs="Times New Roman"/>
                <w:sz w:val="24"/>
                <w:szCs w:val="24"/>
              </w:rPr>
              <w:t>. «Номенклатура кислородосодержащих органических соединений».</w:t>
            </w:r>
          </w:p>
          <w:p w14:paraId="7FBE7517" w14:textId="4B95A4D5" w:rsidR="00C71929" w:rsidRPr="00805D9E" w:rsidRDefault="00C71929" w:rsidP="00A84797">
            <w:pPr>
              <w:rPr>
                <w:rFonts w:ascii="Times New Roman" w:eastAsia="OfficinaSansBookC" w:hAnsi="Times New Roman" w:cs="Times New Roman"/>
                <w:bCs/>
                <w:sz w:val="24"/>
                <w:szCs w:val="24"/>
              </w:rPr>
            </w:pPr>
            <w:r w:rsidRPr="00A84797">
              <w:rPr>
                <w:rFonts w:ascii="Times New Roman" w:eastAsia="OfficinaSansBookC" w:hAnsi="Times New Roman" w:cs="Times New Roman"/>
                <w:sz w:val="24"/>
                <w:szCs w:val="24"/>
              </w:rPr>
              <w:t xml:space="preserve">Тривиальная и международная номенклатура, химические свойства, способы получения спиртов и фенолов, карбоновых кислот и эфиров, альдегидов и кетонов. </w:t>
            </w:r>
            <w:r w:rsidRPr="00A84797">
              <w:rPr>
                <w:rFonts w:ascii="Times New Roman" w:eastAsia="OfficinaSansBookC" w:hAnsi="Times New Roman" w:cs="Times New Roman"/>
                <w:bCs/>
                <w:sz w:val="24"/>
                <w:szCs w:val="24"/>
              </w:rPr>
              <w:t>Составление схем реакций (в том числе по предложенным цепочкам превращений), характеризующих химические свойства кислородосодержащих органических соединений</w:t>
            </w:r>
          </w:p>
        </w:tc>
        <w:tc>
          <w:tcPr>
            <w:tcW w:w="933" w:type="dxa"/>
            <w:vMerge/>
            <w:shd w:val="clear" w:color="auto" w:fill="FFFFFF"/>
            <w:tcMar>
              <w:top w:w="0" w:type="dxa"/>
              <w:left w:w="45" w:type="dxa"/>
              <w:bottom w:w="0" w:type="dxa"/>
              <w:right w:w="45" w:type="dxa"/>
            </w:tcMar>
            <w:vAlign w:val="center"/>
          </w:tcPr>
          <w:p w14:paraId="489F02D8" w14:textId="7618AFE7" w:rsidR="00C71929" w:rsidRPr="00680429" w:rsidRDefault="00C71929" w:rsidP="00E81234">
            <w:pPr>
              <w:jc w:val="center"/>
              <w:rPr>
                <w:rFonts w:ascii="Times New Roman" w:eastAsia="OfficinaSansBookC" w:hAnsi="Times New Roman" w:cs="Times New Roman"/>
                <w:sz w:val="24"/>
                <w:szCs w:val="24"/>
              </w:rPr>
            </w:pPr>
          </w:p>
        </w:tc>
        <w:tc>
          <w:tcPr>
            <w:tcW w:w="1051" w:type="dxa"/>
            <w:vMerge/>
          </w:tcPr>
          <w:p w14:paraId="173CEC51" w14:textId="77777777" w:rsidR="00C71929" w:rsidRPr="00680429" w:rsidRDefault="00C71929"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C71929" w:rsidRPr="00680429" w14:paraId="340FCAF8" w14:textId="77777777" w:rsidTr="00BA727F">
        <w:trPr>
          <w:trHeight w:val="124"/>
        </w:trPr>
        <w:tc>
          <w:tcPr>
            <w:tcW w:w="2548" w:type="dxa"/>
            <w:vMerge/>
            <w:shd w:val="clear" w:color="auto" w:fill="FFFFFF"/>
            <w:tcMar>
              <w:top w:w="0" w:type="dxa"/>
              <w:left w:w="45" w:type="dxa"/>
              <w:bottom w:w="0" w:type="dxa"/>
              <w:right w:w="45" w:type="dxa"/>
            </w:tcMar>
          </w:tcPr>
          <w:p w14:paraId="0F1FFB17" w14:textId="77777777" w:rsidR="00C71929" w:rsidRPr="00E10F8F" w:rsidRDefault="00C71929" w:rsidP="00E81234">
            <w:pPr>
              <w:widowControl w:val="0"/>
              <w:pBdr>
                <w:top w:val="nil"/>
                <w:left w:val="nil"/>
                <w:bottom w:val="nil"/>
                <w:right w:val="nil"/>
                <w:between w:val="nil"/>
              </w:pBdr>
              <w:rPr>
                <w:rFonts w:ascii="Times New Roman" w:eastAsia="OfficinaSansBookC" w:hAnsi="Times New Roman" w:cs="Times New Roman"/>
                <w:b/>
                <w:bCs/>
                <w:sz w:val="24"/>
                <w:szCs w:val="24"/>
              </w:rPr>
            </w:pPr>
          </w:p>
        </w:tc>
        <w:tc>
          <w:tcPr>
            <w:tcW w:w="10091" w:type="dxa"/>
            <w:shd w:val="clear" w:color="auto" w:fill="FFFFFF"/>
            <w:tcMar>
              <w:top w:w="0" w:type="dxa"/>
              <w:left w:w="45" w:type="dxa"/>
              <w:bottom w:w="0" w:type="dxa"/>
              <w:right w:w="45" w:type="dxa"/>
            </w:tcMar>
            <w:vAlign w:val="center"/>
          </w:tcPr>
          <w:p w14:paraId="54EC871C" w14:textId="7CFA4A21" w:rsidR="00C71929" w:rsidRPr="00927104" w:rsidRDefault="00C71929" w:rsidP="00A84797">
            <w:pPr>
              <w:tabs>
                <w:tab w:val="left" w:pos="383"/>
              </w:tabs>
              <w:rPr>
                <w:rFonts w:ascii="Times New Roman" w:eastAsia="OfficinaSansBookC" w:hAnsi="Times New Roman" w:cs="Times New Roman"/>
                <w:bCs/>
                <w:sz w:val="24"/>
                <w:szCs w:val="24"/>
              </w:rPr>
            </w:pPr>
            <w:r w:rsidRPr="00927104">
              <w:rPr>
                <w:rFonts w:ascii="Times New Roman" w:eastAsia="OfficinaSansBookC" w:hAnsi="Times New Roman" w:cs="Times New Roman"/>
                <w:bCs/>
                <w:sz w:val="24"/>
                <w:szCs w:val="24"/>
              </w:rPr>
              <w:t>Практическая работа №</w:t>
            </w:r>
            <w:r>
              <w:rPr>
                <w:rFonts w:ascii="Times New Roman" w:eastAsia="OfficinaSansBookC" w:hAnsi="Times New Roman" w:cs="Times New Roman"/>
                <w:bCs/>
                <w:sz w:val="24"/>
                <w:szCs w:val="24"/>
              </w:rPr>
              <w:t>11</w:t>
            </w:r>
            <w:r w:rsidRPr="00927104">
              <w:rPr>
                <w:rFonts w:ascii="Times New Roman" w:eastAsia="OfficinaSansBookC" w:hAnsi="Times New Roman" w:cs="Times New Roman"/>
                <w:bCs/>
                <w:sz w:val="24"/>
                <w:szCs w:val="24"/>
              </w:rPr>
              <w:t>. «Химические и физические свойства кислородосодержащих органических соединения».</w:t>
            </w:r>
          </w:p>
          <w:p w14:paraId="5E72133F" w14:textId="77777777" w:rsidR="00C71929" w:rsidRDefault="00C71929" w:rsidP="00A84797">
            <w:pPr>
              <w:rPr>
                <w:rFonts w:ascii="Times New Roman" w:eastAsia="OfficinaSansBookC" w:hAnsi="Times New Roman" w:cs="Times New Roman"/>
                <w:bCs/>
                <w:sz w:val="24"/>
                <w:szCs w:val="24"/>
              </w:rPr>
            </w:pPr>
            <w:r>
              <w:rPr>
                <w:rFonts w:ascii="Times New Roman" w:eastAsia="OfficinaSansBookC" w:hAnsi="Times New Roman" w:cs="Times New Roman"/>
                <w:bCs/>
                <w:sz w:val="24"/>
                <w:szCs w:val="24"/>
              </w:rPr>
              <w:t>П</w:t>
            </w:r>
            <w:r w:rsidRPr="009D61D2">
              <w:rPr>
                <w:rFonts w:ascii="Times New Roman" w:eastAsia="OfficinaSansBookC" w:hAnsi="Times New Roman" w:cs="Times New Roman"/>
                <w:bCs/>
                <w:sz w:val="24"/>
                <w:szCs w:val="24"/>
              </w:rPr>
              <w:t>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eastAsia="OfficinaSansBookC" w:hAnsi="Times New Roman" w:cs="Times New Roman"/>
                <w:bCs/>
                <w:sz w:val="24"/>
                <w:szCs w:val="24"/>
              </w:rPr>
              <w:t xml:space="preserve"> </w:t>
            </w:r>
            <w:r w:rsidRPr="009D61D2">
              <w:rPr>
                <w:rFonts w:ascii="Times New Roman" w:eastAsia="OfficinaSansBookC" w:hAnsi="Times New Roman" w:cs="Times New Roman"/>
                <w:bCs/>
                <w:sz w:val="24"/>
                <w:szCs w:val="24"/>
              </w:rPr>
              <w:t>(</w:t>
            </w:r>
            <w:r>
              <w:rPr>
                <w:rFonts w:ascii="Times New Roman" w:eastAsia="OfficinaSansBookC" w:hAnsi="Times New Roman" w:cs="Times New Roman"/>
                <w:bCs/>
                <w:sz w:val="24"/>
                <w:szCs w:val="24"/>
                <w:lang w:val="en-US"/>
              </w:rPr>
              <w:t>II</w:t>
            </w:r>
            <w:r w:rsidRPr="009D61D2">
              <w:rPr>
                <w:rFonts w:ascii="Times New Roman" w:eastAsia="OfficinaSansBookC" w:hAnsi="Times New Roman" w:cs="Times New Roman"/>
                <w:bCs/>
                <w:sz w:val="24"/>
                <w:szCs w:val="24"/>
              </w:rPr>
              <w:t>)), многоатомных спиртов (взаимодействие глицерина с гидроксидом меди</w:t>
            </w:r>
            <w:r>
              <w:rPr>
                <w:rFonts w:ascii="Times New Roman" w:eastAsia="OfficinaSansBookC" w:hAnsi="Times New Roman" w:cs="Times New Roman"/>
                <w:bCs/>
                <w:sz w:val="24"/>
                <w:szCs w:val="24"/>
              </w:rPr>
              <w:t xml:space="preserve"> </w:t>
            </w:r>
            <w:r w:rsidRPr="009D61D2">
              <w:rPr>
                <w:rFonts w:ascii="Times New Roman" w:eastAsia="OfficinaSansBookC" w:hAnsi="Times New Roman" w:cs="Times New Roman"/>
                <w:bCs/>
                <w:sz w:val="24"/>
                <w:szCs w:val="24"/>
              </w:rPr>
              <w:t>(</w:t>
            </w:r>
            <w:r>
              <w:rPr>
                <w:rFonts w:ascii="Times New Roman" w:eastAsia="OfficinaSansBookC" w:hAnsi="Times New Roman" w:cs="Times New Roman"/>
                <w:bCs/>
                <w:sz w:val="24"/>
                <w:szCs w:val="24"/>
                <w:lang w:val="en-US"/>
              </w:rPr>
              <w:t>II</w:t>
            </w:r>
            <w:r w:rsidRPr="009D61D2">
              <w:rPr>
                <w:rFonts w:ascii="Times New Roman" w:eastAsia="OfficinaSansBookC" w:hAnsi="Times New Roman" w:cs="Times New Roman"/>
                <w:bCs/>
                <w:sz w:val="24"/>
                <w:szCs w:val="24"/>
              </w:rPr>
              <w:t>)), альдегидов (окисление аммиачным раствором оксида серебра(</w:t>
            </w:r>
            <w:r>
              <w:rPr>
                <w:rFonts w:ascii="Times New Roman" w:eastAsia="OfficinaSansBookC" w:hAnsi="Times New Roman" w:cs="Times New Roman"/>
                <w:bCs/>
                <w:sz w:val="24"/>
                <w:szCs w:val="24"/>
                <w:lang w:val="en-US"/>
              </w:rPr>
              <w:t>I</w:t>
            </w:r>
            <w:r w:rsidRPr="009D61D2">
              <w:rPr>
                <w:rFonts w:ascii="Times New Roman" w:eastAsia="OfficinaSansBookC" w:hAnsi="Times New Roman" w:cs="Times New Roman"/>
                <w:bCs/>
                <w:sz w:val="24"/>
                <w:szCs w:val="24"/>
              </w:rPr>
              <w:t>) и гидроксидом меди</w:t>
            </w:r>
            <w:r>
              <w:rPr>
                <w:rFonts w:ascii="Times New Roman" w:eastAsia="OfficinaSansBookC" w:hAnsi="Times New Roman" w:cs="Times New Roman"/>
                <w:bCs/>
                <w:sz w:val="24"/>
                <w:szCs w:val="24"/>
              </w:rPr>
              <w:t xml:space="preserve"> </w:t>
            </w:r>
            <w:r w:rsidRPr="009D61D2">
              <w:rPr>
                <w:rFonts w:ascii="Times New Roman" w:eastAsia="OfficinaSansBookC" w:hAnsi="Times New Roman" w:cs="Times New Roman"/>
                <w:bCs/>
                <w:sz w:val="24"/>
                <w:szCs w:val="24"/>
              </w:rPr>
              <w:t>(</w:t>
            </w:r>
            <w:r>
              <w:rPr>
                <w:rFonts w:ascii="Times New Roman" w:eastAsia="OfficinaSansBookC" w:hAnsi="Times New Roman" w:cs="Times New Roman"/>
                <w:bCs/>
                <w:sz w:val="24"/>
                <w:szCs w:val="24"/>
                <w:lang w:val="en-US"/>
              </w:rPr>
              <w:t>II</w:t>
            </w:r>
            <w:r w:rsidRPr="009D61D2">
              <w:rPr>
                <w:rFonts w:ascii="Times New Roman" w:eastAsia="OfficinaSansBookC" w:hAnsi="Times New Roman" w:cs="Times New Roman"/>
                <w:bCs/>
                <w:sz w:val="24"/>
                <w:szCs w:val="24"/>
              </w:rPr>
              <w:t>), взаимодействие крахмала с иодом)</w:t>
            </w:r>
            <w:r>
              <w:rPr>
                <w:rFonts w:ascii="Times New Roman" w:eastAsia="OfficinaSansBookC" w:hAnsi="Times New Roman" w:cs="Times New Roman"/>
                <w:bCs/>
                <w:sz w:val="24"/>
                <w:szCs w:val="24"/>
              </w:rPr>
              <w:t>, изучение</w:t>
            </w:r>
            <w:r w:rsidRPr="009D61D2">
              <w:rPr>
                <w:rFonts w:ascii="Times New Roman" w:eastAsia="OfficinaSansBookC" w:hAnsi="Times New Roman" w:cs="Times New Roman"/>
                <w:bCs/>
                <w:sz w:val="24"/>
                <w:szCs w:val="24"/>
              </w:rPr>
              <w:t xml:space="preserve"> свойств раствора уксусной кислоты</w:t>
            </w:r>
            <w:r>
              <w:rPr>
                <w:rFonts w:ascii="Times New Roman" w:eastAsia="OfficinaSansBookC" w:hAnsi="Times New Roman" w:cs="Times New Roman"/>
                <w:bCs/>
                <w:sz w:val="24"/>
                <w:szCs w:val="24"/>
              </w:rPr>
              <w:t>.</w:t>
            </w:r>
          </w:p>
          <w:p w14:paraId="58F05A73" w14:textId="4FDDC6D5" w:rsidR="00C71929" w:rsidRPr="00A84797" w:rsidRDefault="00C71929" w:rsidP="00A84797">
            <w:pPr>
              <w:rPr>
                <w:rFonts w:ascii="Times New Roman" w:eastAsia="OfficinaSansBookC" w:hAnsi="Times New Roman" w:cs="Times New Roman"/>
                <w:sz w:val="24"/>
                <w:szCs w:val="24"/>
              </w:rPr>
            </w:pPr>
            <w:r w:rsidRPr="00805D9E">
              <w:rPr>
                <w:rFonts w:ascii="Times New Roman" w:eastAsia="OfficinaSansBookC" w:hAnsi="Times New Roman" w:cs="Times New Roman"/>
                <w:bCs/>
                <w:sz w:val="24"/>
                <w:szCs w:val="24"/>
              </w:rPr>
              <w:t xml:space="preserve">Практическое применение этиленгликоля, глицерина, фенола. Применение формальдегида, ацетальдегида, уксусной кислоты. </w:t>
            </w:r>
            <w:r w:rsidRPr="00B07D3D">
              <w:rPr>
                <w:rFonts w:ascii="Times New Roman" w:eastAsia="OfficinaSansBookC" w:hAnsi="Times New Roman" w:cs="Times New Roman"/>
                <w:bCs/>
                <w:sz w:val="24"/>
                <w:szCs w:val="24"/>
              </w:rPr>
              <w:t>Решение экспериментальных задач по изучению физико-химических свойств кислородосодержащих органических соединений</w:t>
            </w:r>
          </w:p>
        </w:tc>
        <w:tc>
          <w:tcPr>
            <w:tcW w:w="933" w:type="dxa"/>
            <w:vMerge/>
            <w:shd w:val="clear" w:color="auto" w:fill="FFFFFF"/>
            <w:tcMar>
              <w:top w:w="0" w:type="dxa"/>
              <w:left w:w="45" w:type="dxa"/>
              <w:bottom w:w="0" w:type="dxa"/>
              <w:right w:w="45" w:type="dxa"/>
            </w:tcMar>
            <w:vAlign w:val="center"/>
          </w:tcPr>
          <w:p w14:paraId="17CAD75B" w14:textId="58FEF15D" w:rsidR="00C71929" w:rsidRPr="00680429" w:rsidRDefault="00C71929" w:rsidP="00E81234">
            <w:pPr>
              <w:jc w:val="center"/>
              <w:rPr>
                <w:rFonts w:ascii="Times New Roman" w:eastAsia="OfficinaSansBookC" w:hAnsi="Times New Roman" w:cs="Times New Roman"/>
                <w:sz w:val="24"/>
                <w:szCs w:val="24"/>
              </w:rPr>
            </w:pPr>
          </w:p>
        </w:tc>
        <w:tc>
          <w:tcPr>
            <w:tcW w:w="1051" w:type="dxa"/>
            <w:vMerge/>
          </w:tcPr>
          <w:p w14:paraId="5BB46EE9" w14:textId="77777777" w:rsidR="00C71929" w:rsidRPr="00680429" w:rsidRDefault="00C71929"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2224AB" w:rsidRPr="00680429" w14:paraId="72ADBB50" w14:textId="77777777" w:rsidTr="00BA727F">
        <w:trPr>
          <w:trHeight w:val="282"/>
        </w:trPr>
        <w:tc>
          <w:tcPr>
            <w:tcW w:w="12639" w:type="dxa"/>
            <w:gridSpan w:val="2"/>
            <w:shd w:val="clear" w:color="auto" w:fill="FFFFFF"/>
            <w:tcMar>
              <w:top w:w="0" w:type="dxa"/>
              <w:left w:w="45" w:type="dxa"/>
              <w:bottom w:w="0" w:type="dxa"/>
              <w:right w:w="45" w:type="dxa"/>
            </w:tcMar>
          </w:tcPr>
          <w:p w14:paraId="521ABCB9" w14:textId="51681AD1" w:rsidR="002224AB" w:rsidRPr="002224AB" w:rsidRDefault="002224AB" w:rsidP="002224AB">
            <w:pPr>
              <w:widowControl w:val="0"/>
              <w:pBdr>
                <w:top w:val="nil"/>
                <w:left w:val="nil"/>
                <w:bottom w:val="nil"/>
                <w:right w:val="nil"/>
                <w:between w:val="nil"/>
              </w:pBdr>
              <w:rPr>
                <w:rFonts w:ascii="Times New Roman" w:eastAsia="OfficinaSansBookC" w:hAnsi="Times New Roman" w:cs="Times New Roman"/>
                <w:b/>
                <w:bCs/>
                <w:sz w:val="24"/>
                <w:szCs w:val="24"/>
              </w:rPr>
            </w:pPr>
            <w:r w:rsidRPr="00E10F8F">
              <w:rPr>
                <w:rFonts w:ascii="Times New Roman" w:eastAsia="OfficinaSansBookC" w:hAnsi="Times New Roman" w:cs="Times New Roman"/>
                <w:b/>
                <w:bCs/>
                <w:sz w:val="24"/>
                <w:szCs w:val="24"/>
              </w:rPr>
              <w:t>Раздел 6</w:t>
            </w:r>
            <w:r>
              <w:rPr>
                <w:rFonts w:ascii="Times New Roman" w:eastAsia="OfficinaSansBookC" w:hAnsi="Times New Roman" w:cs="Times New Roman"/>
                <w:b/>
                <w:bCs/>
                <w:sz w:val="24"/>
                <w:szCs w:val="24"/>
              </w:rPr>
              <w:t xml:space="preserve">. </w:t>
            </w:r>
            <w:r w:rsidRPr="00680429">
              <w:rPr>
                <w:rFonts w:ascii="Times New Roman" w:eastAsia="OfficinaSansBookC" w:hAnsi="Times New Roman" w:cs="Times New Roman"/>
                <w:b/>
                <w:sz w:val="24"/>
                <w:szCs w:val="24"/>
              </w:rPr>
              <w:t>Азотосодержащие органические соединения</w:t>
            </w:r>
          </w:p>
        </w:tc>
        <w:tc>
          <w:tcPr>
            <w:tcW w:w="933" w:type="dxa"/>
            <w:shd w:val="clear" w:color="auto" w:fill="FFFFFF"/>
            <w:tcMar>
              <w:top w:w="0" w:type="dxa"/>
              <w:left w:w="45" w:type="dxa"/>
              <w:bottom w:w="0" w:type="dxa"/>
              <w:right w:w="45" w:type="dxa"/>
            </w:tcMar>
            <w:vAlign w:val="center"/>
          </w:tcPr>
          <w:p w14:paraId="66C6E484" w14:textId="29AD3F13" w:rsidR="002224AB" w:rsidRPr="008272B8" w:rsidRDefault="008272B8" w:rsidP="00E81234">
            <w:pPr>
              <w:jc w:val="center"/>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6</w:t>
            </w:r>
          </w:p>
        </w:tc>
        <w:tc>
          <w:tcPr>
            <w:tcW w:w="1051" w:type="dxa"/>
          </w:tcPr>
          <w:p w14:paraId="77397796" w14:textId="77777777" w:rsidR="002224AB" w:rsidRPr="00680429" w:rsidRDefault="002224AB"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3B56B93C" w14:textId="77777777" w:rsidTr="00BA727F">
        <w:trPr>
          <w:trHeight w:val="232"/>
        </w:trPr>
        <w:tc>
          <w:tcPr>
            <w:tcW w:w="2548" w:type="dxa"/>
            <w:vMerge w:val="restart"/>
            <w:shd w:val="clear" w:color="auto" w:fill="FFFFFF"/>
            <w:tcMar>
              <w:top w:w="0" w:type="dxa"/>
              <w:left w:w="45" w:type="dxa"/>
              <w:bottom w:w="0" w:type="dxa"/>
              <w:right w:w="45" w:type="dxa"/>
            </w:tcMar>
          </w:tcPr>
          <w:p w14:paraId="5EC4F304" w14:textId="77777777" w:rsidR="000D6DD3"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r w:rsidRPr="00E10F8F">
              <w:rPr>
                <w:rFonts w:ascii="Times New Roman" w:eastAsia="OfficinaSansBookC" w:hAnsi="Times New Roman" w:cs="Times New Roman"/>
                <w:b/>
                <w:sz w:val="24"/>
                <w:szCs w:val="24"/>
              </w:rPr>
              <w:t xml:space="preserve">Тема 6.1. </w:t>
            </w:r>
          </w:p>
          <w:p w14:paraId="0DF7D5CA" w14:textId="6BB3760E"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r w:rsidRPr="00E10F8F">
              <w:rPr>
                <w:rFonts w:ascii="Times New Roman" w:eastAsia="OfficinaSansBookC" w:hAnsi="Times New Roman" w:cs="Times New Roman"/>
                <w:sz w:val="24"/>
                <w:szCs w:val="24"/>
              </w:rPr>
              <w:t>Амины.</w:t>
            </w:r>
          </w:p>
          <w:p w14:paraId="77D1653F"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r w:rsidRPr="00E10F8F">
              <w:rPr>
                <w:rFonts w:ascii="Times New Roman" w:eastAsia="OfficinaSansBookC" w:hAnsi="Times New Roman" w:cs="Times New Roman"/>
                <w:sz w:val="24"/>
                <w:szCs w:val="24"/>
              </w:rPr>
              <w:t>Аминокислоты.</w:t>
            </w:r>
          </w:p>
          <w:p w14:paraId="37260AF0"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r w:rsidRPr="00E10F8F">
              <w:rPr>
                <w:rFonts w:ascii="Times New Roman" w:eastAsia="OfficinaSansBookC" w:hAnsi="Times New Roman" w:cs="Times New Roman"/>
                <w:sz w:val="24"/>
                <w:szCs w:val="24"/>
              </w:rPr>
              <w:t>Белки</w:t>
            </w:r>
          </w:p>
        </w:tc>
        <w:tc>
          <w:tcPr>
            <w:tcW w:w="10091" w:type="dxa"/>
            <w:shd w:val="clear" w:color="auto" w:fill="FFFFFF"/>
            <w:tcMar>
              <w:top w:w="0" w:type="dxa"/>
              <w:left w:w="45" w:type="dxa"/>
              <w:bottom w:w="0" w:type="dxa"/>
              <w:right w:w="45" w:type="dxa"/>
            </w:tcMar>
          </w:tcPr>
          <w:p w14:paraId="497E6623" w14:textId="77777777" w:rsidR="00E81234" w:rsidRPr="00680429" w:rsidRDefault="00E81234"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11213B76" w14:textId="36612993" w:rsidR="00E81234" w:rsidRPr="008272B8" w:rsidRDefault="008272B8" w:rsidP="00E81234">
            <w:pPr>
              <w:jc w:val="center"/>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6</w:t>
            </w:r>
          </w:p>
        </w:tc>
        <w:tc>
          <w:tcPr>
            <w:tcW w:w="1051" w:type="dxa"/>
            <w:vMerge w:val="restart"/>
          </w:tcPr>
          <w:p w14:paraId="42F2E32D"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01</w:t>
            </w:r>
          </w:p>
          <w:p w14:paraId="7B020FDC"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02</w:t>
            </w:r>
          </w:p>
          <w:p w14:paraId="192754F3"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04</w:t>
            </w:r>
          </w:p>
          <w:p w14:paraId="14F2A2A8"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p>
        </w:tc>
      </w:tr>
      <w:tr w:rsidR="007C3513" w:rsidRPr="00680429" w14:paraId="66E0A7BE" w14:textId="77777777" w:rsidTr="00BA727F">
        <w:trPr>
          <w:trHeight w:val="440"/>
        </w:trPr>
        <w:tc>
          <w:tcPr>
            <w:tcW w:w="2548" w:type="dxa"/>
            <w:vMerge/>
            <w:shd w:val="clear" w:color="auto" w:fill="FFFFFF"/>
            <w:tcMar>
              <w:top w:w="0" w:type="dxa"/>
              <w:left w:w="45" w:type="dxa"/>
              <w:bottom w:w="0" w:type="dxa"/>
              <w:right w:w="45" w:type="dxa"/>
            </w:tcMar>
          </w:tcPr>
          <w:p w14:paraId="3FFE1C51"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p>
        </w:tc>
        <w:tc>
          <w:tcPr>
            <w:tcW w:w="10091" w:type="dxa"/>
            <w:shd w:val="clear" w:color="auto" w:fill="FFFFFF"/>
            <w:tcMar>
              <w:top w:w="0" w:type="dxa"/>
              <w:left w:w="45" w:type="dxa"/>
              <w:bottom w:w="0" w:type="dxa"/>
              <w:right w:w="45" w:type="dxa"/>
            </w:tcMar>
          </w:tcPr>
          <w:p w14:paraId="4B16E611" w14:textId="77777777" w:rsidR="006C1755" w:rsidRPr="006C1755" w:rsidRDefault="006C1755" w:rsidP="006C1755">
            <w:pPr>
              <w:rPr>
                <w:rFonts w:ascii="Times New Roman" w:eastAsia="OfficinaSansBookC" w:hAnsi="Times New Roman" w:cs="Times New Roman"/>
                <w:sz w:val="24"/>
                <w:szCs w:val="24"/>
              </w:rPr>
            </w:pPr>
            <w:r w:rsidRPr="006C1755">
              <w:rPr>
                <w:rFonts w:ascii="Times New Roman" w:eastAsia="OfficinaSansBookC" w:hAnsi="Times New Roman" w:cs="Times New Roman"/>
                <w:sz w:val="24"/>
                <w:szCs w:val="24"/>
              </w:rPr>
              <w:t>Амины: метиламин – простейший представитель аминов: состав, химическое строение, физические и химические свойства, нахождение в природе.</w:t>
            </w:r>
          </w:p>
          <w:p w14:paraId="488501E0" w14:textId="77282CF3" w:rsidR="006C1755" w:rsidRPr="006C1755" w:rsidRDefault="006C1755" w:rsidP="006C1755">
            <w:pPr>
              <w:rPr>
                <w:rFonts w:ascii="Times New Roman" w:eastAsia="OfficinaSansBookC" w:hAnsi="Times New Roman" w:cs="Times New Roman"/>
                <w:sz w:val="24"/>
                <w:szCs w:val="24"/>
              </w:rPr>
            </w:pPr>
            <w:r w:rsidRPr="006C1755">
              <w:rPr>
                <w:rFonts w:ascii="Times New Roman" w:eastAsia="OfficinaSansBookC" w:hAnsi="Times New Roman" w:cs="Times New Roman"/>
                <w:sz w:val="24"/>
                <w:szCs w:val="24"/>
              </w:rPr>
              <w:t>Аминокислоты как амфотерные органические соединения. Физические и химические свойства аминокислот</w:t>
            </w:r>
            <w:r w:rsidR="00665554">
              <w:rPr>
                <w:rFonts w:ascii="Times New Roman" w:eastAsia="OfficinaSansBookC" w:hAnsi="Times New Roman" w:cs="Times New Roman"/>
                <w:sz w:val="24"/>
                <w:szCs w:val="24"/>
              </w:rPr>
              <w:t xml:space="preserve"> </w:t>
            </w:r>
            <w:r w:rsidR="00074910" w:rsidRPr="00074910">
              <w:rPr>
                <w:rFonts w:ascii="Times New Roman" w:eastAsia="OfficinaSansBookC" w:hAnsi="Times New Roman" w:cs="Times New Roman"/>
                <w:sz w:val="24"/>
                <w:szCs w:val="24"/>
              </w:rPr>
              <w:t>(на примере глицина).</w:t>
            </w:r>
            <w:r w:rsidRPr="006C1755">
              <w:rPr>
                <w:rFonts w:ascii="Times New Roman" w:eastAsia="OfficinaSansBookC" w:hAnsi="Times New Roman" w:cs="Times New Roman"/>
                <w:sz w:val="24"/>
                <w:szCs w:val="24"/>
              </w:rPr>
              <w:t xml:space="preserve"> Биологическое значение аминокислот. </w:t>
            </w:r>
            <w:r w:rsidR="00074910" w:rsidRPr="00074910">
              <w:rPr>
                <w:rFonts w:ascii="Times New Roman" w:eastAsia="OfficinaSansBookC" w:hAnsi="Times New Roman" w:cs="Times New Roman"/>
                <w:sz w:val="24"/>
                <w:szCs w:val="24"/>
              </w:rPr>
              <w:t>Пептиды.</w:t>
            </w:r>
          </w:p>
          <w:p w14:paraId="63FA7D9E" w14:textId="6AA77203" w:rsidR="00E81234" w:rsidRPr="00680429" w:rsidRDefault="006C1755" w:rsidP="006C1755">
            <w:pPr>
              <w:rPr>
                <w:rFonts w:ascii="Times New Roman" w:eastAsia="OfficinaSansBookC" w:hAnsi="Times New Roman" w:cs="Times New Roman"/>
                <w:sz w:val="24"/>
                <w:szCs w:val="24"/>
              </w:rPr>
            </w:pPr>
            <w:r w:rsidRPr="006C1755">
              <w:rPr>
                <w:rFonts w:ascii="Times New Roman" w:eastAsia="OfficinaSansBookC" w:hAnsi="Times New Roman" w:cs="Times New Roman"/>
                <w:sz w:val="24"/>
                <w:szCs w:val="24"/>
              </w:rPr>
              <w:t>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w:t>
            </w:r>
          </w:p>
        </w:tc>
        <w:tc>
          <w:tcPr>
            <w:tcW w:w="933" w:type="dxa"/>
            <w:shd w:val="clear" w:color="auto" w:fill="FFFFFF"/>
            <w:tcMar>
              <w:top w:w="0" w:type="dxa"/>
              <w:left w:w="45" w:type="dxa"/>
              <w:bottom w:w="0" w:type="dxa"/>
              <w:right w:w="45" w:type="dxa"/>
            </w:tcMar>
            <w:vAlign w:val="center"/>
          </w:tcPr>
          <w:p w14:paraId="1BB20213" w14:textId="47D140EA" w:rsidR="00E81234" w:rsidRPr="00680429" w:rsidRDefault="008272B8" w:rsidP="00E81234">
            <w:pPr>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4</w:t>
            </w:r>
          </w:p>
        </w:tc>
        <w:tc>
          <w:tcPr>
            <w:tcW w:w="1051" w:type="dxa"/>
            <w:vMerge/>
          </w:tcPr>
          <w:p w14:paraId="1706470E"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34BE791C" w14:textId="77777777" w:rsidTr="00BA727F">
        <w:trPr>
          <w:trHeight w:val="257"/>
        </w:trPr>
        <w:tc>
          <w:tcPr>
            <w:tcW w:w="2548" w:type="dxa"/>
            <w:vMerge/>
            <w:shd w:val="clear" w:color="auto" w:fill="FFFFFF"/>
            <w:tcMar>
              <w:top w:w="0" w:type="dxa"/>
              <w:left w:w="45" w:type="dxa"/>
              <w:bottom w:w="0" w:type="dxa"/>
              <w:right w:w="45" w:type="dxa"/>
            </w:tcMar>
          </w:tcPr>
          <w:p w14:paraId="5390250D" w14:textId="77777777" w:rsidR="006C1755" w:rsidRPr="00E10F8F" w:rsidRDefault="006C1755" w:rsidP="00E81234">
            <w:pPr>
              <w:widowControl w:val="0"/>
              <w:pBdr>
                <w:top w:val="nil"/>
                <w:left w:val="nil"/>
                <w:bottom w:val="nil"/>
                <w:right w:val="nil"/>
                <w:between w:val="nil"/>
              </w:pBdr>
              <w:rPr>
                <w:rFonts w:ascii="Times New Roman" w:eastAsia="OfficinaSansBookC" w:hAnsi="Times New Roman" w:cs="Times New Roman"/>
                <w:sz w:val="24"/>
                <w:szCs w:val="24"/>
              </w:rPr>
            </w:pPr>
          </w:p>
        </w:tc>
        <w:tc>
          <w:tcPr>
            <w:tcW w:w="10091" w:type="dxa"/>
            <w:shd w:val="clear" w:color="auto" w:fill="FFFFFF"/>
            <w:tcMar>
              <w:top w:w="0" w:type="dxa"/>
              <w:left w:w="45" w:type="dxa"/>
              <w:bottom w:w="0" w:type="dxa"/>
              <w:right w:w="45" w:type="dxa"/>
            </w:tcMar>
          </w:tcPr>
          <w:p w14:paraId="5BEA3551" w14:textId="1E0CCA23" w:rsidR="006C1755" w:rsidRPr="00680429" w:rsidRDefault="000D6DD3" w:rsidP="00E81234">
            <w:pPr>
              <w:rPr>
                <w:rFonts w:ascii="Times New Roman" w:eastAsia="OfficinaSansBookC" w:hAnsi="Times New Roman" w:cs="Times New Roman"/>
                <w:sz w:val="24"/>
                <w:szCs w:val="24"/>
              </w:rPr>
            </w:pPr>
            <w:r w:rsidRPr="000D6DD3">
              <w:rPr>
                <w:rFonts w:ascii="Times New Roman" w:eastAsia="OfficinaSansBookC" w:hAnsi="Times New Roman" w:cs="Times New Roman"/>
                <w:b/>
                <w:sz w:val="24"/>
                <w:szCs w:val="24"/>
              </w:rPr>
              <w:t>Практические занятия</w:t>
            </w:r>
          </w:p>
        </w:tc>
        <w:tc>
          <w:tcPr>
            <w:tcW w:w="933" w:type="dxa"/>
            <w:vMerge w:val="restart"/>
            <w:shd w:val="clear" w:color="auto" w:fill="FFFFFF"/>
            <w:tcMar>
              <w:top w:w="0" w:type="dxa"/>
              <w:left w:w="45" w:type="dxa"/>
              <w:bottom w:w="0" w:type="dxa"/>
              <w:right w:w="45" w:type="dxa"/>
            </w:tcMar>
            <w:vAlign w:val="center"/>
          </w:tcPr>
          <w:p w14:paraId="430C5D36" w14:textId="41AF7293" w:rsidR="006C1755" w:rsidRPr="00680429" w:rsidRDefault="006C1755" w:rsidP="00E81234">
            <w:pPr>
              <w:jc w:val="center"/>
              <w:rPr>
                <w:rFonts w:ascii="Times New Roman" w:eastAsia="OfficinaSansBookC" w:hAnsi="Times New Roman" w:cs="Times New Roman"/>
                <w:b/>
                <w:bCs/>
                <w:sz w:val="24"/>
                <w:szCs w:val="24"/>
              </w:rPr>
            </w:pPr>
            <w:r w:rsidRPr="00680429">
              <w:rPr>
                <w:rFonts w:ascii="Times New Roman" w:eastAsia="OfficinaSansBookC" w:hAnsi="Times New Roman" w:cs="Times New Roman"/>
                <w:sz w:val="24"/>
                <w:szCs w:val="24"/>
                <w:lang w:val="en-US"/>
              </w:rPr>
              <w:t>2</w:t>
            </w:r>
          </w:p>
        </w:tc>
        <w:tc>
          <w:tcPr>
            <w:tcW w:w="1051" w:type="dxa"/>
            <w:vMerge/>
          </w:tcPr>
          <w:p w14:paraId="4C60B2F7" w14:textId="77777777" w:rsidR="006C1755" w:rsidRPr="00680429" w:rsidRDefault="006C1755"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1CCA07B2" w14:textId="77777777" w:rsidTr="00BA727F">
        <w:trPr>
          <w:trHeight w:val="440"/>
        </w:trPr>
        <w:tc>
          <w:tcPr>
            <w:tcW w:w="2548" w:type="dxa"/>
            <w:vMerge/>
            <w:shd w:val="clear" w:color="auto" w:fill="FFFFFF"/>
            <w:tcMar>
              <w:top w:w="0" w:type="dxa"/>
              <w:left w:w="45" w:type="dxa"/>
              <w:bottom w:w="0" w:type="dxa"/>
              <w:right w:w="45" w:type="dxa"/>
            </w:tcMar>
          </w:tcPr>
          <w:p w14:paraId="0A38F6AD" w14:textId="77777777" w:rsidR="006C1755" w:rsidRPr="00E10F8F" w:rsidRDefault="006C1755" w:rsidP="00E81234">
            <w:pPr>
              <w:widowControl w:val="0"/>
              <w:pBdr>
                <w:top w:val="nil"/>
                <w:left w:val="nil"/>
                <w:bottom w:val="nil"/>
                <w:right w:val="nil"/>
                <w:between w:val="nil"/>
              </w:pBdr>
              <w:rPr>
                <w:rFonts w:ascii="Times New Roman" w:eastAsia="OfficinaSansBookC" w:hAnsi="Times New Roman" w:cs="Times New Roman"/>
                <w:sz w:val="24"/>
                <w:szCs w:val="24"/>
              </w:rPr>
            </w:pPr>
          </w:p>
        </w:tc>
        <w:tc>
          <w:tcPr>
            <w:tcW w:w="10091" w:type="dxa"/>
            <w:shd w:val="clear" w:color="auto" w:fill="FFFFFF"/>
            <w:tcMar>
              <w:top w:w="0" w:type="dxa"/>
              <w:left w:w="45" w:type="dxa"/>
              <w:bottom w:w="0" w:type="dxa"/>
              <w:right w:w="45" w:type="dxa"/>
            </w:tcMar>
          </w:tcPr>
          <w:p w14:paraId="245AB737" w14:textId="3CDB68EC" w:rsidR="00AE7910" w:rsidRPr="00AE7910" w:rsidRDefault="00AE7910" w:rsidP="00AE7910">
            <w:pPr>
              <w:rPr>
                <w:rFonts w:ascii="Times New Roman" w:eastAsia="OfficinaSansBookC" w:hAnsi="Times New Roman" w:cs="Times New Roman"/>
                <w:sz w:val="24"/>
                <w:szCs w:val="24"/>
              </w:rPr>
            </w:pPr>
            <w:r w:rsidRPr="00AE7910">
              <w:rPr>
                <w:rFonts w:ascii="Times New Roman" w:eastAsia="OfficinaSansBookC" w:hAnsi="Times New Roman" w:cs="Times New Roman"/>
                <w:sz w:val="24"/>
                <w:szCs w:val="24"/>
              </w:rPr>
              <w:t>Практическ</w:t>
            </w:r>
            <w:r w:rsidR="00B07D3D">
              <w:rPr>
                <w:rFonts w:ascii="Times New Roman" w:eastAsia="OfficinaSansBookC" w:hAnsi="Times New Roman" w:cs="Times New Roman"/>
                <w:sz w:val="24"/>
                <w:szCs w:val="24"/>
              </w:rPr>
              <w:t>ая работа</w:t>
            </w:r>
            <w:r w:rsidRPr="00AE7910">
              <w:rPr>
                <w:rFonts w:ascii="Times New Roman" w:eastAsia="OfficinaSansBookC" w:hAnsi="Times New Roman" w:cs="Times New Roman"/>
                <w:sz w:val="24"/>
                <w:szCs w:val="24"/>
              </w:rPr>
              <w:t xml:space="preserve"> </w:t>
            </w:r>
            <w:r w:rsidR="006C1755" w:rsidRPr="00680429">
              <w:rPr>
                <w:rFonts w:ascii="Times New Roman" w:eastAsia="OfficinaSansBookC" w:hAnsi="Times New Roman" w:cs="Times New Roman"/>
                <w:sz w:val="24"/>
                <w:szCs w:val="24"/>
              </w:rPr>
              <w:t>№</w:t>
            </w:r>
            <w:r>
              <w:rPr>
                <w:rFonts w:ascii="Times New Roman" w:eastAsia="OfficinaSansBookC" w:hAnsi="Times New Roman" w:cs="Times New Roman"/>
                <w:sz w:val="24"/>
                <w:szCs w:val="24"/>
              </w:rPr>
              <w:t>1</w:t>
            </w:r>
            <w:r w:rsidR="00B07D3D">
              <w:rPr>
                <w:rFonts w:ascii="Times New Roman" w:eastAsia="OfficinaSansBookC" w:hAnsi="Times New Roman" w:cs="Times New Roman"/>
                <w:sz w:val="24"/>
                <w:szCs w:val="24"/>
              </w:rPr>
              <w:t>2</w:t>
            </w:r>
            <w:r w:rsidR="006C1755" w:rsidRPr="00680429">
              <w:rPr>
                <w:rFonts w:ascii="Times New Roman" w:eastAsia="OfficinaSansBookC" w:hAnsi="Times New Roman" w:cs="Times New Roman"/>
                <w:sz w:val="24"/>
                <w:szCs w:val="24"/>
              </w:rPr>
              <w:t xml:space="preserve">. </w:t>
            </w:r>
            <w:r w:rsidRPr="00AE7910">
              <w:rPr>
                <w:rFonts w:ascii="Times New Roman" w:eastAsia="OfficinaSansBookC" w:hAnsi="Times New Roman" w:cs="Times New Roman"/>
                <w:sz w:val="24"/>
                <w:szCs w:val="24"/>
              </w:rPr>
              <w:t>«Свойства азотосодержащих органических соединений».</w:t>
            </w:r>
          </w:p>
          <w:p w14:paraId="509D7A51" w14:textId="34CDD01B" w:rsidR="006C1755" w:rsidRPr="00680429" w:rsidRDefault="00AE7910" w:rsidP="00AE7910">
            <w:pPr>
              <w:rPr>
                <w:rFonts w:ascii="Times New Roman" w:eastAsia="OfficinaSansBookC" w:hAnsi="Times New Roman" w:cs="Times New Roman"/>
                <w:sz w:val="24"/>
                <w:szCs w:val="24"/>
              </w:rPr>
            </w:pPr>
            <w:r w:rsidRPr="00AE7910">
              <w:rPr>
                <w:rFonts w:ascii="Times New Roman" w:eastAsia="OfficinaSansBookC" w:hAnsi="Times New Roman" w:cs="Times New Roman"/>
                <w:sz w:val="24"/>
                <w:szCs w:val="24"/>
              </w:rPr>
              <w:t>Физические и химические свойства аминов (реакции с кислотами и горения) и аминокислот (на примере глицина). Наблюдение и описание демонстрационных опытов: денатурация белков при нагревании, цветные реакции белков</w:t>
            </w:r>
          </w:p>
        </w:tc>
        <w:tc>
          <w:tcPr>
            <w:tcW w:w="933" w:type="dxa"/>
            <w:vMerge/>
            <w:shd w:val="clear" w:color="auto" w:fill="FFFFFF"/>
            <w:tcMar>
              <w:top w:w="0" w:type="dxa"/>
              <w:left w:w="45" w:type="dxa"/>
              <w:bottom w:w="0" w:type="dxa"/>
              <w:right w:w="45" w:type="dxa"/>
            </w:tcMar>
            <w:vAlign w:val="center"/>
          </w:tcPr>
          <w:p w14:paraId="446A5CAD" w14:textId="042CB1D9" w:rsidR="006C1755" w:rsidRPr="00AE7910" w:rsidRDefault="006C1755" w:rsidP="00E81234">
            <w:pPr>
              <w:jc w:val="center"/>
              <w:rPr>
                <w:rFonts w:ascii="Times New Roman" w:eastAsia="OfficinaSansBookC" w:hAnsi="Times New Roman" w:cs="Times New Roman"/>
                <w:sz w:val="24"/>
                <w:szCs w:val="24"/>
              </w:rPr>
            </w:pPr>
          </w:p>
        </w:tc>
        <w:tc>
          <w:tcPr>
            <w:tcW w:w="1051" w:type="dxa"/>
            <w:vMerge/>
          </w:tcPr>
          <w:p w14:paraId="3F723E3A" w14:textId="77777777" w:rsidR="006C1755" w:rsidRPr="00680429" w:rsidRDefault="006C1755"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2224AB" w:rsidRPr="00680429" w14:paraId="47149338" w14:textId="77777777" w:rsidTr="00BA727F">
        <w:trPr>
          <w:trHeight w:val="262"/>
        </w:trPr>
        <w:tc>
          <w:tcPr>
            <w:tcW w:w="12639" w:type="dxa"/>
            <w:gridSpan w:val="2"/>
            <w:shd w:val="clear" w:color="auto" w:fill="FFFFFF"/>
            <w:tcMar>
              <w:top w:w="0" w:type="dxa"/>
              <w:left w:w="45" w:type="dxa"/>
              <w:bottom w:w="0" w:type="dxa"/>
              <w:right w:w="45" w:type="dxa"/>
            </w:tcMar>
          </w:tcPr>
          <w:p w14:paraId="4DF9F843" w14:textId="6ED346CA" w:rsidR="002224AB" w:rsidRPr="00680429" w:rsidRDefault="002224AB" w:rsidP="002224AB">
            <w:pPr>
              <w:widowControl w:val="0"/>
              <w:pBdr>
                <w:top w:val="nil"/>
                <w:left w:val="nil"/>
                <w:bottom w:val="nil"/>
                <w:right w:val="nil"/>
                <w:between w:val="nil"/>
              </w:pBdr>
              <w:rPr>
                <w:rFonts w:ascii="Times New Roman" w:eastAsia="OfficinaSansBookC" w:hAnsi="Times New Roman" w:cs="Times New Roman"/>
                <w:sz w:val="24"/>
                <w:szCs w:val="24"/>
              </w:rPr>
            </w:pPr>
            <w:r w:rsidRPr="00E10F8F">
              <w:rPr>
                <w:rFonts w:ascii="Times New Roman" w:eastAsia="OfficinaSansBookC" w:hAnsi="Times New Roman" w:cs="Times New Roman"/>
                <w:b/>
                <w:bCs/>
                <w:sz w:val="24"/>
                <w:szCs w:val="24"/>
              </w:rPr>
              <w:lastRenderedPageBreak/>
              <w:t>Раздел 7</w:t>
            </w:r>
            <w:r>
              <w:rPr>
                <w:rFonts w:ascii="Times New Roman" w:eastAsia="OfficinaSansBookC" w:hAnsi="Times New Roman" w:cs="Times New Roman"/>
                <w:b/>
                <w:bCs/>
                <w:sz w:val="24"/>
                <w:szCs w:val="24"/>
              </w:rPr>
              <w:t xml:space="preserve">. </w:t>
            </w:r>
            <w:r w:rsidRPr="00680429">
              <w:rPr>
                <w:rFonts w:ascii="Times New Roman" w:eastAsia="OfficinaSansBookC" w:hAnsi="Times New Roman" w:cs="Times New Roman"/>
                <w:b/>
                <w:sz w:val="24"/>
                <w:szCs w:val="24"/>
              </w:rPr>
              <w:t>Высокомолекулярные соединения</w:t>
            </w:r>
          </w:p>
        </w:tc>
        <w:tc>
          <w:tcPr>
            <w:tcW w:w="933" w:type="dxa"/>
            <w:shd w:val="clear" w:color="auto" w:fill="FFFFFF"/>
            <w:tcMar>
              <w:top w:w="0" w:type="dxa"/>
              <w:left w:w="45" w:type="dxa"/>
              <w:bottom w:w="0" w:type="dxa"/>
              <w:right w:w="45" w:type="dxa"/>
            </w:tcMar>
            <w:vAlign w:val="center"/>
          </w:tcPr>
          <w:p w14:paraId="09B60F37" w14:textId="77777777" w:rsidR="002224AB" w:rsidRPr="00680429" w:rsidRDefault="002224AB" w:rsidP="00E81234">
            <w:pPr>
              <w:jc w:val="center"/>
              <w:rPr>
                <w:rFonts w:ascii="Times New Roman" w:eastAsia="OfficinaSansBookC" w:hAnsi="Times New Roman" w:cs="Times New Roman"/>
                <w:b/>
                <w:bCs/>
                <w:sz w:val="24"/>
                <w:szCs w:val="24"/>
                <w:lang w:val="en-US"/>
              </w:rPr>
            </w:pPr>
            <w:r w:rsidRPr="00680429">
              <w:rPr>
                <w:rFonts w:ascii="Times New Roman" w:eastAsia="OfficinaSansBookC" w:hAnsi="Times New Roman" w:cs="Times New Roman"/>
                <w:b/>
                <w:bCs/>
                <w:sz w:val="24"/>
                <w:szCs w:val="24"/>
                <w:lang w:val="en-US"/>
              </w:rPr>
              <w:t>4</w:t>
            </w:r>
          </w:p>
        </w:tc>
        <w:tc>
          <w:tcPr>
            <w:tcW w:w="1051" w:type="dxa"/>
          </w:tcPr>
          <w:p w14:paraId="28726189" w14:textId="77777777" w:rsidR="002224AB" w:rsidRPr="00680429" w:rsidRDefault="002224AB"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195FC7" w:rsidRPr="00680429" w14:paraId="4BD940CF" w14:textId="77777777" w:rsidTr="00BA727F">
        <w:trPr>
          <w:trHeight w:val="114"/>
        </w:trPr>
        <w:tc>
          <w:tcPr>
            <w:tcW w:w="2548" w:type="dxa"/>
            <w:vMerge w:val="restart"/>
            <w:shd w:val="clear" w:color="auto" w:fill="FFFFFF"/>
            <w:tcMar>
              <w:top w:w="0" w:type="dxa"/>
              <w:left w:w="45" w:type="dxa"/>
              <w:bottom w:w="0" w:type="dxa"/>
              <w:right w:w="45" w:type="dxa"/>
            </w:tcMar>
          </w:tcPr>
          <w:p w14:paraId="0D9A83F4" w14:textId="77777777" w:rsidR="00195FC7" w:rsidRDefault="00195FC7" w:rsidP="00E81234">
            <w:pPr>
              <w:widowControl w:val="0"/>
              <w:pBdr>
                <w:top w:val="nil"/>
                <w:left w:val="nil"/>
                <w:bottom w:val="nil"/>
                <w:right w:val="nil"/>
                <w:between w:val="nil"/>
              </w:pBdr>
              <w:rPr>
                <w:rFonts w:ascii="Times New Roman" w:hAnsi="Times New Roman" w:cs="Times New Roman"/>
                <w:sz w:val="24"/>
                <w:szCs w:val="24"/>
              </w:rPr>
            </w:pPr>
            <w:r w:rsidRPr="00E10F8F">
              <w:rPr>
                <w:rFonts w:ascii="Times New Roman" w:eastAsia="OfficinaSansBookC" w:hAnsi="Times New Roman" w:cs="Times New Roman"/>
                <w:b/>
                <w:bCs/>
                <w:sz w:val="24"/>
                <w:szCs w:val="24"/>
              </w:rPr>
              <w:t>Тема 7.1.</w:t>
            </w:r>
            <w:r w:rsidRPr="00E10F8F">
              <w:rPr>
                <w:rFonts w:ascii="Times New Roman" w:hAnsi="Times New Roman" w:cs="Times New Roman"/>
                <w:sz w:val="24"/>
                <w:szCs w:val="24"/>
              </w:rPr>
              <w:t xml:space="preserve"> </w:t>
            </w:r>
          </w:p>
          <w:p w14:paraId="7B60ABFF" w14:textId="44ABCB13" w:rsidR="00195FC7" w:rsidRPr="00E10F8F" w:rsidRDefault="00195FC7" w:rsidP="00E81234">
            <w:pPr>
              <w:widowControl w:val="0"/>
              <w:pBdr>
                <w:top w:val="nil"/>
                <w:left w:val="nil"/>
                <w:bottom w:val="nil"/>
                <w:right w:val="nil"/>
                <w:between w:val="nil"/>
              </w:pBdr>
              <w:rPr>
                <w:rFonts w:ascii="Times New Roman" w:eastAsia="OfficinaSansBookC" w:hAnsi="Times New Roman" w:cs="Times New Roman"/>
                <w:sz w:val="24"/>
                <w:szCs w:val="24"/>
              </w:rPr>
            </w:pPr>
            <w:r w:rsidRPr="00E10F8F">
              <w:rPr>
                <w:rFonts w:ascii="Times New Roman" w:eastAsia="OfficinaSansBookC" w:hAnsi="Times New Roman" w:cs="Times New Roman"/>
                <w:sz w:val="24"/>
                <w:szCs w:val="24"/>
              </w:rPr>
              <w:t>Пластмассы.</w:t>
            </w:r>
          </w:p>
          <w:p w14:paraId="46B361FA" w14:textId="77777777" w:rsidR="00195FC7" w:rsidRPr="00E10F8F" w:rsidRDefault="00195FC7" w:rsidP="00E81234">
            <w:pPr>
              <w:widowControl w:val="0"/>
              <w:pBdr>
                <w:top w:val="nil"/>
                <w:left w:val="nil"/>
                <w:bottom w:val="nil"/>
                <w:right w:val="nil"/>
                <w:between w:val="nil"/>
              </w:pBdr>
              <w:rPr>
                <w:rFonts w:ascii="Times New Roman" w:eastAsia="OfficinaSansBookC" w:hAnsi="Times New Roman" w:cs="Times New Roman"/>
                <w:sz w:val="24"/>
                <w:szCs w:val="24"/>
              </w:rPr>
            </w:pPr>
            <w:r w:rsidRPr="00E10F8F">
              <w:rPr>
                <w:rFonts w:ascii="Times New Roman" w:eastAsia="OfficinaSansBookC" w:hAnsi="Times New Roman" w:cs="Times New Roman"/>
                <w:sz w:val="24"/>
                <w:szCs w:val="24"/>
              </w:rPr>
              <w:t xml:space="preserve">Каучуки. Волокна </w:t>
            </w:r>
          </w:p>
        </w:tc>
        <w:tc>
          <w:tcPr>
            <w:tcW w:w="10091" w:type="dxa"/>
            <w:shd w:val="clear" w:color="auto" w:fill="FFFFFF"/>
            <w:tcMar>
              <w:top w:w="0" w:type="dxa"/>
              <w:left w:w="45" w:type="dxa"/>
              <w:bottom w:w="0" w:type="dxa"/>
              <w:right w:w="45" w:type="dxa"/>
            </w:tcMar>
          </w:tcPr>
          <w:p w14:paraId="6AC295E6" w14:textId="77777777" w:rsidR="00195FC7" w:rsidRPr="00680429" w:rsidRDefault="00195FC7"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45FD8FD7" w14:textId="77777777" w:rsidR="00195FC7" w:rsidRPr="00680429" w:rsidRDefault="00195FC7" w:rsidP="00E81234">
            <w:pPr>
              <w:jc w:val="center"/>
              <w:rPr>
                <w:rFonts w:ascii="Times New Roman" w:eastAsia="OfficinaSansBookC" w:hAnsi="Times New Roman" w:cs="Times New Roman"/>
                <w:b/>
                <w:bCs/>
                <w:sz w:val="24"/>
                <w:szCs w:val="24"/>
                <w:lang w:val="en-US"/>
              </w:rPr>
            </w:pPr>
            <w:r w:rsidRPr="00680429">
              <w:rPr>
                <w:rFonts w:ascii="Times New Roman" w:eastAsia="OfficinaSansBookC" w:hAnsi="Times New Roman" w:cs="Times New Roman"/>
                <w:b/>
                <w:bCs/>
                <w:sz w:val="24"/>
                <w:szCs w:val="24"/>
                <w:lang w:val="en-US"/>
              </w:rPr>
              <w:t>4</w:t>
            </w:r>
          </w:p>
        </w:tc>
        <w:tc>
          <w:tcPr>
            <w:tcW w:w="1051" w:type="dxa"/>
            <w:vMerge w:val="restart"/>
          </w:tcPr>
          <w:p w14:paraId="2B840B8A" w14:textId="77777777" w:rsidR="00195FC7" w:rsidRPr="00680429" w:rsidRDefault="00195FC7"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01</w:t>
            </w:r>
          </w:p>
          <w:p w14:paraId="03BB7E36" w14:textId="77777777" w:rsidR="00195FC7" w:rsidRPr="00680429" w:rsidRDefault="00195FC7"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02</w:t>
            </w:r>
          </w:p>
          <w:p w14:paraId="4AE57F42" w14:textId="77777777" w:rsidR="00195FC7" w:rsidRPr="00680429" w:rsidRDefault="00195FC7"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04</w:t>
            </w:r>
          </w:p>
          <w:p w14:paraId="614FF62B" w14:textId="77777777" w:rsidR="00195FC7" w:rsidRPr="00680429" w:rsidRDefault="00195FC7"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b/>
                <w:i/>
                <w:sz w:val="24"/>
                <w:szCs w:val="24"/>
              </w:rPr>
              <w:t>ПК…</w:t>
            </w:r>
          </w:p>
          <w:p w14:paraId="53A3BEBD" w14:textId="77777777" w:rsidR="00195FC7" w:rsidRPr="00680429" w:rsidRDefault="00195FC7"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p>
        </w:tc>
      </w:tr>
      <w:tr w:rsidR="00195FC7" w:rsidRPr="00680429" w14:paraId="6DD1A0A2" w14:textId="77777777" w:rsidTr="00BA727F">
        <w:trPr>
          <w:trHeight w:val="212"/>
        </w:trPr>
        <w:tc>
          <w:tcPr>
            <w:tcW w:w="2548" w:type="dxa"/>
            <w:vMerge/>
            <w:shd w:val="clear" w:color="auto" w:fill="FFFFFF"/>
            <w:tcMar>
              <w:top w:w="0" w:type="dxa"/>
              <w:left w:w="45" w:type="dxa"/>
              <w:bottom w:w="0" w:type="dxa"/>
              <w:right w:w="45" w:type="dxa"/>
            </w:tcMar>
          </w:tcPr>
          <w:p w14:paraId="68983178" w14:textId="77777777" w:rsidR="00195FC7" w:rsidRPr="00E10F8F" w:rsidRDefault="00195FC7" w:rsidP="00E81234">
            <w:pPr>
              <w:widowControl w:val="0"/>
              <w:pBdr>
                <w:top w:val="nil"/>
                <w:left w:val="nil"/>
                <w:bottom w:val="nil"/>
                <w:right w:val="nil"/>
                <w:between w:val="nil"/>
              </w:pBdr>
              <w:rPr>
                <w:rFonts w:ascii="Times New Roman" w:eastAsia="OfficinaSansBookC" w:hAnsi="Times New Roman" w:cs="Times New Roman"/>
                <w:sz w:val="24"/>
                <w:szCs w:val="24"/>
              </w:rPr>
            </w:pPr>
          </w:p>
        </w:tc>
        <w:tc>
          <w:tcPr>
            <w:tcW w:w="10091" w:type="dxa"/>
            <w:shd w:val="clear" w:color="auto" w:fill="FFFFFF"/>
            <w:tcMar>
              <w:top w:w="0" w:type="dxa"/>
              <w:left w:w="45" w:type="dxa"/>
              <w:bottom w:w="0" w:type="dxa"/>
              <w:right w:w="45" w:type="dxa"/>
            </w:tcMar>
          </w:tcPr>
          <w:p w14:paraId="31AEB47E" w14:textId="77777777" w:rsidR="00195FC7" w:rsidRPr="00680429" w:rsidRDefault="00195FC7"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b/>
                <w:sz w:val="24"/>
                <w:szCs w:val="24"/>
              </w:rPr>
              <w:t>Практические занятия</w:t>
            </w:r>
          </w:p>
        </w:tc>
        <w:tc>
          <w:tcPr>
            <w:tcW w:w="933" w:type="dxa"/>
            <w:shd w:val="clear" w:color="auto" w:fill="FFFFFF"/>
            <w:tcMar>
              <w:top w:w="0" w:type="dxa"/>
              <w:left w:w="45" w:type="dxa"/>
              <w:bottom w:w="0" w:type="dxa"/>
              <w:right w:w="45" w:type="dxa"/>
            </w:tcMar>
            <w:vAlign w:val="center"/>
          </w:tcPr>
          <w:p w14:paraId="164F0ED5" w14:textId="32C4C95D" w:rsidR="00195FC7" w:rsidRPr="001B3C61" w:rsidRDefault="00195FC7" w:rsidP="00E81234">
            <w:pPr>
              <w:jc w:val="center"/>
              <w:rPr>
                <w:rFonts w:ascii="Times New Roman" w:eastAsia="OfficinaSansBookC" w:hAnsi="Times New Roman" w:cs="Times New Roman"/>
                <w:b/>
                <w:bCs/>
                <w:sz w:val="24"/>
                <w:szCs w:val="24"/>
              </w:rPr>
            </w:pPr>
            <w:r w:rsidRPr="001B3C61">
              <w:rPr>
                <w:rFonts w:ascii="Times New Roman" w:eastAsia="OfficinaSansBookC" w:hAnsi="Times New Roman" w:cs="Times New Roman"/>
                <w:b/>
                <w:bCs/>
                <w:sz w:val="24"/>
                <w:szCs w:val="24"/>
              </w:rPr>
              <w:t>4</w:t>
            </w:r>
          </w:p>
        </w:tc>
        <w:tc>
          <w:tcPr>
            <w:tcW w:w="1051" w:type="dxa"/>
            <w:vMerge/>
          </w:tcPr>
          <w:p w14:paraId="71F8B8AC" w14:textId="77777777" w:rsidR="00195FC7" w:rsidRPr="00680429" w:rsidRDefault="00195FC7"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195FC7" w:rsidRPr="00680429" w14:paraId="36CD25E0" w14:textId="77777777" w:rsidTr="00BA727F">
        <w:trPr>
          <w:trHeight w:val="1830"/>
        </w:trPr>
        <w:tc>
          <w:tcPr>
            <w:tcW w:w="2548" w:type="dxa"/>
            <w:vMerge/>
            <w:shd w:val="clear" w:color="auto" w:fill="FFFFFF"/>
            <w:tcMar>
              <w:top w:w="0" w:type="dxa"/>
              <w:left w:w="45" w:type="dxa"/>
              <w:bottom w:w="0" w:type="dxa"/>
              <w:right w:w="45" w:type="dxa"/>
            </w:tcMar>
          </w:tcPr>
          <w:p w14:paraId="1E0C5453" w14:textId="77777777" w:rsidR="00195FC7" w:rsidRPr="00E10F8F" w:rsidRDefault="00195FC7" w:rsidP="00E81234">
            <w:pPr>
              <w:widowControl w:val="0"/>
              <w:pBdr>
                <w:top w:val="nil"/>
                <w:left w:val="nil"/>
                <w:bottom w:val="nil"/>
                <w:right w:val="nil"/>
                <w:between w:val="nil"/>
              </w:pBdr>
              <w:rPr>
                <w:rFonts w:ascii="Times New Roman" w:eastAsia="OfficinaSansBookC" w:hAnsi="Times New Roman" w:cs="Times New Roman"/>
                <w:sz w:val="24"/>
                <w:szCs w:val="24"/>
              </w:rPr>
            </w:pPr>
          </w:p>
        </w:tc>
        <w:tc>
          <w:tcPr>
            <w:tcW w:w="10091" w:type="dxa"/>
            <w:shd w:val="clear" w:color="auto" w:fill="FFFFFF"/>
            <w:tcMar>
              <w:top w:w="0" w:type="dxa"/>
              <w:left w:w="45" w:type="dxa"/>
              <w:bottom w:w="0" w:type="dxa"/>
              <w:right w:w="45" w:type="dxa"/>
            </w:tcMar>
          </w:tcPr>
          <w:p w14:paraId="0976809C" w14:textId="1660065A" w:rsidR="00195FC7" w:rsidRPr="00AE7910" w:rsidRDefault="00195FC7" w:rsidP="00AE7910">
            <w:pPr>
              <w:rPr>
                <w:rFonts w:ascii="Times New Roman" w:eastAsia="OfficinaSansBookC" w:hAnsi="Times New Roman" w:cs="Times New Roman"/>
                <w:sz w:val="24"/>
                <w:szCs w:val="24"/>
              </w:rPr>
            </w:pPr>
            <w:r w:rsidRPr="00AE7910">
              <w:rPr>
                <w:rFonts w:ascii="Times New Roman" w:eastAsia="OfficinaSansBookC" w:hAnsi="Times New Roman" w:cs="Times New Roman"/>
                <w:sz w:val="24"/>
                <w:szCs w:val="24"/>
              </w:rPr>
              <w:t>Практическ</w:t>
            </w:r>
            <w:r>
              <w:rPr>
                <w:rFonts w:ascii="Times New Roman" w:eastAsia="OfficinaSansBookC" w:hAnsi="Times New Roman" w:cs="Times New Roman"/>
                <w:sz w:val="24"/>
                <w:szCs w:val="24"/>
              </w:rPr>
              <w:t>ая работа</w:t>
            </w:r>
            <w:r w:rsidRPr="00AE7910">
              <w:rPr>
                <w:rFonts w:ascii="Times New Roman" w:eastAsia="OfficinaSansBookC" w:hAnsi="Times New Roman" w:cs="Times New Roman"/>
                <w:sz w:val="24"/>
                <w:szCs w:val="24"/>
              </w:rPr>
              <w:t xml:space="preserve"> №1</w:t>
            </w:r>
            <w:r>
              <w:rPr>
                <w:rFonts w:ascii="Times New Roman" w:eastAsia="OfficinaSansBookC" w:hAnsi="Times New Roman" w:cs="Times New Roman"/>
                <w:sz w:val="24"/>
                <w:szCs w:val="24"/>
              </w:rPr>
              <w:t>3</w:t>
            </w:r>
            <w:r w:rsidRPr="00AE7910">
              <w:rPr>
                <w:rFonts w:ascii="Times New Roman" w:eastAsia="OfficinaSansBookC" w:hAnsi="Times New Roman" w:cs="Times New Roman"/>
                <w:sz w:val="24"/>
                <w:szCs w:val="24"/>
              </w:rPr>
              <w:t>. «Синтез, анализ и классификация высокомолекулярных соединений»</w:t>
            </w:r>
          </w:p>
          <w:p w14:paraId="2230A096" w14:textId="77777777" w:rsidR="00195FC7" w:rsidRPr="00AE7910" w:rsidRDefault="00195FC7" w:rsidP="00AE7910">
            <w:pPr>
              <w:rPr>
                <w:rFonts w:ascii="Times New Roman" w:eastAsia="OfficinaSansBookC" w:hAnsi="Times New Roman" w:cs="Times New Roman"/>
                <w:sz w:val="24"/>
                <w:szCs w:val="24"/>
              </w:rPr>
            </w:pPr>
            <w:r w:rsidRPr="00AE7910">
              <w:rPr>
                <w:rFonts w:ascii="Times New Roman" w:eastAsia="OfficinaSansBookC" w:hAnsi="Times New Roman" w:cs="Times New Roman"/>
                <w:sz w:val="24"/>
                <w:szCs w:val="24"/>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0E584413" w14:textId="23EB469B" w:rsidR="00195FC7" w:rsidRPr="00680429" w:rsidRDefault="00195FC7" w:rsidP="00AE7910">
            <w:pPr>
              <w:rPr>
                <w:rFonts w:ascii="Times New Roman" w:eastAsia="OfficinaSansBookC" w:hAnsi="Times New Roman" w:cs="Times New Roman"/>
                <w:sz w:val="24"/>
                <w:szCs w:val="24"/>
              </w:rPr>
            </w:pPr>
            <w:r w:rsidRPr="00AE7910">
              <w:rPr>
                <w:rFonts w:ascii="Times New Roman" w:eastAsia="OfficinaSansBookC" w:hAnsi="Times New Roman" w:cs="Times New Roman"/>
                <w:sz w:val="24"/>
                <w:szCs w:val="24"/>
              </w:rPr>
              <w:t xml:space="preserve">Ознакомление с образцами природных и искусственных волокон, пластмасс, каучуков: пластмассы (полиэтилен, полипропилен, поливинилхлорид, полистирол); натуральный и синтетические каучуки (бутадиеновый, хлоропреновый и </w:t>
            </w:r>
            <w:proofErr w:type="spellStart"/>
            <w:r w:rsidRPr="00AE7910">
              <w:rPr>
                <w:rFonts w:ascii="Times New Roman" w:eastAsia="OfficinaSansBookC" w:hAnsi="Times New Roman" w:cs="Times New Roman"/>
                <w:sz w:val="24"/>
                <w:szCs w:val="24"/>
              </w:rPr>
              <w:t>изопреновый</w:t>
            </w:r>
            <w:proofErr w:type="spellEnd"/>
            <w:r w:rsidRPr="00AE7910">
              <w:rPr>
                <w:rFonts w:ascii="Times New Roman" w:eastAsia="OfficinaSansBookC" w:hAnsi="Times New Roman" w:cs="Times New Roman"/>
                <w:sz w:val="24"/>
                <w:szCs w:val="24"/>
              </w:rPr>
              <w:t>); волокна (натуральные (хлопок, шерсть, шёлк), искусственные (ацетатное волокно, вискоза), синтетические (капрон и лавсан)</w:t>
            </w:r>
          </w:p>
        </w:tc>
        <w:tc>
          <w:tcPr>
            <w:tcW w:w="933" w:type="dxa"/>
            <w:shd w:val="clear" w:color="auto" w:fill="FFFFFF"/>
            <w:tcMar>
              <w:top w:w="0" w:type="dxa"/>
              <w:left w:w="45" w:type="dxa"/>
              <w:bottom w:w="0" w:type="dxa"/>
              <w:right w:w="45" w:type="dxa"/>
            </w:tcMar>
            <w:vAlign w:val="center"/>
          </w:tcPr>
          <w:p w14:paraId="6B384612" w14:textId="426DB3CD" w:rsidR="00195FC7" w:rsidRPr="00680429" w:rsidRDefault="00195FC7" w:rsidP="00E81234">
            <w:pPr>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2</w:t>
            </w:r>
          </w:p>
        </w:tc>
        <w:tc>
          <w:tcPr>
            <w:tcW w:w="1051" w:type="dxa"/>
            <w:vMerge/>
          </w:tcPr>
          <w:p w14:paraId="68E51114" w14:textId="77777777" w:rsidR="00195FC7" w:rsidRPr="00680429" w:rsidRDefault="00195FC7"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195FC7" w:rsidRPr="00680429" w14:paraId="4B7EDB1A" w14:textId="77777777" w:rsidTr="00BA727F">
        <w:trPr>
          <w:trHeight w:val="70"/>
        </w:trPr>
        <w:tc>
          <w:tcPr>
            <w:tcW w:w="2548" w:type="dxa"/>
            <w:vMerge/>
            <w:shd w:val="clear" w:color="auto" w:fill="FFFFFF"/>
            <w:tcMar>
              <w:top w:w="0" w:type="dxa"/>
              <w:left w:w="45" w:type="dxa"/>
              <w:bottom w:w="0" w:type="dxa"/>
              <w:right w:w="45" w:type="dxa"/>
            </w:tcMar>
          </w:tcPr>
          <w:p w14:paraId="3D98255E" w14:textId="77777777" w:rsidR="00195FC7" w:rsidRPr="00E10F8F" w:rsidRDefault="00195FC7" w:rsidP="00E81234">
            <w:pPr>
              <w:widowControl w:val="0"/>
              <w:pBdr>
                <w:top w:val="nil"/>
                <w:left w:val="nil"/>
                <w:bottom w:val="nil"/>
                <w:right w:val="nil"/>
                <w:between w:val="nil"/>
              </w:pBdr>
              <w:rPr>
                <w:rFonts w:ascii="Times New Roman" w:eastAsia="OfficinaSansBookC" w:hAnsi="Times New Roman" w:cs="Times New Roman"/>
                <w:sz w:val="24"/>
                <w:szCs w:val="24"/>
              </w:rPr>
            </w:pPr>
          </w:p>
        </w:tc>
        <w:tc>
          <w:tcPr>
            <w:tcW w:w="10091" w:type="dxa"/>
            <w:shd w:val="clear" w:color="auto" w:fill="FFFFFF"/>
            <w:tcMar>
              <w:top w:w="0" w:type="dxa"/>
              <w:left w:w="45" w:type="dxa"/>
              <w:bottom w:w="0" w:type="dxa"/>
              <w:right w:w="45" w:type="dxa"/>
            </w:tcMar>
          </w:tcPr>
          <w:p w14:paraId="74AC91D0" w14:textId="705B19E3" w:rsidR="00195FC7" w:rsidRDefault="00195FC7" w:rsidP="008272B8">
            <w:pP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Практическ</w:t>
            </w:r>
            <w:r>
              <w:rPr>
                <w:rFonts w:ascii="Times New Roman" w:eastAsia="OfficinaSansBookC" w:hAnsi="Times New Roman" w:cs="Times New Roman"/>
                <w:sz w:val="24"/>
                <w:szCs w:val="24"/>
              </w:rPr>
              <w:t>ая</w:t>
            </w:r>
            <w:r w:rsidRPr="00680429">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работа</w:t>
            </w:r>
            <w:r w:rsidRPr="00680429">
              <w:rPr>
                <w:rFonts w:ascii="Times New Roman" w:eastAsia="OfficinaSansBookC" w:hAnsi="Times New Roman" w:cs="Times New Roman"/>
                <w:sz w:val="24"/>
                <w:szCs w:val="24"/>
              </w:rPr>
              <w:t xml:space="preserve"> №1</w:t>
            </w:r>
            <w:r>
              <w:rPr>
                <w:rFonts w:ascii="Times New Roman" w:eastAsia="OfficinaSansBookC" w:hAnsi="Times New Roman" w:cs="Times New Roman"/>
                <w:sz w:val="24"/>
                <w:szCs w:val="24"/>
              </w:rPr>
              <w:t>4</w:t>
            </w:r>
            <w:r w:rsidRPr="00680429">
              <w:rPr>
                <w:rFonts w:ascii="Times New Roman" w:eastAsia="OfficinaSansBookC" w:hAnsi="Times New Roman" w:cs="Times New Roman"/>
                <w:sz w:val="24"/>
                <w:szCs w:val="24"/>
              </w:rPr>
              <w:t xml:space="preserve">. </w:t>
            </w:r>
            <w:r w:rsidRPr="00584FA8">
              <w:rPr>
                <w:rFonts w:ascii="Times New Roman" w:eastAsia="OfficinaSansBookC" w:hAnsi="Times New Roman" w:cs="Times New Roman"/>
                <w:sz w:val="24"/>
                <w:szCs w:val="24"/>
              </w:rPr>
              <w:t>«Генетическая связь между классами органических соединений</w:t>
            </w:r>
            <w:r>
              <w:rPr>
                <w:rFonts w:ascii="Times New Roman" w:eastAsia="OfficinaSansBookC" w:hAnsi="Times New Roman" w:cs="Times New Roman"/>
                <w:sz w:val="24"/>
                <w:szCs w:val="24"/>
              </w:rPr>
              <w:t>».</w:t>
            </w:r>
          </w:p>
          <w:p w14:paraId="10DE4A4A" w14:textId="1B62C416" w:rsidR="00195FC7" w:rsidRPr="00AE7910" w:rsidRDefault="00195FC7" w:rsidP="008272B8">
            <w:pP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Решение цепочек превращений на генетическую связь между классами органических соединений с составлением названий органических соединений по тривиальной или международной систематической номенклатуре. Решение расчетных задач по уравнениям реакций с участием органических веществ</w:t>
            </w:r>
          </w:p>
        </w:tc>
        <w:tc>
          <w:tcPr>
            <w:tcW w:w="933" w:type="dxa"/>
            <w:shd w:val="clear" w:color="auto" w:fill="FFFFFF"/>
            <w:tcMar>
              <w:top w:w="0" w:type="dxa"/>
              <w:left w:w="45" w:type="dxa"/>
              <w:bottom w:w="0" w:type="dxa"/>
              <w:right w:w="45" w:type="dxa"/>
            </w:tcMar>
            <w:vAlign w:val="center"/>
          </w:tcPr>
          <w:p w14:paraId="3AD4A2C5" w14:textId="05979019" w:rsidR="00195FC7" w:rsidRPr="00680429" w:rsidRDefault="00195FC7" w:rsidP="00E81234">
            <w:pPr>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2</w:t>
            </w:r>
          </w:p>
        </w:tc>
        <w:tc>
          <w:tcPr>
            <w:tcW w:w="1051" w:type="dxa"/>
            <w:vMerge/>
          </w:tcPr>
          <w:p w14:paraId="0A7527A7" w14:textId="77777777" w:rsidR="00195FC7" w:rsidRPr="00680429" w:rsidRDefault="00195FC7"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522F411A" w14:textId="77777777" w:rsidTr="00BA727F">
        <w:trPr>
          <w:trHeight w:val="273"/>
        </w:trPr>
        <w:tc>
          <w:tcPr>
            <w:tcW w:w="2548" w:type="dxa"/>
            <w:shd w:val="clear" w:color="auto" w:fill="FFFFFF"/>
            <w:tcMar>
              <w:left w:w="45" w:type="dxa"/>
              <w:right w:w="45" w:type="dxa"/>
            </w:tcMar>
            <w:vAlign w:val="center"/>
          </w:tcPr>
          <w:p w14:paraId="16C68C78" w14:textId="77777777" w:rsidR="00E81234" w:rsidRPr="00E10F8F" w:rsidRDefault="00E81234" w:rsidP="00E81234">
            <w:pPr>
              <w:rPr>
                <w:rFonts w:ascii="Times New Roman" w:eastAsia="OfficinaSansBookC" w:hAnsi="Times New Roman" w:cs="Times New Roman"/>
                <w:b/>
                <w:sz w:val="24"/>
                <w:szCs w:val="24"/>
              </w:rPr>
            </w:pPr>
            <w:r w:rsidRPr="00E10F8F">
              <w:rPr>
                <w:rFonts w:ascii="Times New Roman" w:eastAsia="OfficinaSansBookC" w:hAnsi="Times New Roman" w:cs="Times New Roman"/>
                <w:b/>
                <w:sz w:val="24"/>
                <w:szCs w:val="24"/>
              </w:rPr>
              <w:t>Контрольная работа 4</w:t>
            </w:r>
          </w:p>
        </w:tc>
        <w:tc>
          <w:tcPr>
            <w:tcW w:w="10091" w:type="dxa"/>
            <w:shd w:val="clear" w:color="auto" w:fill="FFFFFF"/>
            <w:tcMar>
              <w:top w:w="0" w:type="dxa"/>
              <w:left w:w="45" w:type="dxa"/>
              <w:bottom w:w="0" w:type="dxa"/>
              <w:right w:w="45" w:type="dxa"/>
            </w:tcMar>
            <w:vAlign w:val="center"/>
          </w:tcPr>
          <w:p w14:paraId="5A079197" w14:textId="77777777" w:rsidR="00E81234" w:rsidRPr="00680429" w:rsidRDefault="00E81234" w:rsidP="00E81234">
            <w:pPr>
              <w:rPr>
                <w:rFonts w:ascii="Times New Roman" w:eastAsia="OfficinaSansBookC" w:hAnsi="Times New Roman" w:cs="Times New Roman"/>
                <w:b/>
                <w:sz w:val="24"/>
                <w:szCs w:val="24"/>
                <w:highlight w:val="white"/>
              </w:rPr>
            </w:pPr>
            <w:r w:rsidRPr="00680429">
              <w:rPr>
                <w:rFonts w:ascii="Times New Roman" w:eastAsia="OfficinaSansBookC" w:hAnsi="Times New Roman" w:cs="Times New Roman"/>
                <w:sz w:val="24"/>
                <w:szCs w:val="24"/>
              </w:rPr>
              <w:t>Структура и свойства органических веществ (по разделам 5-7)</w:t>
            </w:r>
          </w:p>
        </w:tc>
        <w:tc>
          <w:tcPr>
            <w:tcW w:w="933" w:type="dxa"/>
            <w:shd w:val="clear" w:color="auto" w:fill="FFFFFF"/>
            <w:tcMar>
              <w:top w:w="0" w:type="dxa"/>
              <w:left w:w="45" w:type="dxa"/>
              <w:bottom w:w="0" w:type="dxa"/>
              <w:right w:w="45" w:type="dxa"/>
            </w:tcMar>
            <w:vAlign w:val="center"/>
          </w:tcPr>
          <w:p w14:paraId="6F692EF6" w14:textId="77777777" w:rsidR="00E81234" w:rsidRPr="00680429" w:rsidRDefault="00E81234" w:rsidP="00E81234">
            <w:pPr>
              <w:jc w:val="center"/>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2</w:t>
            </w:r>
          </w:p>
        </w:tc>
        <w:tc>
          <w:tcPr>
            <w:tcW w:w="1051" w:type="dxa"/>
          </w:tcPr>
          <w:p w14:paraId="313B7CCB"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p>
        </w:tc>
      </w:tr>
      <w:tr w:rsidR="00E81234" w:rsidRPr="00680429" w14:paraId="1E530EDA" w14:textId="77777777" w:rsidTr="00BA727F">
        <w:trPr>
          <w:trHeight w:val="54"/>
        </w:trPr>
        <w:tc>
          <w:tcPr>
            <w:tcW w:w="12639" w:type="dxa"/>
            <w:gridSpan w:val="2"/>
          </w:tcPr>
          <w:p w14:paraId="79E1559D" w14:textId="77777777" w:rsidR="00E81234" w:rsidRPr="00E10F8F"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E10F8F">
              <w:rPr>
                <w:rFonts w:ascii="Times New Roman" w:eastAsia="OfficinaSansBookC" w:hAnsi="Times New Roman" w:cs="Times New Roman"/>
                <w:b/>
                <w:sz w:val="24"/>
                <w:szCs w:val="24"/>
              </w:rPr>
              <w:t>Профессионально ориентированное содержание (содержание прикладного модуля)</w:t>
            </w:r>
            <w:r w:rsidRPr="00E10F8F">
              <w:rPr>
                <w:rFonts w:ascii="Times New Roman" w:eastAsia="OfficinaSansBookC" w:hAnsi="Times New Roman" w:cs="Times New Roman"/>
                <w:b/>
                <w:sz w:val="24"/>
                <w:szCs w:val="24"/>
                <w:vertAlign w:val="superscript"/>
              </w:rPr>
              <w:footnoteReference w:id="8"/>
            </w:r>
          </w:p>
        </w:tc>
        <w:tc>
          <w:tcPr>
            <w:tcW w:w="933" w:type="dxa"/>
          </w:tcPr>
          <w:p w14:paraId="549E59B3"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
                <w:bCs/>
                <w:sz w:val="24"/>
                <w:szCs w:val="24"/>
                <w:lang w:val="en-US"/>
              </w:rPr>
            </w:pPr>
            <w:r w:rsidRPr="00680429">
              <w:rPr>
                <w:rFonts w:ascii="Times New Roman" w:eastAsia="OfficinaSansBookC" w:hAnsi="Times New Roman" w:cs="Times New Roman"/>
                <w:b/>
                <w:bCs/>
                <w:sz w:val="24"/>
                <w:szCs w:val="24"/>
                <w:lang w:val="en-US"/>
              </w:rPr>
              <w:t>48</w:t>
            </w:r>
          </w:p>
        </w:tc>
        <w:tc>
          <w:tcPr>
            <w:tcW w:w="1051" w:type="dxa"/>
          </w:tcPr>
          <w:p w14:paraId="59E416FF"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p>
        </w:tc>
      </w:tr>
      <w:tr w:rsidR="002224AB" w:rsidRPr="00680429" w14:paraId="1B7754EF" w14:textId="77777777" w:rsidTr="00BA727F">
        <w:trPr>
          <w:trHeight w:val="330"/>
        </w:trPr>
        <w:tc>
          <w:tcPr>
            <w:tcW w:w="12639" w:type="dxa"/>
            <w:gridSpan w:val="2"/>
            <w:tcMar>
              <w:top w:w="0" w:type="dxa"/>
              <w:left w:w="45" w:type="dxa"/>
              <w:bottom w:w="0" w:type="dxa"/>
              <w:right w:w="45" w:type="dxa"/>
            </w:tcMar>
            <w:vAlign w:val="center"/>
          </w:tcPr>
          <w:p w14:paraId="4D210E1E" w14:textId="1DB0BEB7" w:rsidR="002224AB" w:rsidRPr="00680429" w:rsidRDefault="002224AB" w:rsidP="00E81234">
            <w:pPr>
              <w:pBdr>
                <w:top w:val="nil"/>
                <w:left w:val="nil"/>
                <w:bottom w:val="nil"/>
                <w:right w:val="nil"/>
                <w:between w:val="nil"/>
              </w:pBdr>
              <w:rPr>
                <w:rFonts w:ascii="Times New Roman" w:eastAsia="OfficinaSansBookC" w:hAnsi="Times New Roman" w:cs="Times New Roman"/>
                <w:b/>
                <w:sz w:val="24"/>
                <w:szCs w:val="24"/>
              </w:rPr>
            </w:pPr>
            <w:r w:rsidRPr="00E10F8F">
              <w:rPr>
                <w:rFonts w:ascii="Times New Roman" w:eastAsia="OfficinaSansBookC" w:hAnsi="Times New Roman" w:cs="Times New Roman"/>
                <w:b/>
                <w:sz w:val="24"/>
                <w:szCs w:val="24"/>
              </w:rPr>
              <w:t>Раздел 8.</w:t>
            </w:r>
            <w:r>
              <w:rPr>
                <w:rFonts w:ascii="Times New Roman" w:eastAsia="OfficinaSansBookC" w:hAnsi="Times New Roman" w:cs="Times New Roman"/>
                <w:b/>
                <w:sz w:val="24"/>
                <w:szCs w:val="24"/>
              </w:rPr>
              <w:t xml:space="preserve"> </w:t>
            </w:r>
            <w:r w:rsidRPr="00680429">
              <w:rPr>
                <w:rFonts w:ascii="Times New Roman" w:eastAsia="OfficinaSansBookC" w:hAnsi="Times New Roman" w:cs="Times New Roman"/>
                <w:b/>
                <w:sz w:val="24"/>
                <w:szCs w:val="24"/>
              </w:rPr>
              <w:t>Химия в быту и производственной деятельности человека</w:t>
            </w:r>
          </w:p>
        </w:tc>
        <w:tc>
          <w:tcPr>
            <w:tcW w:w="933" w:type="dxa"/>
            <w:tcMar>
              <w:top w:w="0" w:type="dxa"/>
              <w:left w:w="45" w:type="dxa"/>
              <w:bottom w:w="0" w:type="dxa"/>
              <w:right w:w="45" w:type="dxa"/>
            </w:tcMar>
            <w:vAlign w:val="center"/>
          </w:tcPr>
          <w:p w14:paraId="08276526" w14:textId="77777777" w:rsidR="002224AB" w:rsidRPr="00680429" w:rsidRDefault="002224AB" w:rsidP="00E81234">
            <w:pPr>
              <w:pBdr>
                <w:top w:val="nil"/>
                <w:left w:val="nil"/>
                <w:bottom w:val="nil"/>
                <w:right w:val="nil"/>
                <w:between w:val="nil"/>
              </w:pBdr>
              <w:jc w:val="center"/>
              <w:rPr>
                <w:rFonts w:ascii="Times New Roman" w:eastAsia="OfficinaSansBookC" w:hAnsi="Times New Roman" w:cs="Times New Roman"/>
                <w:b/>
                <w:sz w:val="24"/>
                <w:szCs w:val="24"/>
                <w:lang w:val="en-US"/>
              </w:rPr>
            </w:pPr>
            <w:r w:rsidRPr="00680429">
              <w:rPr>
                <w:rFonts w:ascii="Times New Roman" w:eastAsia="OfficinaSansBookC" w:hAnsi="Times New Roman" w:cs="Times New Roman"/>
                <w:b/>
                <w:sz w:val="24"/>
                <w:szCs w:val="24"/>
                <w:lang w:val="en-US"/>
              </w:rPr>
              <w:t>12</w:t>
            </w:r>
          </w:p>
        </w:tc>
        <w:tc>
          <w:tcPr>
            <w:tcW w:w="1051" w:type="dxa"/>
            <w:vMerge w:val="restart"/>
          </w:tcPr>
          <w:p w14:paraId="6A602AE2" w14:textId="77777777" w:rsidR="002224AB" w:rsidRPr="00680429" w:rsidRDefault="002224AB" w:rsidP="00E81234">
            <w:pPr>
              <w:widowControl w:val="0"/>
              <w:pBdr>
                <w:top w:val="nil"/>
                <w:left w:val="nil"/>
                <w:bottom w:val="nil"/>
                <w:right w:val="nil"/>
                <w:between w:val="nil"/>
              </w:pBdr>
              <w:jc w:val="center"/>
              <w:rPr>
                <w:rFonts w:ascii="Times New Roman" w:eastAsia="OfficinaSansBookC" w:hAnsi="Times New Roman" w:cs="Times New Roman"/>
                <w:sz w:val="24"/>
                <w:szCs w:val="24"/>
                <w:highlight w:val="white"/>
              </w:rPr>
            </w:pPr>
            <w:r w:rsidRPr="00680429">
              <w:rPr>
                <w:rFonts w:ascii="Times New Roman" w:eastAsia="OfficinaSansBookC" w:hAnsi="Times New Roman" w:cs="Times New Roman"/>
                <w:sz w:val="24"/>
                <w:szCs w:val="24"/>
                <w:highlight w:val="white"/>
              </w:rPr>
              <w:t>ОК 01</w:t>
            </w:r>
          </w:p>
          <w:p w14:paraId="065A1644" w14:textId="77777777" w:rsidR="002224AB" w:rsidRPr="00680429" w:rsidRDefault="002224AB" w:rsidP="00E81234">
            <w:pPr>
              <w:widowControl w:val="0"/>
              <w:pBdr>
                <w:top w:val="nil"/>
                <w:left w:val="nil"/>
                <w:bottom w:val="nil"/>
                <w:right w:val="nil"/>
                <w:between w:val="nil"/>
              </w:pBdr>
              <w:jc w:val="center"/>
              <w:rPr>
                <w:rFonts w:ascii="Times New Roman" w:eastAsia="OfficinaSansBookC" w:hAnsi="Times New Roman" w:cs="Times New Roman"/>
                <w:sz w:val="24"/>
                <w:szCs w:val="24"/>
                <w:highlight w:val="white"/>
              </w:rPr>
            </w:pPr>
            <w:r w:rsidRPr="00680429">
              <w:rPr>
                <w:rFonts w:ascii="Times New Roman" w:eastAsia="OfficinaSansBookC" w:hAnsi="Times New Roman" w:cs="Times New Roman"/>
                <w:sz w:val="24"/>
                <w:szCs w:val="24"/>
                <w:highlight w:val="white"/>
              </w:rPr>
              <w:t>ОК 02</w:t>
            </w:r>
          </w:p>
          <w:p w14:paraId="4914F356" w14:textId="77777777" w:rsidR="002224AB" w:rsidRPr="00680429" w:rsidRDefault="002224AB" w:rsidP="00E81234">
            <w:pPr>
              <w:widowControl w:val="0"/>
              <w:pBdr>
                <w:top w:val="nil"/>
                <w:left w:val="nil"/>
                <w:bottom w:val="nil"/>
                <w:right w:val="nil"/>
                <w:between w:val="nil"/>
              </w:pBdr>
              <w:jc w:val="center"/>
              <w:rPr>
                <w:rFonts w:ascii="Times New Roman" w:eastAsia="OfficinaSansBookC" w:hAnsi="Times New Roman" w:cs="Times New Roman"/>
                <w:sz w:val="24"/>
                <w:szCs w:val="24"/>
                <w:highlight w:val="white"/>
              </w:rPr>
            </w:pPr>
            <w:r w:rsidRPr="00680429">
              <w:rPr>
                <w:rFonts w:ascii="Times New Roman" w:eastAsia="OfficinaSansBookC" w:hAnsi="Times New Roman" w:cs="Times New Roman"/>
                <w:sz w:val="24"/>
                <w:szCs w:val="24"/>
                <w:highlight w:val="white"/>
              </w:rPr>
              <w:t>ОК 04</w:t>
            </w:r>
          </w:p>
          <w:p w14:paraId="43C812C4" w14:textId="77777777" w:rsidR="002224AB" w:rsidRPr="00680429" w:rsidRDefault="002224AB"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highlight w:val="white"/>
              </w:rPr>
              <w:t>ОК 07</w:t>
            </w:r>
          </w:p>
          <w:p w14:paraId="6D84D1F3" w14:textId="77777777" w:rsidR="002224AB" w:rsidRPr="00680429" w:rsidRDefault="002224AB" w:rsidP="00E81234">
            <w:pPr>
              <w:widowControl w:val="0"/>
              <w:pBdr>
                <w:top w:val="nil"/>
                <w:left w:val="nil"/>
                <w:bottom w:val="nil"/>
                <w:right w:val="nil"/>
                <w:between w:val="nil"/>
              </w:pBdr>
              <w:jc w:val="center"/>
              <w:rPr>
                <w:rFonts w:ascii="Times New Roman" w:eastAsia="OfficinaSansBookC" w:hAnsi="Times New Roman" w:cs="Times New Roman"/>
                <w:b/>
                <w:i/>
                <w:sz w:val="24"/>
                <w:szCs w:val="24"/>
              </w:rPr>
            </w:pPr>
            <w:r w:rsidRPr="00680429">
              <w:rPr>
                <w:rFonts w:ascii="Times New Roman" w:eastAsia="OfficinaSansBookC" w:hAnsi="Times New Roman" w:cs="Times New Roman"/>
                <w:b/>
                <w:i/>
                <w:sz w:val="24"/>
                <w:szCs w:val="24"/>
              </w:rPr>
              <w:t>ПК…</w:t>
            </w:r>
          </w:p>
        </w:tc>
      </w:tr>
      <w:tr w:rsidR="007C3513" w:rsidRPr="00680429" w14:paraId="08BC3A94" w14:textId="77777777" w:rsidTr="00BA727F">
        <w:trPr>
          <w:trHeight w:val="92"/>
        </w:trPr>
        <w:tc>
          <w:tcPr>
            <w:tcW w:w="2548" w:type="dxa"/>
            <w:vMerge w:val="restart"/>
            <w:shd w:val="clear" w:color="auto" w:fill="FFFFFF"/>
            <w:tcMar>
              <w:top w:w="0" w:type="dxa"/>
              <w:left w:w="45" w:type="dxa"/>
              <w:bottom w:w="0" w:type="dxa"/>
              <w:right w:w="45" w:type="dxa"/>
            </w:tcMar>
          </w:tcPr>
          <w:p w14:paraId="49A9A47C" w14:textId="77777777" w:rsidR="000D6DD3" w:rsidRDefault="00E81234" w:rsidP="00E81234">
            <w:pPr>
              <w:rPr>
                <w:rFonts w:ascii="Times New Roman" w:eastAsia="Times New Roman" w:hAnsi="Times New Roman" w:cs="Times New Roman"/>
                <w:b/>
                <w:sz w:val="24"/>
                <w:szCs w:val="24"/>
              </w:rPr>
            </w:pPr>
            <w:bookmarkStart w:id="13" w:name="_Hlk190099341"/>
            <w:r w:rsidRPr="00E10F8F">
              <w:rPr>
                <w:rFonts w:ascii="Times New Roman" w:eastAsia="Times New Roman" w:hAnsi="Times New Roman" w:cs="Times New Roman"/>
                <w:b/>
                <w:sz w:val="24"/>
                <w:szCs w:val="24"/>
              </w:rPr>
              <w:t xml:space="preserve">Тема 8.1. </w:t>
            </w:r>
          </w:p>
          <w:p w14:paraId="4C021FD4" w14:textId="7BC4D844" w:rsidR="00E81234" w:rsidRPr="00E10F8F" w:rsidRDefault="00E81234" w:rsidP="00E81234">
            <w:pPr>
              <w:rPr>
                <w:rFonts w:ascii="Times New Roman" w:eastAsia="OfficinaSansBookC" w:hAnsi="Times New Roman" w:cs="Times New Roman"/>
                <w:sz w:val="24"/>
                <w:szCs w:val="24"/>
                <w:highlight w:val="white"/>
              </w:rPr>
            </w:pPr>
            <w:r w:rsidRPr="00E10F8F">
              <w:rPr>
                <w:rFonts w:ascii="Times New Roman" w:eastAsia="Times New Roman" w:hAnsi="Times New Roman" w:cs="Times New Roman"/>
                <w:sz w:val="24"/>
                <w:szCs w:val="24"/>
              </w:rPr>
              <w:t xml:space="preserve">Органические вещества в жизнедеятельности человека. </w:t>
            </w:r>
            <w:r w:rsidRPr="00E10F8F">
              <w:rPr>
                <w:rFonts w:ascii="Times New Roman" w:eastAsia="Times New Roman" w:hAnsi="Times New Roman" w:cs="Times New Roman"/>
                <w:sz w:val="24"/>
                <w:szCs w:val="24"/>
              </w:rPr>
              <w:lastRenderedPageBreak/>
              <w:t>Производство и применение органических веществ в промышленности</w:t>
            </w:r>
          </w:p>
        </w:tc>
        <w:tc>
          <w:tcPr>
            <w:tcW w:w="10091" w:type="dxa"/>
            <w:tcMar>
              <w:top w:w="0" w:type="dxa"/>
              <w:left w:w="45" w:type="dxa"/>
              <w:bottom w:w="0" w:type="dxa"/>
              <w:right w:w="45" w:type="dxa"/>
            </w:tcMar>
          </w:tcPr>
          <w:p w14:paraId="088BDB0A"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lastRenderedPageBreak/>
              <w:t>Содержание учебного материала</w:t>
            </w:r>
          </w:p>
        </w:tc>
        <w:tc>
          <w:tcPr>
            <w:tcW w:w="933" w:type="dxa"/>
            <w:shd w:val="clear" w:color="auto" w:fill="FFFFFF"/>
            <w:tcMar>
              <w:top w:w="0" w:type="dxa"/>
              <w:left w:w="45" w:type="dxa"/>
              <w:bottom w:w="0" w:type="dxa"/>
              <w:right w:w="45" w:type="dxa"/>
            </w:tcMar>
            <w:vAlign w:val="center"/>
          </w:tcPr>
          <w:p w14:paraId="785ECBFF" w14:textId="77777777" w:rsidR="00E81234" w:rsidRPr="00680429" w:rsidRDefault="00E81234" w:rsidP="00E81234">
            <w:pPr>
              <w:jc w:val="center"/>
              <w:rPr>
                <w:rFonts w:ascii="Times New Roman" w:eastAsia="OfficinaSansBookC" w:hAnsi="Times New Roman" w:cs="Times New Roman"/>
                <w:b/>
                <w:sz w:val="24"/>
                <w:szCs w:val="24"/>
                <w:highlight w:val="white"/>
              </w:rPr>
            </w:pPr>
            <w:r w:rsidRPr="00680429">
              <w:rPr>
                <w:rFonts w:ascii="Times New Roman" w:eastAsia="Times New Roman" w:hAnsi="Times New Roman" w:cs="Times New Roman"/>
                <w:b/>
                <w:color w:val="050608"/>
                <w:sz w:val="24"/>
                <w:szCs w:val="24"/>
              </w:rPr>
              <w:t>6</w:t>
            </w:r>
          </w:p>
        </w:tc>
        <w:tc>
          <w:tcPr>
            <w:tcW w:w="1051" w:type="dxa"/>
            <w:vMerge/>
          </w:tcPr>
          <w:p w14:paraId="67C4ECC5"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highlight w:val="white"/>
              </w:rPr>
            </w:pPr>
          </w:p>
        </w:tc>
      </w:tr>
      <w:tr w:rsidR="007C3513" w:rsidRPr="00680429" w14:paraId="4347A14E" w14:textId="77777777" w:rsidTr="00BA727F">
        <w:trPr>
          <w:trHeight w:val="536"/>
        </w:trPr>
        <w:tc>
          <w:tcPr>
            <w:tcW w:w="2548" w:type="dxa"/>
            <w:vMerge/>
            <w:shd w:val="clear" w:color="auto" w:fill="FFFFFF"/>
            <w:tcMar>
              <w:top w:w="0" w:type="dxa"/>
              <w:left w:w="45" w:type="dxa"/>
              <w:bottom w:w="0" w:type="dxa"/>
              <w:right w:w="45" w:type="dxa"/>
            </w:tcMar>
          </w:tcPr>
          <w:p w14:paraId="7B3675A7"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tcPr>
          <w:p w14:paraId="734C84F2" w14:textId="1EC446E3" w:rsidR="00E81234" w:rsidRPr="00680429" w:rsidRDefault="00E81234" w:rsidP="00E81234">
            <w:pPr>
              <w:pBdr>
                <w:top w:val="nil"/>
                <w:left w:val="nil"/>
                <w:bottom w:val="nil"/>
                <w:right w:val="nil"/>
                <w:between w:val="nil"/>
              </w:pBd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Правила экологически целесообразного поведения в быту и трудовой деятельности в целях сохранения своего здоровья и окружающей природной среды</w:t>
            </w:r>
            <w:r w:rsidR="005752F2">
              <w:rPr>
                <w:rFonts w:ascii="Times New Roman" w:eastAsia="OfficinaSansBookC" w:hAnsi="Times New Roman" w:cs="Times New Roman"/>
                <w:sz w:val="24"/>
                <w:szCs w:val="24"/>
              </w:rPr>
              <w:t xml:space="preserve">, </w:t>
            </w:r>
            <w:r w:rsidRPr="00680429">
              <w:rPr>
                <w:rFonts w:ascii="Times New Roman" w:eastAsia="OfficinaSansBookC" w:hAnsi="Times New Roman" w:cs="Times New Roman"/>
                <w:sz w:val="24"/>
                <w:szCs w:val="24"/>
              </w:rPr>
              <w:t xml:space="preserve">опасность воздействия на живые организмы органических веществ отдельных классов </w:t>
            </w:r>
            <w:r w:rsidRPr="00680429">
              <w:rPr>
                <w:rFonts w:ascii="Times New Roman" w:eastAsia="OfficinaSansBookC" w:hAnsi="Times New Roman" w:cs="Times New Roman"/>
                <w:sz w:val="24"/>
                <w:szCs w:val="24"/>
              </w:rPr>
              <w:lastRenderedPageBreak/>
              <w:t>(углеводороды, спирты, фенолы, хлорорганические производные, альдегиды и др.)</w:t>
            </w:r>
            <w:r w:rsidR="005752F2">
              <w:rPr>
                <w:rFonts w:ascii="Times New Roman" w:eastAsia="OfficinaSansBookC" w:hAnsi="Times New Roman" w:cs="Times New Roman"/>
                <w:sz w:val="24"/>
                <w:szCs w:val="24"/>
              </w:rPr>
              <w:t>, п</w:t>
            </w:r>
            <w:r w:rsidR="005752F2" w:rsidRPr="003C5656">
              <w:rPr>
                <w:rFonts w:ascii="Times New Roman" w:eastAsia="OfficinaSansBookC" w:hAnsi="Times New Roman" w:cs="Times New Roman"/>
                <w:sz w:val="24"/>
                <w:szCs w:val="24"/>
              </w:rPr>
              <w:t>оказатель предельно допустимой концентрации и его использование</w:t>
            </w:r>
            <w:r w:rsidR="005752F2">
              <w:rPr>
                <w:rFonts w:ascii="Times New Roman" w:eastAsia="OfficinaSansBookC" w:hAnsi="Times New Roman" w:cs="Times New Roman"/>
                <w:sz w:val="24"/>
                <w:szCs w:val="24"/>
              </w:rPr>
              <w:t>.</w:t>
            </w:r>
          </w:p>
          <w:p w14:paraId="59952CBA" w14:textId="77777777" w:rsidR="00E81234" w:rsidRPr="00680429" w:rsidRDefault="00E81234" w:rsidP="00E81234">
            <w:pPr>
              <w:widowControl w:val="0"/>
              <w:pBdr>
                <w:top w:val="nil"/>
                <w:left w:val="nil"/>
                <w:bottom w:val="nil"/>
                <w:right w:val="nil"/>
                <w:between w:val="nil"/>
              </w:pBd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Биоорганические соединения. Применение и биологическая роль углеводов. Окисление углеводов – источник энергии живых организмов. Области применения аминокислот. Превращения белков пищи в организме. Биологические функции белков. Биологические функции жиров. Роль органической химии в решении проблем пищевой безопасности.</w:t>
            </w:r>
          </w:p>
          <w:p w14:paraId="4AE1BC4D" w14:textId="7C5C0E84" w:rsidR="00E81234" w:rsidRPr="00680429" w:rsidRDefault="00E81234" w:rsidP="00E81234">
            <w:pPr>
              <w:pBdr>
                <w:top w:val="nil"/>
                <w:left w:val="nil"/>
                <w:bottom w:val="nil"/>
                <w:right w:val="nil"/>
                <w:between w:val="nil"/>
              </w:pBdr>
              <w:rPr>
                <w:rFonts w:ascii="Times New Roman" w:eastAsia="OfficinaSansBookC" w:hAnsi="Times New Roman" w:cs="Times New Roman"/>
                <w:sz w:val="24"/>
                <w:szCs w:val="24"/>
              </w:rPr>
            </w:pPr>
            <w:r w:rsidRPr="00680429">
              <w:rPr>
                <w:rFonts w:ascii="Times New Roman" w:eastAsia="Times New Roman" w:hAnsi="Times New Roman" w:cs="Times New Roman"/>
                <w:sz w:val="24"/>
                <w:szCs w:val="24"/>
              </w:rPr>
              <w:t>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tc>
        <w:tc>
          <w:tcPr>
            <w:tcW w:w="933" w:type="dxa"/>
            <w:shd w:val="clear" w:color="auto" w:fill="FFFFFF"/>
            <w:tcMar>
              <w:top w:w="0" w:type="dxa"/>
              <w:left w:w="45" w:type="dxa"/>
              <w:bottom w:w="0" w:type="dxa"/>
              <w:right w:w="45" w:type="dxa"/>
            </w:tcMar>
            <w:vAlign w:val="center"/>
          </w:tcPr>
          <w:p w14:paraId="5101C2EB" w14:textId="77777777" w:rsidR="00E81234" w:rsidRPr="00680429" w:rsidRDefault="00E81234" w:rsidP="00E81234">
            <w:pPr>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Times New Roman" w:hAnsi="Times New Roman" w:cs="Times New Roman"/>
                <w:color w:val="050608"/>
                <w:sz w:val="24"/>
                <w:szCs w:val="24"/>
              </w:rPr>
              <w:lastRenderedPageBreak/>
              <w:t>4</w:t>
            </w:r>
          </w:p>
        </w:tc>
        <w:tc>
          <w:tcPr>
            <w:tcW w:w="1051" w:type="dxa"/>
            <w:vMerge/>
          </w:tcPr>
          <w:p w14:paraId="4B9F8F42"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00F4E8BC" w14:textId="77777777" w:rsidTr="00BA727F">
        <w:trPr>
          <w:trHeight w:val="320"/>
        </w:trPr>
        <w:tc>
          <w:tcPr>
            <w:tcW w:w="2548" w:type="dxa"/>
            <w:vMerge/>
            <w:shd w:val="clear" w:color="auto" w:fill="FFFFFF"/>
            <w:tcMar>
              <w:top w:w="0" w:type="dxa"/>
              <w:left w:w="45" w:type="dxa"/>
              <w:bottom w:w="0" w:type="dxa"/>
              <w:right w:w="45" w:type="dxa"/>
            </w:tcMar>
          </w:tcPr>
          <w:p w14:paraId="2E040E5F" w14:textId="77777777" w:rsidR="000D6DD3" w:rsidRPr="00E10F8F" w:rsidRDefault="000D6DD3" w:rsidP="00E81234">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shd w:val="clear" w:color="auto" w:fill="FFFFFF"/>
            <w:vAlign w:val="center"/>
          </w:tcPr>
          <w:p w14:paraId="6CA80E9A" w14:textId="77777777" w:rsidR="000D6DD3" w:rsidRPr="00680429" w:rsidRDefault="000D6DD3"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680429">
              <w:rPr>
                <w:rFonts w:ascii="Times New Roman" w:eastAsia="Times New Roman" w:hAnsi="Times New Roman" w:cs="Times New Roman"/>
                <w:b/>
                <w:sz w:val="24"/>
                <w:szCs w:val="24"/>
              </w:rPr>
              <w:t>Практические занятия</w:t>
            </w:r>
          </w:p>
        </w:tc>
        <w:tc>
          <w:tcPr>
            <w:tcW w:w="933" w:type="dxa"/>
            <w:vMerge w:val="restart"/>
            <w:shd w:val="clear" w:color="auto" w:fill="FFFFFF"/>
            <w:tcMar>
              <w:top w:w="0" w:type="dxa"/>
              <w:left w:w="45" w:type="dxa"/>
              <w:bottom w:w="0" w:type="dxa"/>
              <w:right w:w="45" w:type="dxa"/>
            </w:tcMar>
            <w:vAlign w:val="center"/>
          </w:tcPr>
          <w:p w14:paraId="06451DB7" w14:textId="25BEB086" w:rsidR="000D6DD3" w:rsidRPr="00680429" w:rsidRDefault="000D6DD3" w:rsidP="00E81234">
            <w:pPr>
              <w:pBdr>
                <w:top w:val="nil"/>
                <w:left w:val="nil"/>
                <w:bottom w:val="nil"/>
                <w:right w:val="nil"/>
                <w:between w:val="nil"/>
              </w:pBdr>
              <w:jc w:val="center"/>
              <w:rPr>
                <w:rFonts w:ascii="Times New Roman" w:eastAsia="OfficinaSansBookC" w:hAnsi="Times New Roman" w:cs="Times New Roman"/>
                <w:b/>
                <w:bCs/>
                <w:sz w:val="24"/>
                <w:szCs w:val="24"/>
              </w:rPr>
            </w:pPr>
            <w:r w:rsidRPr="00680429">
              <w:rPr>
                <w:rFonts w:ascii="Times New Roman" w:eastAsia="Times New Roman" w:hAnsi="Times New Roman" w:cs="Times New Roman"/>
                <w:color w:val="050608"/>
                <w:sz w:val="24"/>
                <w:szCs w:val="24"/>
              </w:rPr>
              <w:t>2</w:t>
            </w:r>
          </w:p>
        </w:tc>
        <w:tc>
          <w:tcPr>
            <w:tcW w:w="1051" w:type="dxa"/>
            <w:vMerge/>
          </w:tcPr>
          <w:p w14:paraId="24919B06" w14:textId="77777777" w:rsidR="000D6DD3" w:rsidRPr="00680429" w:rsidRDefault="000D6DD3"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7F037F90" w14:textId="77777777" w:rsidTr="00BA727F">
        <w:trPr>
          <w:trHeight w:val="320"/>
        </w:trPr>
        <w:tc>
          <w:tcPr>
            <w:tcW w:w="2548" w:type="dxa"/>
            <w:vMerge/>
            <w:shd w:val="clear" w:color="auto" w:fill="FFFFFF"/>
            <w:tcMar>
              <w:top w:w="0" w:type="dxa"/>
              <w:left w:w="45" w:type="dxa"/>
              <w:bottom w:w="0" w:type="dxa"/>
              <w:right w:w="45" w:type="dxa"/>
            </w:tcMar>
          </w:tcPr>
          <w:p w14:paraId="4E912693" w14:textId="77777777" w:rsidR="000D6DD3" w:rsidRPr="00E10F8F" w:rsidRDefault="000D6DD3" w:rsidP="00E81234">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shd w:val="clear" w:color="auto" w:fill="FFFFFF"/>
            <w:tcMar>
              <w:top w:w="0" w:type="dxa"/>
              <w:left w:w="45" w:type="dxa"/>
              <w:bottom w:w="0" w:type="dxa"/>
              <w:right w:w="45" w:type="dxa"/>
            </w:tcMar>
            <w:vAlign w:val="center"/>
          </w:tcPr>
          <w:p w14:paraId="1CFF4C92" w14:textId="20FD6F53" w:rsidR="000D6DD3" w:rsidRDefault="000D6DD3" w:rsidP="00E81234">
            <w:pPr>
              <w:widowControl w:val="0"/>
              <w:rPr>
                <w:rFonts w:ascii="Times New Roman" w:eastAsia="Times New Roman" w:hAnsi="Times New Roman" w:cs="Times New Roman"/>
                <w:sz w:val="24"/>
                <w:szCs w:val="24"/>
              </w:rPr>
            </w:pPr>
            <w:r w:rsidRPr="00680429">
              <w:rPr>
                <w:rFonts w:ascii="Times New Roman" w:eastAsia="OfficinaSansBookC" w:hAnsi="Times New Roman" w:cs="Times New Roman"/>
                <w:sz w:val="24"/>
                <w:szCs w:val="24"/>
              </w:rPr>
              <w:t>Практическ</w:t>
            </w:r>
            <w:r w:rsidR="00704D19">
              <w:rPr>
                <w:rFonts w:ascii="Times New Roman" w:eastAsia="OfficinaSansBookC" w:hAnsi="Times New Roman" w:cs="Times New Roman"/>
                <w:sz w:val="24"/>
                <w:szCs w:val="24"/>
              </w:rPr>
              <w:t>ая работа</w:t>
            </w:r>
            <w:r w:rsidRPr="00680429">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1</w:t>
            </w:r>
            <w:r w:rsidR="00704D19">
              <w:rPr>
                <w:rFonts w:ascii="Times New Roman" w:eastAsia="OfficinaSansBookC" w:hAnsi="Times New Roman" w:cs="Times New Roman"/>
                <w:sz w:val="24"/>
                <w:szCs w:val="24"/>
              </w:rPr>
              <w:t>5</w:t>
            </w:r>
            <w:r w:rsidRPr="00680429">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w:t>
            </w:r>
            <w:r w:rsidRPr="00680429">
              <w:rPr>
                <w:rFonts w:ascii="Times New Roman" w:eastAsia="Times New Roman" w:hAnsi="Times New Roman" w:cs="Times New Roman"/>
                <w:sz w:val="24"/>
                <w:szCs w:val="24"/>
              </w:rPr>
              <w:t>Производство и применение органических веществ в промышленности</w:t>
            </w:r>
            <w:r>
              <w:rPr>
                <w:rFonts w:ascii="Times New Roman" w:eastAsia="Times New Roman" w:hAnsi="Times New Roman" w:cs="Times New Roman"/>
                <w:sz w:val="24"/>
                <w:szCs w:val="24"/>
              </w:rPr>
              <w:t>».</w:t>
            </w:r>
          </w:p>
          <w:p w14:paraId="233A7B70" w14:textId="72A5C859" w:rsidR="000D6DD3" w:rsidRPr="00680429" w:rsidRDefault="000D6DD3" w:rsidP="00E8123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680429">
              <w:rPr>
                <w:rFonts w:ascii="Times New Roman" w:eastAsia="Times New Roman" w:hAnsi="Times New Roman" w:cs="Times New Roman"/>
                <w:sz w:val="24"/>
                <w:szCs w:val="24"/>
              </w:rPr>
              <w:t>роизводство метанола, переработка нефти. Полиэтилен как крупнотоннажный продукт химического производства. Применение этилена. Производство и применение каучука и резины. Синтетические и искусственные волокна, их строение, свойства. Практическое использование волокон. Синтетические пленки: изоляция для проводов, мембраны для опреснения воды, защитные пленки для автомобилей, пластыри, хирургические повязки. Новые технологии дальнейшего совершенствования полимерных материалов</w:t>
            </w:r>
          </w:p>
        </w:tc>
        <w:tc>
          <w:tcPr>
            <w:tcW w:w="933" w:type="dxa"/>
            <w:vMerge/>
            <w:shd w:val="clear" w:color="auto" w:fill="FFFFFF"/>
            <w:tcMar>
              <w:top w:w="0" w:type="dxa"/>
              <w:left w:w="45" w:type="dxa"/>
              <w:bottom w:w="0" w:type="dxa"/>
              <w:right w:w="45" w:type="dxa"/>
            </w:tcMar>
            <w:vAlign w:val="center"/>
          </w:tcPr>
          <w:p w14:paraId="159E44B7" w14:textId="36924DC8" w:rsidR="000D6DD3" w:rsidRPr="00680429" w:rsidRDefault="000D6DD3" w:rsidP="00E81234">
            <w:pPr>
              <w:pBdr>
                <w:top w:val="nil"/>
                <w:left w:val="nil"/>
                <w:bottom w:val="nil"/>
                <w:right w:val="nil"/>
                <w:between w:val="nil"/>
              </w:pBdr>
              <w:jc w:val="center"/>
              <w:rPr>
                <w:rFonts w:ascii="Times New Roman" w:eastAsia="OfficinaSansBookC" w:hAnsi="Times New Roman" w:cs="Times New Roman"/>
                <w:sz w:val="24"/>
                <w:szCs w:val="24"/>
              </w:rPr>
            </w:pPr>
          </w:p>
        </w:tc>
        <w:tc>
          <w:tcPr>
            <w:tcW w:w="1051" w:type="dxa"/>
            <w:vMerge/>
          </w:tcPr>
          <w:p w14:paraId="73BEEFD4" w14:textId="77777777" w:rsidR="000D6DD3" w:rsidRPr="00680429" w:rsidRDefault="000D6DD3" w:rsidP="00E81234">
            <w:pPr>
              <w:widowControl w:val="0"/>
              <w:pBdr>
                <w:top w:val="nil"/>
                <w:left w:val="nil"/>
                <w:bottom w:val="nil"/>
                <w:right w:val="nil"/>
                <w:between w:val="nil"/>
              </w:pBdr>
              <w:rPr>
                <w:rFonts w:ascii="Times New Roman" w:eastAsia="OfficinaSansBookC" w:hAnsi="Times New Roman" w:cs="Times New Roman"/>
                <w:sz w:val="24"/>
                <w:szCs w:val="24"/>
              </w:rPr>
            </w:pPr>
          </w:p>
        </w:tc>
      </w:tr>
      <w:bookmarkEnd w:id="13"/>
      <w:tr w:rsidR="007C3513" w:rsidRPr="00680429" w14:paraId="67F89820" w14:textId="77777777" w:rsidTr="00BA727F">
        <w:trPr>
          <w:trHeight w:val="320"/>
        </w:trPr>
        <w:tc>
          <w:tcPr>
            <w:tcW w:w="2548" w:type="dxa"/>
            <w:vMerge w:val="restart"/>
            <w:shd w:val="clear" w:color="auto" w:fill="FFFFFF"/>
            <w:tcMar>
              <w:top w:w="0" w:type="dxa"/>
              <w:left w:w="45" w:type="dxa"/>
              <w:bottom w:w="0" w:type="dxa"/>
              <w:right w:w="45" w:type="dxa"/>
            </w:tcMar>
          </w:tcPr>
          <w:p w14:paraId="109B0B7C" w14:textId="77777777" w:rsidR="000D6DD3" w:rsidRDefault="00E81234" w:rsidP="00E81234">
            <w:pPr>
              <w:widowControl w:val="0"/>
              <w:pBdr>
                <w:top w:val="nil"/>
                <w:left w:val="nil"/>
                <w:bottom w:val="nil"/>
                <w:right w:val="nil"/>
                <w:between w:val="nil"/>
              </w:pBdr>
              <w:rPr>
                <w:rFonts w:ascii="Times New Roman" w:hAnsi="Times New Roman" w:cs="Times New Roman"/>
                <w:sz w:val="24"/>
                <w:szCs w:val="24"/>
              </w:rPr>
            </w:pPr>
            <w:r w:rsidRPr="00E10F8F">
              <w:rPr>
                <w:rFonts w:ascii="Times New Roman" w:hAnsi="Times New Roman" w:cs="Times New Roman"/>
                <w:b/>
                <w:bCs/>
                <w:sz w:val="24"/>
                <w:szCs w:val="24"/>
              </w:rPr>
              <w:t>Тема 8.2.</w:t>
            </w:r>
            <w:r w:rsidRPr="00E10F8F">
              <w:rPr>
                <w:rFonts w:ascii="Times New Roman" w:hAnsi="Times New Roman" w:cs="Times New Roman"/>
                <w:sz w:val="24"/>
                <w:szCs w:val="24"/>
              </w:rPr>
              <w:t xml:space="preserve"> </w:t>
            </w:r>
          </w:p>
          <w:p w14:paraId="4441B8B7" w14:textId="4E689AD4"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r w:rsidRPr="00E10F8F">
              <w:rPr>
                <w:rFonts w:ascii="Times New Roman" w:hAnsi="Times New Roman" w:cs="Times New Roman"/>
                <w:sz w:val="24"/>
                <w:szCs w:val="24"/>
              </w:rPr>
              <w:t xml:space="preserve">Химические технологии </w:t>
            </w:r>
            <w:r w:rsidR="007C3513">
              <w:rPr>
                <w:rFonts w:ascii="Times New Roman" w:hAnsi="Times New Roman" w:cs="Times New Roman"/>
                <w:sz w:val="24"/>
                <w:szCs w:val="24"/>
              </w:rPr>
              <w:br/>
            </w:r>
            <w:r w:rsidRPr="00E10F8F">
              <w:rPr>
                <w:rFonts w:ascii="Times New Roman" w:hAnsi="Times New Roman" w:cs="Times New Roman"/>
                <w:sz w:val="24"/>
                <w:szCs w:val="24"/>
              </w:rPr>
              <w:t xml:space="preserve">в повседневной </w:t>
            </w:r>
            <w:r w:rsidR="007C3513">
              <w:rPr>
                <w:rFonts w:ascii="Times New Roman" w:hAnsi="Times New Roman" w:cs="Times New Roman"/>
                <w:sz w:val="24"/>
                <w:szCs w:val="24"/>
              </w:rPr>
              <w:br/>
            </w:r>
            <w:r w:rsidRPr="00E10F8F">
              <w:rPr>
                <w:rFonts w:ascii="Times New Roman" w:hAnsi="Times New Roman" w:cs="Times New Roman"/>
                <w:sz w:val="24"/>
                <w:szCs w:val="24"/>
              </w:rPr>
              <w:t>и профессиональной деятельности человека</w:t>
            </w:r>
          </w:p>
        </w:tc>
        <w:tc>
          <w:tcPr>
            <w:tcW w:w="10091" w:type="dxa"/>
            <w:shd w:val="clear" w:color="auto" w:fill="FFFFFF"/>
            <w:tcMar>
              <w:top w:w="0" w:type="dxa"/>
              <w:left w:w="45" w:type="dxa"/>
              <w:bottom w:w="0" w:type="dxa"/>
              <w:right w:w="45" w:type="dxa"/>
            </w:tcMar>
            <w:vAlign w:val="center"/>
          </w:tcPr>
          <w:p w14:paraId="285812A2" w14:textId="77777777" w:rsidR="00E81234" w:rsidRPr="00680429" w:rsidRDefault="00E81234" w:rsidP="00E81234">
            <w:pPr>
              <w:rPr>
                <w:rFonts w:ascii="Times New Roman" w:eastAsia="OfficinaSansBookC" w:hAnsi="Times New Roman" w:cs="Times New Roman"/>
                <w:sz w:val="24"/>
                <w:szCs w:val="24"/>
              </w:rPr>
            </w:pPr>
            <w:r w:rsidRPr="00680429">
              <w:rPr>
                <w:rFonts w:ascii="Times New Roman"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55CF95A2" w14:textId="77777777" w:rsidR="00E81234" w:rsidRPr="00680429" w:rsidRDefault="00E81234" w:rsidP="00E81234">
            <w:pPr>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hAnsi="Times New Roman" w:cs="Times New Roman"/>
                <w:b/>
                <w:sz w:val="24"/>
                <w:szCs w:val="24"/>
              </w:rPr>
              <w:t>6</w:t>
            </w:r>
          </w:p>
        </w:tc>
        <w:tc>
          <w:tcPr>
            <w:tcW w:w="1051" w:type="dxa"/>
            <w:vMerge w:val="restart"/>
          </w:tcPr>
          <w:p w14:paraId="17AC5E51"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highlight w:val="white"/>
              </w:rPr>
            </w:pPr>
            <w:r w:rsidRPr="00680429">
              <w:rPr>
                <w:rFonts w:ascii="Times New Roman" w:eastAsia="OfficinaSansBookC" w:hAnsi="Times New Roman" w:cs="Times New Roman"/>
                <w:sz w:val="24"/>
                <w:szCs w:val="24"/>
                <w:highlight w:val="white"/>
              </w:rPr>
              <w:t>ОК 01</w:t>
            </w:r>
          </w:p>
          <w:p w14:paraId="4AAB0392"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highlight w:val="white"/>
              </w:rPr>
            </w:pPr>
            <w:r w:rsidRPr="00680429">
              <w:rPr>
                <w:rFonts w:ascii="Times New Roman" w:eastAsia="OfficinaSansBookC" w:hAnsi="Times New Roman" w:cs="Times New Roman"/>
                <w:sz w:val="24"/>
                <w:szCs w:val="24"/>
                <w:highlight w:val="white"/>
              </w:rPr>
              <w:t>ОК 02</w:t>
            </w:r>
          </w:p>
          <w:p w14:paraId="1DB4D015"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highlight w:val="white"/>
              </w:rPr>
            </w:pPr>
            <w:r w:rsidRPr="00680429">
              <w:rPr>
                <w:rFonts w:ascii="Times New Roman" w:eastAsia="OfficinaSansBookC" w:hAnsi="Times New Roman" w:cs="Times New Roman"/>
                <w:sz w:val="24"/>
                <w:szCs w:val="24"/>
                <w:highlight w:val="white"/>
              </w:rPr>
              <w:t>ОК 04</w:t>
            </w:r>
          </w:p>
          <w:p w14:paraId="3C9F7984"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highlight w:val="white"/>
              </w:rPr>
              <w:t>ОК 07</w:t>
            </w:r>
          </w:p>
          <w:p w14:paraId="4D058628"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b/>
                <w:i/>
                <w:sz w:val="24"/>
                <w:szCs w:val="24"/>
              </w:rPr>
              <w:t>ПК…</w:t>
            </w:r>
          </w:p>
        </w:tc>
      </w:tr>
      <w:tr w:rsidR="007C3513" w:rsidRPr="00680429" w14:paraId="3126E446" w14:textId="77777777" w:rsidTr="00BA727F">
        <w:trPr>
          <w:trHeight w:val="320"/>
        </w:trPr>
        <w:tc>
          <w:tcPr>
            <w:tcW w:w="2548" w:type="dxa"/>
            <w:vMerge/>
            <w:shd w:val="clear" w:color="auto" w:fill="FFFFFF"/>
            <w:tcMar>
              <w:top w:w="0" w:type="dxa"/>
              <w:left w:w="45" w:type="dxa"/>
              <w:bottom w:w="0" w:type="dxa"/>
              <w:right w:w="45" w:type="dxa"/>
            </w:tcMar>
          </w:tcPr>
          <w:p w14:paraId="35D63C21"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tcMar>
              <w:top w:w="0" w:type="dxa"/>
              <w:left w:w="45" w:type="dxa"/>
              <w:bottom w:w="0" w:type="dxa"/>
              <w:right w:w="45" w:type="dxa"/>
            </w:tcMar>
            <w:vAlign w:val="center"/>
          </w:tcPr>
          <w:p w14:paraId="76CD9AF9" w14:textId="77777777" w:rsidR="00E81234" w:rsidRPr="00680429" w:rsidRDefault="00E81234" w:rsidP="00E81234">
            <w:pPr>
              <w:rPr>
                <w:rFonts w:ascii="Times New Roman" w:hAnsi="Times New Roman" w:cs="Times New Roman"/>
                <w:sz w:val="24"/>
                <w:szCs w:val="24"/>
              </w:rPr>
            </w:pPr>
            <w:r w:rsidRPr="00680429">
              <w:rPr>
                <w:rFonts w:ascii="Times New Roman" w:hAnsi="Times New Roman" w:cs="Times New Roman"/>
                <w:sz w:val="24"/>
                <w:szCs w:val="24"/>
              </w:rPr>
              <w:t xml:space="preserve">Роль химии в обеспечении экологической, энергетической и пищевой безопасности, развитии медицины, создании новых материалов (в зависимости от вида профессиональной деятельности), новых источников энергии (альтернативные источники энергии). Понятие о научных методах познания веществ и химических реакций. Представления об общих научных принципах промышленного получения важнейших веществ (на примерах производства аммиака, серной кислоты, метанола). </w:t>
            </w:r>
          </w:p>
          <w:p w14:paraId="48BF2C41" w14:textId="6B2E3784" w:rsidR="00E81234" w:rsidRPr="00680429" w:rsidRDefault="00E81234" w:rsidP="00E81234">
            <w:pPr>
              <w:rPr>
                <w:rFonts w:ascii="Times New Roman" w:eastAsia="OfficinaSansBookC" w:hAnsi="Times New Roman" w:cs="Times New Roman"/>
                <w:sz w:val="24"/>
                <w:szCs w:val="24"/>
              </w:rPr>
            </w:pPr>
            <w:r w:rsidRPr="00680429">
              <w:rPr>
                <w:rFonts w:ascii="Times New Roman" w:hAnsi="Times New Roman" w:cs="Times New Roman"/>
                <w:sz w:val="24"/>
                <w:szCs w:val="24"/>
              </w:rPr>
              <w:t>Человек в мире веществ, материалов и химических реакций: химия и здоровье человека</w:t>
            </w:r>
            <w:r w:rsidR="00FB68D5">
              <w:rPr>
                <w:rFonts w:ascii="Times New Roman" w:hAnsi="Times New Roman" w:cs="Times New Roman"/>
                <w:sz w:val="24"/>
                <w:szCs w:val="24"/>
              </w:rPr>
              <w:t xml:space="preserve">: </w:t>
            </w:r>
            <w:r w:rsidR="00FB68D5" w:rsidRPr="00FB68D5">
              <w:rPr>
                <w:rFonts w:ascii="Times New Roman" w:hAnsi="Times New Roman" w:cs="Times New Roman"/>
                <w:sz w:val="24"/>
                <w:szCs w:val="24"/>
              </w:rPr>
              <w:t>правила безопасного использования лекарственных препаратов, бытовой химии в повседневной жизни</w:t>
            </w:r>
            <w:r w:rsidR="00FB68D5">
              <w:rPr>
                <w:rFonts w:ascii="Times New Roman" w:hAnsi="Times New Roman" w:cs="Times New Roman"/>
                <w:sz w:val="24"/>
                <w:szCs w:val="24"/>
              </w:rPr>
              <w:t>.</w:t>
            </w:r>
            <w:r w:rsidRPr="00680429">
              <w:rPr>
                <w:rFonts w:ascii="Times New Roman" w:hAnsi="Times New Roman" w:cs="Times New Roman"/>
                <w:sz w:val="24"/>
                <w:szCs w:val="24"/>
              </w:rPr>
              <w:t xml:space="preserve"> Бытовая химическая грамотность</w:t>
            </w:r>
          </w:p>
        </w:tc>
        <w:tc>
          <w:tcPr>
            <w:tcW w:w="933" w:type="dxa"/>
            <w:shd w:val="clear" w:color="auto" w:fill="FFFFFF"/>
            <w:tcMar>
              <w:top w:w="0" w:type="dxa"/>
              <w:left w:w="45" w:type="dxa"/>
              <w:bottom w:w="0" w:type="dxa"/>
              <w:right w:w="45" w:type="dxa"/>
            </w:tcMar>
            <w:vAlign w:val="center"/>
          </w:tcPr>
          <w:p w14:paraId="6911A5BC" w14:textId="77777777" w:rsidR="00E81234" w:rsidRPr="00680429" w:rsidRDefault="00E81234" w:rsidP="00E81234">
            <w:pPr>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hAnsi="Times New Roman" w:cs="Times New Roman"/>
                <w:sz w:val="24"/>
                <w:szCs w:val="24"/>
                <w:lang w:val="en-US"/>
              </w:rPr>
              <w:t>2</w:t>
            </w:r>
          </w:p>
        </w:tc>
        <w:tc>
          <w:tcPr>
            <w:tcW w:w="1051" w:type="dxa"/>
            <w:vMerge/>
          </w:tcPr>
          <w:p w14:paraId="650FFB41"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3DD2E329" w14:textId="77777777" w:rsidTr="00BA727F">
        <w:trPr>
          <w:trHeight w:val="320"/>
        </w:trPr>
        <w:tc>
          <w:tcPr>
            <w:tcW w:w="2548" w:type="dxa"/>
            <w:vMerge/>
            <w:shd w:val="clear" w:color="auto" w:fill="FFFFFF"/>
            <w:tcMar>
              <w:top w:w="0" w:type="dxa"/>
              <w:left w:w="45" w:type="dxa"/>
              <w:bottom w:w="0" w:type="dxa"/>
              <w:right w:w="45" w:type="dxa"/>
            </w:tcMar>
          </w:tcPr>
          <w:p w14:paraId="3C102E57" w14:textId="77777777" w:rsidR="000D6DD3" w:rsidRPr="00E10F8F" w:rsidRDefault="000D6DD3" w:rsidP="00E81234">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tcMar>
              <w:top w:w="0" w:type="dxa"/>
              <w:left w:w="45" w:type="dxa"/>
              <w:bottom w:w="0" w:type="dxa"/>
              <w:right w:w="45" w:type="dxa"/>
            </w:tcMar>
            <w:vAlign w:val="center"/>
          </w:tcPr>
          <w:p w14:paraId="53CEA26F" w14:textId="77777777" w:rsidR="000D6DD3" w:rsidRPr="00680429" w:rsidRDefault="000D6DD3" w:rsidP="00E81234">
            <w:pPr>
              <w:widowControl w:val="0"/>
              <w:rPr>
                <w:rFonts w:ascii="Times New Roman" w:eastAsia="Times New Roman" w:hAnsi="Times New Roman" w:cs="Times New Roman"/>
                <w:sz w:val="24"/>
                <w:szCs w:val="24"/>
              </w:rPr>
            </w:pPr>
            <w:r w:rsidRPr="00680429">
              <w:rPr>
                <w:rFonts w:ascii="Times New Roman" w:hAnsi="Times New Roman" w:cs="Times New Roman"/>
                <w:b/>
                <w:sz w:val="24"/>
                <w:szCs w:val="24"/>
              </w:rPr>
              <w:t>Практические занятия</w:t>
            </w:r>
          </w:p>
        </w:tc>
        <w:tc>
          <w:tcPr>
            <w:tcW w:w="933" w:type="dxa"/>
            <w:vMerge w:val="restart"/>
            <w:shd w:val="clear" w:color="auto" w:fill="FFFFFF"/>
            <w:tcMar>
              <w:top w:w="0" w:type="dxa"/>
              <w:left w:w="45" w:type="dxa"/>
              <w:bottom w:w="0" w:type="dxa"/>
              <w:right w:w="45" w:type="dxa"/>
            </w:tcMar>
            <w:vAlign w:val="center"/>
          </w:tcPr>
          <w:p w14:paraId="393A6C91" w14:textId="28B7B3FD" w:rsidR="000D6DD3" w:rsidRPr="00680429" w:rsidRDefault="000D6DD3" w:rsidP="00E81234">
            <w:pPr>
              <w:pBdr>
                <w:top w:val="nil"/>
                <w:left w:val="nil"/>
                <w:bottom w:val="nil"/>
                <w:right w:val="nil"/>
                <w:between w:val="nil"/>
              </w:pBdr>
              <w:jc w:val="center"/>
              <w:rPr>
                <w:rFonts w:ascii="Times New Roman" w:eastAsia="Times New Roman" w:hAnsi="Times New Roman" w:cs="Times New Roman"/>
                <w:color w:val="050608"/>
                <w:sz w:val="24"/>
                <w:szCs w:val="24"/>
              </w:rPr>
            </w:pPr>
            <w:r w:rsidRPr="00680429">
              <w:rPr>
                <w:rFonts w:ascii="Times New Roman" w:hAnsi="Times New Roman" w:cs="Times New Roman"/>
                <w:sz w:val="24"/>
                <w:szCs w:val="24"/>
              </w:rPr>
              <w:t>4</w:t>
            </w:r>
          </w:p>
        </w:tc>
        <w:tc>
          <w:tcPr>
            <w:tcW w:w="1051" w:type="dxa"/>
            <w:vMerge/>
          </w:tcPr>
          <w:p w14:paraId="1163D444" w14:textId="77777777" w:rsidR="000D6DD3" w:rsidRPr="00680429" w:rsidRDefault="000D6DD3"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2388CA64" w14:textId="77777777" w:rsidTr="00BA727F">
        <w:trPr>
          <w:trHeight w:val="320"/>
        </w:trPr>
        <w:tc>
          <w:tcPr>
            <w:tcW w:w="2548" w:type="dxa"/>
            <w:vMerge/>
            <w:shd w:val="clear" w:color="auto" w:fill="FFFFFF"/>
            <w:tcMar>
              <w:top w:w="0" w:type="dxa"/>
              <w:left w:w="45" w:type="dxa"/>
              <w:bottom w:w="0" w:type="dxa"/>
              <w:right w:w="45" w:type="dxa"/>
            </w:tcMar>
          </w:tcPr>
          <w:p w14:paraId="5E61670C" w14:textId="77777777" w:rsidR="000D6DD3" w:rsidRPr="00E10F8F" w:rsidRDefault="000D6DD3" w:rsidP="00E81234">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shd w:val="clear" w:color="auto" w:fill="FFFFFF"/>
            <w:tcMar>
              <w:top w:w="0" w:type="dxa"/>
              <w:left w:w="45" w:type="dxa"/>
              <w:bottom w:w="0" w:type="dxa"/>
              <w:right w:w="45" w:type="dxa"/>
            </w:tcMar>
            <w:vAlign w:val="center"/>
          </w:tcPr>
          <w:p w14:paraId="4B2A94BE" w14:textId="0169E9F6" w:rsidR="000D6DD3" w:rsidRDefault="000D6DD3" w:rsidP="00E81234">
            <w:pPr>
              <w:rPr>
                <w:rFonts w:ascii="Times New Roman" w:eastAsia="OfficinaSansBookC" w:hAnsi="Times New Roman" w:cs="Times New Roman"/>
                <w:sz w:val="24"/>
                <w:szCs w:val="24"/>
              </w:rPr>
            </w:pPr>
            <w:r w:rsidRPr="00680429">
              <w:rPr>
                <w:rFonts w:ascii="Times New Roman" w:hAnsi="Times New Roman" w:cs="Times New Roman"/>
                <w:sz w:val="24"/>
                <w:szCs w:val="24"/>
              </w:rPr>
              <w:t>Практическ</w:t>
            </w:r>
            <w:r w:rsidR="00704D19">
              <w:rPr>
                <w:rFonts w:ascii="Times New Roman" w:hAnsi="Times New Roman" w:cs="Times New Roman"/>
                <w:sz w:val="24"/>
                <w:szCs w:val="24"/>
              </w:rPr>
              <w:t xml:space="preserve">ая работа </w:t>
            </w:r>
            <w:r w:rsidRPr="00680429">
              <w:rPr>
                <w:rFonts w:ascii="Times New Roman" w:hAnsi="Times New Roman" w:cs="Times New Roman"/>
                <w:sz w:val="24"/>
                <w:szCs w:val="24"/>
              </w:rPr>
              <w:t>№1</w:t>
            </w:r>
            <w:r w:rsidR="00704D19">
              <w:rPr>
                <w:rFonts w:ascii="Times New Roman" w:hAnsi="Times New Roman" w:cs="Times New Roman"/>
                <w:sz w:val="24"/>
                <w:szCs w:val="24"/>
              </w:rPr>
              <w:t>6</w:t>
            </w:r>
            <w:r w:rsidRPr="00680429">
              <w:rPr>
                <w:rFonts w:ascii="Times New Roman" w:hAnsi="Times New Roman" w:cs="Times New Roman"/>
                <w:sz w:val="24"/>
                <w:szCs w:val="24"/>
              </w:rPr>
              <w:t xml:space="preserve">. </w:t>
            </w:r>
            <w:r>
              <w:rPr>
                <w:rFonts w:ascii="Times New Roman" w:eastAsia="OfficinaSansBookC" w:hAnsi="Times New Roman" w:cs="Times New Roman"/>
                <w:sz w:val="24"/>
                <w:szCs w:val="24"/>
              </w:rPr>
              <w:t>«П</w:t>
            </w:r>
            <w:r w:rsidRPr="00B96336">
              <w:rPr>
                <w:rFonts w:ascii="Times New Roman" w:eastAsia="OfficinaSansBookC" w:hAnsi="Times New Roman" w:cs="Times New Roman"/>
                <w:sz w:val="24"/>
                <w:szCs w:val="24"/>
              </w:rPr>
              <w:t>рименени</w:t>
            </w:r>
            <w:r>
              <w:rPr>
                <w:rFonts w:ascii="Times New Roman" w:eastAsia="OfficinaSansBookC" w:hAnsi="Times New Roman" w:cs="Times New Roman"/>
                <w:sz w:val="24"/>
                <w:szCs w:val="24"/>
              </w:rPr>
              <w:t>е</w:t>
            </w:r>
            <w:r w:rsidRPr="00B96336">
              <w:rPr>
                <w:rFonts w:ascii="Times New Roman" w:eastAsia="OfficinaSansBookC" w:hAnsi="Times New Roman" w:cs="Times New Roman"/>
                <w:sz w:val="24"/>
                <w:szCs w:val="24"/>
              </w:rPr>
              <w:t xml:space="preserve"> химических веществ и технологий с учетом будущей профессиональной деятельности</w:t>
            </w:r>
            <w:r>
              <w:rPr>
                <w:rFonts w:ascii="Times New Roman" w:eastAsia="OfficinaSansBookC" w:hAnsi="Times New Roman" w:cs="Times New Roman"/>
                <w:sz w:val="24"/>
                <w:szCs w:val="24"/>
              </w:rPr>
              <w:t>».</w:t>
            </w:r>
          </w:p>
          <w:p w14:paraId="59BB1851" w14:textId="28770EA8" w:rsidR="000D6DD3" w:rsidRPr="00680429" w:rsidRDefault="000D6DD3" w:rsidP="00E81234">
            <w:pPr>
              <w:rPr>
                <w:rFonts w:ascii="Times New Roman" w:hAnsi="Times New Roman" w:cs="Times New Roman"/>
                <w:sz w:val="24"/>
                <w:szCs w:val="24"/>
              </w:rPr>
            </w:pPr>
            <w:r w:rsidRPr="00680429">
              <w:rPr>
                <w:rFonts w:ascii="Times New Roman" w:hAnsi="Times New Roman" w:cs="Times New Roman"/>
                <w:sz w:val="24"/>
                <w:szCs w:val="24"/>
              </w:rPr>
              <w:t xml:space="preserve">Решение кейс-задач по темам: пищевые продукты, основы рационального питания, важнейшие строительные и конструкционные материалы, сельскохозяйственное производство, краски, стекло, керамика, материалы для электроники, наноматериалы, </w:t>
            </w:r>
            <w:r w:rsidRPr="00680429">
              <w:rPr>
                <w:rFonts w:ascii="Times New Roman" w:hAnsi="Times New Roman" w:cs="Times New Roman"/>
                <w:sz w:val="24"/>
                <w:szCs w:val="24"/>
              </w:rPr>
              <w:lastRenderedPageBreak/>
              <w:t>текстильные волокна, источники энергии, органические и минеральные удобрения, лекарственные и косметические препараты, бытовая химия, материалы из искусственных и синтетических волокон.</w:t>
            </w:r>
          </w:p>
          <w:p w14:paraId="79A0B6E9" w14:textId="77777777" w:rsidR="000D6DD3" w:rsidRPr="00680429" w:rsidRDefault="000D6DD3" w:rsidP="00E81234">
            <w:pPr>
              <w:rPr>
                <w:rFonts w:ascii="Times New Roman" w:eastAsia="OfficinaSansBookC" w:hAnsi="Times New Roman" w:cs="Times New Roman"/>
                <w:sz w:val="24"/>
                <w:szCs w:val="24"/>
              </w:rPr>
            </w:pPr>
            <w:r w:rsidRPr="00680429">
              <w:rPr>
                <w:rFonts w:ascii="Times New Roman" w:hAnsi="Times New Roman" w:cs="Times New Roman"/>
                <w:sz w:val="24"/>
                <w:szCs w:val="24"/>
              </w:rPr>
              <w:t>Защита:</w:t>
            </w:r>
            <w:r w:rsidRPr="00680429">
              <w:rPr>
                <w:rFonts w:ascii="Times New Roman" w:hAnsi="Times New Roman" w:cs="Times New Roman"/>
                <w:b/>
                <w:sz w:val="24"/>
                <w:szCs w:val="24"/>
              </w:rPr>
              <w:t xml:space="preserve"> </w:t>
            </w:r>
            <w:r w:rsidRPr="00680429">
              <w:rPr>
                <w:rFonts w:ascii="Times New Roman" w:hAnsi="Times New Roman" w:cs="Times New Roman"/>
                <w:sz w:val="24"/>
                <w:szCs w:val="24"/>
              </w:rPr>
              <w:t xml:space="preserve">Представление результатов решения кейс-задач в форме мини-доклада (допускается использование графических и презентационных материалов) </w:t>
            </w:r>
          </w:p>
        </w:tc>
        <w:tc>
          <w:tcPr>
            <w:tcW w:w="933" w:type="dxa"/>
            <w:vMerge/>
            <w:shd w:val="clear" w:color="auto" w:fill="FFFFFF"/>
            <w:tcMar>
              <w:top w:w="0" w:type="dxa"/>
              <w:left w:w="45" w:type="dxa"/>
              <w:bottom w:w="0" w:type="dxa"/>
              <w:right w:w="45" w:type="dxa"/>
            </w:tcMar>
            <w:vAlign w:val="center"/>
          </w:tcPr>
          <w:p w14:paraId="25960088" w14:textId="74EFA5C7" w:rsidR="000D6DD3" w:rsidRPr="00680429" w:rsidRDefault="000D6DD3" w:rsidP="00E81234">
            <w:pPr>
              <w:pBdr>
                <w:top w:val="nil"/>
                <w:left w:val="nil"/>
                <w:bottom w:val="nil"/>
                <w:right w:val="nil"/>
                <w:between w:val="nil"/>
              </w:pBdr>
              <w:jc w:val="center"/>
              <w:rPr>
                <w:rFonts w:ascii="Times New Roman" w:eastAsia="OfficinaSansBookC" w:hAnsi="Times New Roman" w:cs="Times New Roman"/>
                <w:sz w:val="24"/>
                <w:szCs w:val="24"/>
              </w:rPr>
            </w:pPr>
          </w:p>
        </w:tc>
        <w:tc>
          <w:tcPr>
            <w:tcW w:w="1051" w:type="dxa"/>
            <w:vMerge/>
          </w:tcPr>
          <w:p w14:paraId="069F2CDD" w14:textId="77777777" w:rsidR="000D6DD3" w:rsidRPr="00680429" w:rsidRDefault="000D6DD3"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E81234" w:rsidRPr="00680429" w14:paraId="6567E44A" w14:textId="77777777" w:rsidTr="00BA727F">
        <w:trPr>
          <w:trHeight w:val="320"/>
        </w:trPr>
        <w:tc>
          <w:tcPr>
            <w:tcW w:w="12639" w:type="dxa"/>
            <w:gridSpan w:val="2"/>
            <w:tcMar>
              <w:top w:w="0" w:type="dxa"/>
              <w:left w:w="45" w:type="dxa"/>
              <w:bottom w:w="0" w:type="dxa"/>
              <w:right w:w="45" w:type="dxa"/>
            </w:tcMar>
            <w:vAlign w:val="center"/>
          </w:tcPr>
          <w:p w14:paraId="7B935807" w14:textId="2D85A6AC" w:rsidR="000D6DD3" w:rsidRDefault="000D6DD3" w:rsidP="00E81234">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Раздел 9. </w:t>
            </w:r>
            <w:r w:rsidRPr="00E10F8F">
              <w:rPr>
                <w:rFonts w:ascii="Times New Roman" w:eastAsia="Times New Roman" w:hAnsi="Times New Roman" w:cs="Times New Roman"/>
                <w:b/>
                <w:sz w:val="24"/>
                <w:szCs w:val="24"/>
              </w:rPr>
              <w:t>Исследование и химический анализ объектов биосферы</w:t>
            </w:r>
            <w:r>
              <w:rPr>
                <w:rFonts w:ascii="Times New Roman" w:eastAsia="Times New Roman" w:hAnsi="Times New Roman" w:cs="Times New Roman"/>
                <w:b/>
                <w:sz w:val="24"/>
                <w:szCs w:val="24"/>
              </w:rPr>
              <w:t xml:space="preserve"> и </w:t>
            </w:r>
            <w:r w:rsidRPr="00E10F8F">
              <w:rPr>
                <w:rFonts w:ascii="Times New Roman" w:eastAsia="Times New Roman" w:hAnsi="Times New Roman" w:cs="Times New Roman"/>
                <w:b/>
                <w:sz w:val="24"/>
                <w:szCs w:val="24"/>
              </w:rPr>
              <w:t>техносферы</w:t>
            </w:r>
          </w:p>
          <w:p w14:paraId="51C92955" w14:textId="3F38A80A" w:rsidR="00E81234" w:rsidRPr="00E10F8F" w:rsidRDefault="00E81234" w:rsidP="00E81234">
            <w:pPr>
              <w:pBdr>
                <w:top w:val="nil"/>
                <w:left w:val="nil"/>
                <w:bottom w:val="nil"/>
                <w:right w:val="nil"/>
                <w:between w:val="nil"/>
              </w:pBdr>
              <w:rPr>
                <w:rFonts w:ascii="Times New Roman" w:eastAsia="Times New Roman" w:hAnsi="Times New Roman" w:cs="Times New Roman"/>
                <w:b/>
                <w:sz w:val="24"/>
                <w:szCs w:val="24"/>
              </w:rPr>
            </w:pPr>
            <w:r w:rsidRPr="00E10F8F">
              <w:rPr>
                <w:rFonts w:ascii="Times New Roman" w:eastAsia="Times New Roman" w:hAnsi="Times New Roman" w:cs="Times New Roman"/>
                <w:b/>
                <w:sz w:val="24"/>
                <w:szCs w:val="24"/>
              </w:rPr>
              <w:t>Раздел 9.1.</w:t>
            </w:r>
            <w:r w:rsidRPr="00E10F8F">
              <w:rPr>
                <w:rFonts w:ascii="Times New Roman" w:eastAsia="Times New Roman" w:hAnsi="Times New Roman" w:cs="Times New Roman"/>
                <w:b/>
                <w:sz w:val="24"/>
                <w:szCs w:val="24"/>
                <w:vertAlign w:val="superscript"/>
              </w:rPr>
              <w:footnoteReference w:id="9"/>
            </w:r>
            <w:r w:rsidRPr="00E10F8F">
              <w:rPr>
                <w:rFonts w:ascii="Times New Roman" w:eastAsia="Times New Roman" w:hAnsi="Times New Roman" w:cs="Times New Roman"/>
                <w:b/>
                <w:sz w:val="24"/>
                <w:szCs w:val="24"/>
              </w:rPr>
              <w:t xml:space="preserve"> Исследование и химический анализ объектов биосферы (для укрупненных групп специальностей/ профессий: 19.00.00, 31.00.00, 32.00.00, 33.00.00, 34.00.00, 36.00.00, 43.00.00 (кроме специальности 43.02.16))</w:t>
            </w:r>
          </w:p>
        </w:tc>
        <w:tc>
          <w:tcPr>
            <w:tcW w:w="933" w:type="dxa"/>
            <w:tcMar>
              <w:top w:w="0" w:type="dxa"/>
              <w:left w:w="45" w:type="dxa"/>
              <w:bottom w:w="0" w:type="dxa"/>
              <w:right w:w="45" w:type="dxa"/>
            </w:tcMar>
            <w:vAlign w:val="center"/>
          </w:tcPr>
          <w:p w14:paraId="2D4374E7" w14:textId="77777777" w:rsidR="00E81234" w:rsidRPr="00680429" w:rsidRDefault="00E81234" w:rsidP="00E81234">
            <w:pPr>
              <w:pBdr>
                <w:top w:val="nil"/>
                <w:left w:val="nil"/>
                <w:bottom w:val="nil"/>
                <w:right w:val="nil"/>
                <w:between w:val="nil"/>
              </w:pBdr>
              <w:jc w:val="center"/>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36</w:t>
            </w:r>
          </w:p>
        </w:tc>
        <w:tc>
          <w:tcPr>
            <w:tcW w:w="1051" w:type="dxa"/>
          </w:tcPr>
          <w:p w14:paraId="0FE87F4A"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66178D6E" w14:textId="77777777" w:rsidTr="00BA727F">
        <w:trPr>
          <w:trHeight w:val="320"/>
        </w:trPr>
        <w:tc>
          <w:tcPr>
            <w:tcW w:w="2548" w:type="dxa"/>
            <w:vMerge w:val="restart"/>
            <w:shd w:val="clear" w:color="auto" w:fill="FFFFFF"/>
            <w:tcMar>
              <w:top w:w="0" w:type="dxa"/>
              <w:left w:w="45" w:type="dxa"/>
              <w:bottom w:w="0" w:type="dxa"/>
              <w:right w:w="45" w:type="dxa"/>
            </w:tcMar>
          </w:tcPr>
          <w:p w14:paraId="37F1FCDC" w14:textId="77777777" w:rsidR="000D6DD3"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highlight w:val="white"/>
              </w:rPr>
            </w:pPr>
            <w:r w:rsidRPr="00E10F8F">
              <w:rPr>
                <w:rFonts w:ascii="Times New Roman" w:eastAsia="Times New Roman" w:hAnsi="Times New Roman" w:cs="Times New Roman"/>
                <w:b/>
                <w:sz w:val="24"/>
                <w:szCs w:val="24"/>
              </w:rPr>
              <w:t>Тема</w:t>
            </w:r>
            <w:r w:rsidRPr="00E10F8F">
              <w:rPr>
                <w:rFonts w:ascii="Times New Roman" w:eastAsia="Times New Roman" w:hAnsi="Times New Roman" w:cs="Times New Roman"/>
                <w:b/>
                <w:sz w:val="24"/>
                <w:szCs w:val="24"/>
                <w:highlight w:val="white"/>
              </w:rPr>
              <w:t xml:space="preserve"> 9.1.1. </w:t>
            </w:r>
          </w:p>
          <w:p w14:paraId="5DADE3BE" w14:textId="7A7A112E" w:rsidR="00E81234" w:rsidRPr="00E10F8F"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highlight w:val="white"/>
              </w:rPr>
            </w:pPr>
            <w:r w:rsidRPr="00E10F8F">
              <w:rPr>
                <w:rFonts w:ascii="Times New Roman" w:eastAsia="Times New Roman" w:hAnsi="Times New Roman" w:cs="Times New Roman"/>
                <w:sz w:val="24"/>
                <w:szCs w:val="24"/>
                <w:highlight w:val="white"/>
              </w:rPr>
              <w:t xml:space="preserve">Основы лабораторной практики в профессиональных лабораториях </w:t>
            </w:r>
          </w:p>
        </w:tc>
        <w:tc>
          <w:tcPr>
            <w:tcW w:w="10091" w:type="dxa"/>
            <w:shd w:val="clear" w:color="auto" w:fill="FFFFFF"/>
            <w:tcMar>
              <w:top w:w="0" w:type="dxa"/>
              <w:left w:w="45" w:type="dxa"/>
              <w:bottom w:w="0" w:type="dxa"/>
              <w:right w:w="45" w:type="dxa"/>
            </w:tcMar>
            <w:vAlign w:val="center"/>
          </w:tcPr>
          <w:p w14:paraId="7306C956"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highlight w:val="white"/>
              </w:rPr>
            </w:pPr>
            <w:r w:rsidRPr="00680429">
              <w:rPr>
                <w:rFonts w:ascii="Times New Roman" w:eastAsia="Times New Roman"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6666D5DC" w14:textId="77777777" w:rsidR="00E81234" w:rsidRPr="00680429" w:rsidRDefault="00E81234"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8</w:t>
            </w:r>
          </w:p>
        </w:tc>
        <w:tc>
          <w:tcPr>
            <w:tcW w:w="1051" w:type="dxa"/>
            <w:vMerge w:val="restart"/>
          </w:tcPr>
          <w:p w14:paraId="12274F3D"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ОК 01</w:t>
            </w:r>
          </w:p>
          <w:p w14:paraId="0917835F"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b/>
                <w:bCs/>
                <w:i/>
                <w:iCs/>
                <w:sz w:val="24"/>
                <w:szCs w:val="24"/>
              </w:rPr>
            </w:pPr>
            <w:r w:rsidRPr="00680429">
              <w:rPr>
                <w:rFonts w:ascii="Times New Roman" w:eastAsia="Times New Roman" w:hAnsi="Times New Roman" w:cs="Times New Roman"/>
                <w:b/>
                <w:bCs/>
                <w:i/>
                <w:iCs/>
                <w:sz w:val="24"/>
                <w:szCs w:val="24"/>
              </w:rPr>
              <w:t>ПК…</w:t>
            </w:r>
          </w:p>
        </w:tc>
      </w:tr>
      <w:tr w:rsidR="007C3513" w:rsidRPr="00680429" w14:paraId="77963341" w14:textId="77777777" w:rsidTr="00BA727F">
        <w:trPr>
          <w:trHeight w:val="320"/>
        </w:trPr>
        <w:tc>
          <w:tcPr>
            <w:tcW w:w="2548" w:type="dxa"/>
            <w:vMerge/>
            <w:shd w:val="clear" w:color="auto" w:fill="FFFFFF"/>
            <w:tcMar>
              <w:top w:w="0" w:type="dxa"/>
              <w:left w:w="45" w:type="dxa"/>
              <w:bottom w:w="0" w:type="dxa"/>
              <w:right w:w="45" w:type="dxa"/>
            </w:tcMar>
          </w:tcPr>
          <w:p w14:paraId="30999E76" w14:textId="77777777" w:rsidR="001B4815" w:rsidRPr="00E10F8F" w:rsidRDefault="001B4815"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1060E51E" w14:textId="77777777" w:rsidR="001B4815" w:rsidRPr="00680429" w:rsidRDefault="001B4815"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Лабораторные занятия</w:t>
            </w:r>
          </w:p>
        </w:tc>
        <w:tc>
          <w:tcPr>
            <w:tcW w:w="933" w:type="dxa"/>
            <w:vMerge w:val="restart"/>
            <w:shd w:val="clear" w:color="auto" w:fill="FFFFFF"/>
            <w:tcMar>
              <w:top w:w="0" w:type="dxa"/>
              <w:left w:w="45" w:type="dxa"/>
              <w:bottom w:w="0" w:type="dxa"/>
              <w:right w:w="45" w:type="dxa"/>
            </w:tcMar>
            <w:vAlign w:val="center"/>
          </w:tcPr>
          <w:p w14:paraId="704277FA" w14:textId="73AA6F02" w:rsidR="001B4815" w:rsidRPr="00680429" w:rsidRDefault="001B4815"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sz w:val="24"/>
                <w:szCs w:val="24"/>
              </w:rPr>
              <w:t>2</w:t>
            </w:r>
          </w:p>
        </w:tc>
        <w:tc>
          <w:tcPr>
            <w:tcW w:w="1051" w:type="dxa"/>
            <w:vMerge/>
          </w:tcPr>
          <w:p w14:paraId="4101A7FC" w14:textId="77777777" w:rsidR="001B4815" w:rsidRPr="00680429" w:rsidRDefault="001B4815"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5EE3DE5B" w14:textId="77777777" w:rsidTr="00BA727F">
        <w:trPr>
          <w:trHeight w:val="320"/>
        </w:trPr>
        <w:tc>
          <w:tcPr>
            <w:tcW w:w="2548" w:type="dxa"/>
            <w:vMerge/>
            <w:shd w:val="clear" w:color="auto" w:fill="FFFFFF"/>
            <w:tcMar>
              <w:top w:w="0" w:type="dxa"/>
              <w:left w:w="45" w:type="dxa"/>
              <w:bottom w:w="0" w:type="dxa"/>
              <w:right w:w="45" w:type="dxa"/>
            </w:tcMar>
          </w:tcPr>
          <w:p w14:paraId="5839341B" w14:textId="77777777" w:rsidR="001B4815" w:rsidRPr="00E10F8F" w:rsidRDefault="001B4815"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2590D470" w14:textId="0E9C69E6" w:rsidR="001B4815" w:rsidRPr="00680429" w:rsidRDefault="001B4815"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 xml:space="preserve">Лабораторная работа </w:t>
            </w:r>
            <w:r>
              <w:rPr>
                <w:rFonts w:ascii="Times New Roman" w:eastAsia="Times New Roman" w:hAnsi="Times New Roman" w:cs="Times New Roman"/>
                <w:sz w:val="24"/>
                <w:szCs w:val="24"/>
              </w:rPr>
              <w:t xml:space="preserve">№9.1.1 </w:t>
            </w:r>
            <w:r w:rsidRPr="00680429">
              <w:rPr>
                <w:rFonts w:ascii="Times New Roman" w:eastAsia="Times New Roman" w:hAnsi="Times New Roman" w:cs="Times New Roman"/>
                <w:sz w:val="24"/>
                <w:szCs w:val="24"/>
              </w:rPr>
              <w:t xml:space="preserve">«Основы лабораторной практики». </w:t>
            </w:r>
          </w:p>
          <w:p w14:paraId="4032A45B" w14:textId="67E57881" w:rsidR="001B4815" w:rsidRPr="00680429" w:rsidRDefault="001B4815"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Лабораторная посуда и химические реактивы. Основные лабораторные операции. Лабораторное оборудование. Техника безопасности и правила работы (поведения) в лаборатории</w:t>
            </w:r>
          </w:p>
        </w:tc>
        <w:tc>
          <w:tcPr>
            <w:tcW w:w="933" w:type="dxa"/>
            <w:vMerge/>
            <w:shd w:val="clear" w:color="auto" w:fill="FFFFFF"/>
            <w:tcMar>
              <w:top w:w="0" w:type="dxa"/>
              <w:left w:w="45" w:type="dxa"/>
              <w:bottom w:w="0" w:type="dxa"/>
              <w:right w:w="45" w:type="dxa"/>
            </w:tcMar>
            <w:vAlign w:val="center"/>
          </w:tcPr>
          <w:p w14:paraId="71D7FE76" w14:textId="61361AAE" w:rsidR="001B4815" w:rsidRPr="00680429" w:rsidRDefault="001B4815" w:rsidP="00E81234">
            <w:pPr>
              <w:jc w:val="center"/>
              <w:rPr>
                <w:rFonts w:ascii="Times New Roman" w:eastAsia="Times New Roman" w:hAnsi="Times New Roman" w:cs="Times New Roman"/>
                <w:sz w:val="24"/>
                <w:szCs w:val="24"/>
              </w:rPr>
            </w:pPr>
          </w:p>
        </w:tc>
        <w:tc>
          <w:tcPr>
            <w:tcW w:w="1051" w:type="dxa"/>
            <w:vMerge/>
          </w:tcPr>
          <w:p w14:paraId="0649F90B" w14:textId="77777777" w:rsidR="001B4815" w:rsidRPr="00680429" w:rsidRDefault="001B4815"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05D05F32" w14:textId="77777777" w:rsidTr="00BA727F">
        <w:trPr>
          <w:trHeight w:val="320"/>
        </w:trPr>
        <w:tc>
          <w:tcPr>
            <w:tcW w:w="2548" w:type="dxa"/>
            <w:vMerge/>
            <w:shd w:val="clear" w:color="auto" w:fill="FFFFFF"/>
            <w:tcMar>
              <w:top w:w="0" w:type="dxa"/>
              <w:left w:w="45" w:type="dxa"/>
              <w:bottom w:w="0" w:type="dxa"/>
              <w:right w:w="45" w:type="dxa"/>
            </w:tcMar>
          </w:tcPr>
          <w:p w14:paraId="66D62E36" w14:textId="77777777" w:rsidR="001B4815" w:rsidRPr="00E10F8F" w:rsidRDefault="001B4815"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41B7AFB3" w14:textId="77777777" w:rsidR="001B4815" w:rsidRPr="00680429" w:rsidRDefault="001B4815"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highlight w:val="white"/>
              </w:rPr>
            </w:pPr>
            <w:r w:rsidRPr="00680429">
              <w:rPr>
                <w:rFonts w:ascii="Times New Roman" w:eastAsia="Times New Roman" w:hAnsi="Times New Roman" w:cs="Times New Roman"/>
                <w:b/>
                <w:sz w:val="24"/>
                <w:szCs w:val="24"/>
              </w:rPr>
              <w:t>Практические занятия</w:t>
            </w:r>
          </w:p>
        </w:tc>
        <w:tc>
          <w:tcPr>
            <w:tcW w:w="933" w:type="dxa"/>
            <w:vMerge w:val="restart"/>
            <w:shd w:val="clear" w:color="auto" w:fill="FFFFFF"/>
            <w:tcMar>
              <w:top w:w="0" w:type="dxa"/>
              <w:left w:w="45" w:type="dxa"/>
              <w:bottom w:w="0" w:type="dxa"/>
              <w:right w:w="45" w:type="dxa"/>
            </w:tcMar>
            <w:vAlign w:val="center"/>
          </w:tcPr>
          <w:p w14:paraId="3EDC36F3" w14:textId="3113045D" w:rsidR="001B4815" w:rsidRPr="00680429" w:rsidRDefault="001B4815"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sz w:val="24"/>
                <w:szCs w:val="24"/>
              </w:rPr>
              <w:t>6</w:t>
            </w:r>
          </w:p>
        </w:tc>
        <w:tc>
          <w:tcPr>
            <w:tcW w:w="1051" w:type="dxa"/>
            <w:vMerge/>
          </w:tcPr>
          <w:p w14:paraId="2134E8B6" w14:textId="77777777" w:rsidR="001B4815" w:rsidRPr="00680429" w:rsidRDefault="001B4815"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6A001B48" w14:textId="77777777" w:rsidTr="00BA727F">
        <w:trPr>
          <w:trHeight w:val="818"/>
        </w:trPr>
        <w:tc>
          <w:tcPr>
            <w:tcW w:w="2548" w:type="dxa"/>
            <w:vMerge/>
            <w:shd w:val="clear" w:color="auto" w:fill="FFFFFF"/>
            <w:tcMar>
              <w:top w:w="0" w:type="dxa"/>
              <w:left w:w="45" w:type="dxa"/>
              <w:bottom w:w="0" w:type="dxa"/>
              <w:right w:w="45" w:type="dxa"/>
            </w:tcMar>
          </w:tcPr>
          <w:p w14:paraId="25E0A2CF" w14:textId="77777777" w:rsidR="001B4815" w:rsidRPr="00E10F8F" w:rsidRDefault="001B4815"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7C2749B6" w14:textId="5F079765" w:rsidR="001B4815" w:rsidRDefault="001B4815"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Практическ</w:t>
            </w:r>
            <w:r w:rsidR="00704D19">
              <w:rPr>
                <w:rFonts w:ascii="Times New Roman" w:eastAsia="OfficinaSansBookC" w:hAnsi="Times New Roman" w:cs="Times New Roman"/>
                <w:sz w:val="24"/>
                <w:szCs w:val="24"/>
              </w:rPr>
              <w:t>ая работа</w:t>
            </w:r>
            <w:r w:rsidRPr="00680429">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1</w:t>
            </w:r>
            <w:r w:rsidR="00704D19">
              <w:rPr>
                <w:rFonts w:ascii="Times New Roman" w:eastAsia="OfficinaSansBookC" w:hAnsi="Times New Roman" w:cs="Times New Roman"/>
                <w:sz w:val="24"/>
                <w:szCs w:val="24"/>
              </w:rPr>
              <w:t>7</w:t>
            </w:r>
            <w:r>
              <w:rPr>
                <w:rFonts w:ascii="Times New Roman" w:eastAsia="OfficinaSansBookC" w:hAnsi="Times New Roman" w:cs="Times New Roman"/>
                <w:sz w:val="24"/>
                <w:szCs w:val="24"/>
              </w:rPr>
              <w:t>.1.1</w:t>
            </w:r>
            <w:r w:rsidRPr="00680429">
              <w:rPr>
                <w:rFonts w:ascii="Times New Roman" w:eastAsia="OfficinaSansBookC" w:hAnsi="Times New Roman" w:cs="Times New Roman"/>
                <w:sz w:val="24"/>
                <w:szCs w:val="24"/>
              </w:rPr>
              <w:t xml:space="preserve"> </w:t>
            </w:r>
            <w:r w:rsidRPr="000D6DD3">
              <w:rPr>
                <w:rFonts w:ascii="Times New Roman" w:eastAsia="OfficinaSansBookC" w:hAnsi="Times New Roman" w:cs="Times New Roman"/>
                <w:sz w:val="24"/>
                <w:szCs w:val="24"/>
              </w:rPr>
              <w:t>«Экспериментальная химия: расчеты, анализ данных и представление результатов»</w:t>
            </w:r>
            <w:r>
              <w:rPr>
                <w:rFonts w:ascii="Times New Roman" w:eastAsia="OfficinaSansBookC" w:hAnsi="Times New Roman" w:cs="Times New Roman"/>
                <w:sz w:val="24"/>
                <w:szCs w:val="24"/>
              </w:rPr>
              <w:t>.</w:t>
            </w:r>
          </w:p>
          <w:p w14:paraId="22EA528C" w14:textId="694CD11D" w:rsidR="001B4815" w:rsidRPr="00680429" w:rsidRDefault="001B4815" w:rsidP="000D6DD3">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Выполнение типовых расчетов по тематике эксперимента (выход продукта реакции, масса навески, объем растворителя).</w:t>
            </w:r>
            <w:r>
              <w:rPr>
                <w:rFonts w:ascii="Times New Roman" w:eastAsia="Times New Roman" w:hAnsi="Times New Roman" w:cs="Times New Roman"/>
                <w:sz w:val="24"/>
                <w:szCs w:val="24"/>
              </w:rPr>
              <w:t xml:space="preserve"> </w:t>
            </w:r>
            <w:r w:rsidRPr="00680429">
              <w:rPr>
                <w:rFonts w:ascii="Times New Roman" w:eastAsia="Times New Roman" w:hAnsi="Times New Roman" w:cs="Times New Roman"/>
                <w:sz w:val="24"/>
                <w:szCs w:val="24"/>
              </w:rPr>
              <w:t>Обработка данных, анализ и оценка их достоверности (вычисление среднего значения экспериментальных данных, погрешности).</w:t>
            </w:r>
            <w:r>
              <w:rPr>
                <w:rFonts w:ascii="Times New Roman" w:eastAsia="Times New Roman" w:hAnsi="Times New Roman" w:cs="Times New Roman"/>
                <w:sz w:val="24"/>
                <w:szCs w:val="24"/>
              </w:rPr>
              <w:t xml:space="preserve"> </w:t>
            </w:r>
            <w:r w:rsidRPr="00680429">
              <w:rPr>
                <w:rFonts w:ascii="Times New Roman" w:eastAsia="Times New Roman" w:hAnsi="Times New Roman" w:cs="Times New Roman"/>
                <w:sz w:val="24"/>
                <w:szCs w:val="24"/>
              </w:rPr>
              <w:t>Представление результатов эксперимента в различной форме (таблица, график, отчет, доклад, презентация)</w:t>
            </w:r>
          </w:p>
        </w:tc>
        <w:tc>
          <w:tcPr>
            <w:tcW w:w="933" w:type="dxa"/>
            <w:vMerge/>
            <w:shd w:val="clear" w:color="auto" w:fill="FFFFFF"/>
            <w:tcMar>
              <w:top w:w="0" w:type="dxa"/>
              <w:left w:w="45" w:type="dxa"/>
              <w:bottom w:w="0" w:type="dxa"/>
              <w:right w:w="45" w:type="dxa"/>
            </w:tcMar>
            <w:vAlign w:val="center"/>
          </w:tcPr>
          <w:p w14:paraId="126D8AEC" w14:textId="13AEB99A" w:rsidR="001B4815" w:rsidRPr="00680429" w:rsidRDefault="001B4815" w:rsidP="00E81234">
            <w:pPr>
              <w:jc w:val="center"/>
              <w:rPr>
                <w:rFonts w:ascii="Times New Roman" w:eastAsia="Times New Roman" w:hAnsi="Times New Roman" w:cs="Times New Roman"/>
                <w:sz w:val="24"/>
                <w:szCs w:val="24"/>
              </w:rPr>
            </w:pPr>
          </w:p>
        </w:tc>
        <w:tc>
          <w:tcPr>
            <w:tcW w:w="1051" w:type="dxa"/>
            <w:vMerge/>
          </w:tcPr>
          <w:p w14:paraId="0F772CD8" w14:textId="77777777" w:rsidR="001B4815" w:rsidRPr="00680429" w:rsidRDefault="001B4815"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3B9181A2" w14:textId="77777777" w:rsidTr="00BA727F">
        <w:trPr>
          <w:trHeight w:val="320"/>
        </w:trPr>
        <w:tc>
          <w:tcPr>
            <w:tcW w:w="2548" w:type="dxa"/>
            <w:vMerge w:val="restart"/>
            <w:shd w:val="clear" w:color="auto" w:fill="FFFFFF"/>
            <w:tcMar>
              <w:top w:w="0" w:type="dxa"/>
              <w:left w:w="45" w:type="dxa"/>
              <w:bottom w:w="0" w:type="dxa"/>
              <w:right w:w="45" w:type="dxa"/>
            </w:tcMar>
          </w:tcPr>
          <w:p w14:paraId="2A73147C" w14:textId="77777777" w:rsidR="000D6DD3"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highlight w:val="white"/>
              </w:rPr>
            </w:pPr>
            <w:r w:rsidRPr="00E10F8F">
              <w:rPr>
                <w:rFonts w:ascii="Times New Roman" w:eastAsia="Times New Roman" w:hAnsi="Times New Roman" w:cs="Times New Roman"/>
                <w:b/>
                <w:sz w:val="24"/>
                <w:szCs w:val="24"/>
              </w:rPr>
              <w:t>Тема</w:t>
            </w:r>
            <w:r w:rsidRPr="00E10F8F">
              <w:rPr>
                <w:rFonts w:ascii="Times New Roman" w:eastAsia="Times New Roman" w:hAnsi="Times New Roman" w:cs="Times New Roman"/>
                <w:b/>
                <w:sz w:val="24"/>
                <w:szCs w:val="24"/>
                <w:highlight w:val="white"/>
              </w:rPr>
              <w:t xml:space="preserve"> 9.1.2. </w:t>
            </w:r>
          </w:p>
          <w:p w14:paraId="21237791" w14:textId="1CE8CFA8" w:rsidR="00E81234" w:rsidRPr="00E10F8F"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highlight w:val="white"/>
              </w:rPr>
            </w:pPr>
            <w:r w:rsidRPr="00E10F8F">
              <w:rPr>
                <w:rFonts w:ascii="Times New Roman" w:eastAsia="Times New Roman" w:hAnsi="Times New Roman" w:cs="Times New Roman"/>
                <w:sz w:val="24"/>
                <w:szCs w:val="24"/>
                <w:highlight w:val="white"/>
              </w:rPr>
              <w:t>Химический анализ проб воды</w:t>
            </w:r>
          </w:p>
        </w:tc>
        <w:tc>
          <w:tcPr>
            <w:tcW w:w="10091" w:type="dxa"/>
          </w:tcPr>
          <w:p w14:paraId="68AECA6B"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1498556C" w14:textId="77777777" w:rsidR="00E81234" w:rsidRPr="00680429" w:rsidRDefault="00E81234"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6</w:t>
            </w:r>
          </w:p>
        </w:tc>
        <w:tc>
          <w:tcPr>
            <w:tcW w:w="1051" w:type="dxa"/>
            <w:vMerge w:val="restart"/>
          </w:tcPr>
          <w:p w14:paraId="3311CEF3" w14:textId="77777777" w:rsidR="00E81234" w:rsidRPr="00680429" w:rsidRDefault="00E81234" w:rsidP="00E81234">
            <w:pPr>
              <w:widowControl w:val="0"/>
              <w:jc w:val="cente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ОК 01</w:t>
            </w:r>
          </w:p>
          <w:p w14:paraId="4D3D1B64" w14:textId="77777777" w:rsidR="00E81234" w:rsidRPr="00680429" w:rsidRDefault="00E81234" w:rsidP="00E81234">
            <w:pPr>
              <w:widowControl w:val="0"/>
              <w:jc w:val="cente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ОК 02</w:t>
            </w:r>
          </w:p>
          <w:p w14:paraId="3C50A05F" w14:textId="77777777" w:rsidR="00E81234" w:rsidRPr="00680429" w:rsidRDefault="00E81234" w:rsidP="00E81234">
            <w:pPr>
              <w:widowControl w:val="0"/>
              <w:jc w:val="cente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highlight w:val="white"/>
              </w:rPr>
              <w:t>ОК 07</w:t>
            </w:r>
          </w:p>
          <w:p w14:paraId="7C253C91" w14:textId="77777777" w:rsidR="00E81234" w:rsidRPr="00680429" w:rsidRDefault="00E81234" w:rsidP="00E81234">
            <w:pPr>
              <w:widowControl w:val="0"/>
              <w:jc w:val="center"/>
              <w:rPr>
                <w:rFonts w:ascii="Times New Roman" w:eastAsia="Times New Roman" w:hAnsi="Times New Roman" w:cs="Times New Roman"/>
                <w:sz w:val="24"/>
                <w:szCs w:val="24"/>
              </w:rPr>
            </w:pPr>
            <w:r w:rsidRPr="00680429">
              <w:rPr>
                <w:rFonts w:ascii="Times New Roman" w:eastAsia="Times New Roman" w:hAnsi="Times New Roman" w:cs="Times New Roman"/>
                <w:b/>
                <w:bCs/>
                <w:i/>
                <w:iCs/>
                <w:sz w:val="24"/>
                <w:szCs w:val="24"/>
              </w:rPr>
              <w:t>ПК…</w:t>
            </w:r>
          </w:p>
        </w:tc>
      </w:tr>
      <w:tr w:rsidR="007C3513" w:rsidRPr="00680429" w14:paraId="37BF1F9A" w14:textId="77777777" w:rsidTr="00BA727F">
        <w:trPr>
          <w:trHeight w:val="337"/>
        </w:trPr>
        <w:tc>
          <w:tcPr>
            <w:tcW w:w="2548" w:type="dxa"/>
            <w:vMerge/>
            <w:shd w:val="clear" w:color="auto" w:fill="FFFFFF"/>
            <w:tcMar>
              <w:top w:w="0" w:type="dxa"/>
              <w:left w:w="45" w:type="dxa"/>
              <w:bottom w:w="0" w:type="dxa"/>
              <w:right w:w="45" w:type="dxa"/>
            </w:tcMar>
          </w:tcPr>
          <w:p w14:paraId="28880613" w14:textId="77777777" w:rsidR="00E81234" w:rsidRPr="00E10F8F" w:rsidRDefault="00E81234"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vMerge w:val="restart"/>
            <w:shd w:val="clear" w:color="auto" w:fill="FFFFFF"/>
            <w:tcMar>
              <w:top w:w="0" w:type="dxa"/>
              <w:left w:w="45" w:type="dxa"/>
              <w:bottom w:w="0" w:type="dxa"/>
              <w:right w:w="45" w:type="dxa"/>
            </w:tcMar>
            <w:vAlign w:val="center"/>
          </w:tcPr>
          <w:p w14:paraId="13277B4D" w14:textId="77777777" w:rsidR="007C3513" w:rsidRDefault="00E81234"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 xml:space="preserve">Классификация проб воды по виду и назначению, исходя из ее химического состава. </w:t>
            </w:r>
          </w:p>
          <w:p w14:paraId="055DDE7F" w14:textId="227239FE" w:rsidR="00E81234" w:rsidRPr="00680429" w:rsidRDefault="00E81234"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 xml:space="preserve">Органолептические свойства (запах, прозрачность, цветность, мутность) воды. Кислотность и щелочность воды. рН среды и методы ее определения. Жесткость воды и методы ее определения. Сущность метода титрования. </w:t>
            </w:r>
          </w:p>
          <w:p w14:paraId="7D2D6E92" w14:textId="77777777" w:rsidR="00E81234" w:rsidRPr="00680429" w:rsidRDefault="00E81234"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 xml:space="preserve">Виды жесткости воды (временная и постоянная). Жесткость воды как причина выпадения осадков или образования </w:t>
            </w:r>
            <w:proofErr w:type="spellStart"/>
            <w:r w:rsidRPr="00680429">
              <w:rPr>
                <w:rFonts w:ascii="Times New Roman" w:eastAsia="Times New Roman" w:hAnsi="Times New Roman" w:cs="Times New Roman"/>
                <w:sz w:val="24"/>
                <w:szCs w:val="24"/>
              </w:rPr>
              <w:t>солеотложений</w:t>
            </w:r>
            <w:proofErr w:type="spellEnd"/>
            <w:r w:rsidRPr="00680429">
              <w:rPr>
                <w:rFonts w:ascii="Times New Roman" w:eastAsia="Times New Roman" w:hAnsi="Times New Roman" w:cs="Times New Roman"/>
                <w:sz w:val="24"/>
                <w:szCs w:val="24"/>
              </w:rPr>
              <w:t>, имеющих место в быту и на производстве.</w:t>
            </w:r>
          </w:p>
          <w:p w14:paraId="52F7DF55" w14:textId="5656F301" w:rsidR="00E81234" w:rsidRPr="00680429" w:rsidRDefault="00E81234" w:rsidP="00E81234">
            <w:pPr>
              <w:rPr>
                <w:rFonts w:ascii="Times New Roman" w:eastAsia="Times New Roman" w:hAnsi="Times New Roman" w:cs="Times New Roman"/>
                <w:sz w:val="24"/>
                <w:szCs w:val="24"/>
                <w:highlight w:val="yellow"/>
              </w:rPr>
            </w:pPr>
            <w:r w:rsidRPr="00680429">
              <w:rPr>
                <w:rFonts w:ascii="Times New Roman" w:eastAsia="Times New Roman" w:hAnsi="Times New Roman" w:cs="Times New Roman"/>
                <w:sz w:val="24"/>
                <w:szCs w:val="24"/>
              </w:rPr>
              <w:lastRenderedPageBreak/>
              <w:t>Состав солей, вызывающих жесткость воды. Химические процессы, устраняющие жесткость воды. Уравнения химических реакций, иллюстрирующих процессы, происходящие при устранении жесткости. Устранение временной жесткости бытовыми и химическими способами. Способы устранения постоянной жесткости</w:t>
            </w:r>
          </w:p>
        </w:tc>
        <w:tc>
          <w:tcPr>
            <w:tcW w:w="933" w:type="dxa"/>
            <w:vMerge w:val="restart"/>
            <w:shd w:val="clear" w:color="auto" w:fill="FFFFFF"/>
            <w:tcMar>
              <w:top w:w="0" w:type="dxa"/>
              <w:left w:w="45" w:type="dxa"/>
              <w:bottom w:w="0" w:type="dxa"/>
              <w:right w:w="45" w:type="dxa"/>
            </w:tcMar>
            <w:vAlign w:val="center"/>
          </w:tcPr>
          <w:p w14:paraId="0A3FA94E" w14:textId="77777777" w:rsidR="00E81234" w:rsidRPr="00680429" w:rsidRDefault="00E81234" w:rsidP="00E81234">
            <w:pPr>
              <w:jc w:val="cente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lastRenderedPageBreak/>
              <w:t>2</w:t>
            </w:r>
          </w:p>
        </w:tc>
        <w:tc>
          <w:tcPr>
            <w:tcW w:w="1051" w:type="dxa"/>
            <w:vMerge/>
          </w:tcPr>
          <w:p w14:paraId="474EDE9E"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22541182" w14:textId="77777777" w:rsidTr="00BA727F">
        <w:trPr>
          <w:trHeight w:val="337"/>
        </w:trPr>
        <w:tc>
          <w:tcPr>
            <w:tcW w:w="2548" w:type="dxa"/>
            <w:vMerge/>
            <w:shd w:val="clear" w:color="auto" w:fill="FFFFFF"/>
            <w:tcMar>
              <w:top w:w="0" w:type="dxa"/>
              <w:left w:w="45" w:type="dxa"/>
              <w:bottom w:w="0" w:type="dxa"/>
              <w:right w:w="45" w:type="dxa"/>
            </w:tcMar>
          </w:tcPr>
          <w:p w14:paraId="3A2C265F" w14:textId="77777777" w:rsidR="00E81234" w:rsidRPr="00E10F8F" w:rsidRDefault="00E81234"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vMerge/>
            <w:shd w:val="clear" w:color="auto" w:fill="FFFFFF"/>
            <w:tcMar>
              <w:top w:w="0" w:type="dxa"/>
              <w:left w:w="45" w:type="dxa"/>
              <w:bottom w:w="0" w:type="dxa"/>
              <w:right w:w="45" w:type="dxa"/>
            </w:tcMar>
            <w:vAlign w:val="center"/>
          </w:tcPr>
          <w:p w14:paraId="4AC8D2AB"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p>
        </w:tc>
        <w:tc>
          <w:tcPr>
            <w:tcW w:w="933" w:type="dxa"/>
            <w:vMerge/>
            <w:shd w:val="clear" w:color="auto" w:fill="FFFFFF"/>
            <w:tcMar>
              <w:top w:w="0" w:type="dxa"/>
              <w:left w:w="45" w:type="dxa"/>
              <w:bottom w:w="0" w:type="dxa"/>
              <w:right w:w="45" w:type="dxa"/>
            </w:tcMar>
            <w:vAlign w:val="center"/>
          </w:tcPr>
          <w:p w14:paraId="1546C0E4"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051" w:type="dxa"/>
            <w:vMerge/>
          </w:tcPr>
          <w:p w14:paraId="5662AB57"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4AB7589C" w14:textId="77777777" w:rsidTr="00BA727F">
        <w:trPr>
          <w:trHeight w:val="337"/>
        </w:trPr>
        <w:tc>
          <w:tcPr>
            <w:tcW w:w="2548" w:type="dxa"/>
            <w:vMerge/>
            <w:shd w:val="clear" w:color="auto" w:fill="FFFFFF"/>
            <w:tcMar>
              <w:top w:w="0" w:type="dxa"/>
              <w:left w:w="45" w:type="dxa"/>
              <w:bottom w:w="0" w:type="dxa"/>
              <w:right w:w="45" w:type="dxa"/>
            </w:tcMar>
          </w:tcPr>
          <w:p w14:paraId="0E306718" w14:textId="77777777" w:rsidR="00E81234" w:rsidRPr="00E10F8F" w:rsidRDefault="00E81234"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vMerge/>
            <w:shd w:val="clear" w:color="auto" w:fill="FFFFFF"/>
            <w:tcMar>
              <w:top w:w="0" w:type="dxa"/>
              <w:left w:w="45" w:type="dxa"/>
              <w:bottom w:w="0" w:type="dxa"/>
              <w:right w:w="45" w:type="dxa"/>
            </w:tcMar>
            <w:vAlign w:val="center"/>
          </w:tcPr>
          <w:p w14:paraId="71EFC667"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p>
        </w:tc>
        <w:tc>
          <w:tcPr>
            <w:tcW w:w="933" w:type="dxa"/>
            <w:vMerge/>
            <w:shd w:val="clear" w:color="auto" w:fill="FFFFFF"/>
            <w:tcMar>
              <w:top w:w="0" w:type="dxa"/>
              <w:left w:w="45" w:type="dxa"/>
              <w:bottom w:w="0" w:type="dxa"/>
              <w:right w:w="45" w:type="dxa"/>
            </w:tcMar>
            <w:vAlign w:val="center"/>
          </w:tcPr>
          <w:p w14:paraId="169B5096"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051" w:type="dxa"/>
            <w:vMerge/>
          </w:tcPr>
          <w:p w14:paraId="5F6F4502"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400CF7C4" w14:textId="77777777" w:rsidTr="00BA727F">
        <w:trPr>
          <w:trHeight w:val="320"/>
        </w:trPr>
        <w:tc>
          <w:tcPr>
            <w:tcW w:w="2548" w:type="dxa"/>
            <w:vMerge/>
            <w:shd w:val="clear" w:color="auto" w:fill="FFFFFF"/>
            <w:tcMar>
              <w:top w:w="0" w:type="dxa"/>
              <w:left w:w="45" w:type="dxa"/>
              <w:bottom w:w="0" w:type="dxa"/>
              <w:right w:w="45" w:type="dxa"/>
            </w:tcMar>
          </w:tcPr>
          <w:p w14:paraId="76CF2E50" w14:textId="77777777" w:rsidR="00F22B77" w:rsidRPr="00E10F8F" w:rsidRDefault="00F22B77"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0530A482" w14:textId="77777777" w:rsidR="00F22B77" w:rsidRPr="00680429" w:rsidRDefault="00F22B77"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680429">
              <w:rPr>
                <w:rFonts w:ascii="Times New Roman" w:eastAsia="Times New Roman" w:hAnsi="Times New Roman" w:cs="Times New Roman"/>
                <w:b/>
                <w:sz w:val="24"/>
                <w:szCs w:val="24"/>
              </w:rPr>
              <w:t>Практические занятия</w:t>
            </w:r>
          </w:p>
        </w:tc>
        <w:tc>
          <w:tcPr>
            <w:tcW w:w="933" w:type="dxa"/>
            <w:vMerge w:val="restart"/>
            <w:shd w:val="clear" w:color="auto" w:fill="FFFFFF"/>
            <w:tcMar>
              <w:top w:w="0" w:type="dxa"/>
              <w:left w:w="45" w:type="dxa"/>
              <w:bottom w:w="0" w:type="dxa"/>
              <w:right w:w="45" w:type="dxa"/>
            </w:tcMar>
            <w:vAlign w:val="center"/>
          </w:tcPr>
          <w:p w14:paraId="3623C301" w14:textId="65423B75" w:rsidR="00F22B77" w:rsidRPr="00680429" w:rsidRDefault="00F22B77"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sz w:val="24"/>
                <w:szCs w:val="24"/>
              </w:rPr>
              <w:t>2</w:t>
            </w:r>
          </w:p>
        </w:tc>
        <w:tc>
          <w:tcPr>
            <w:tcW w:w="1051" w:type="dxa"/>
            <w:vMerge/>
          </w:tcPr>
          <w:p w14:paraId="14FCC48C" w14:textId="77777777" w:rsidR="00F22B77" w:rsidRPr="00680429" w:rsidRDefault="00F22B77"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2E3365F1" w14:textId="77777777" w:rsidTr="00BA727F">
        <w:trPr>
          <w:trHeight w:val="320"/>
        </w:trPr>
        <w:tc>
          <w:tcPr>
            <w:tcW w:w="2548" w:type="dxa"/>
            <w:vMerge/>
            <w:shd w:val="clear" w:color="auto" w:fill="FFFFFF"/>
            <w:tcMar>
              <w:top w:w="0" w:type="dxa"/>
              <w:left w:w="45" w:type="dxa"/>
              <w:bottom w:w="0" w:type="dxa"/>
              <w:right w:w="45" w:type="dxa"/>
            </w:tcMar>
          </w:tcPr>
          <w:p w14:paraId="4C89E9ED" w14:textId="77777777" w:rsidR="00F22B77" w:rsidRPr="00E10F8F" w:rsidRDefault="00F22B77"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6A1422E4" w14:textId="78142463" w:rsidR="00F22B77" w:rsidRDefault="00704D19"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Практическ</w:t>
            </w:r>
            <w:r>
              <w:rPr>
                <w:rFonts w:ascii="Times New Roman" w:eastAsia="OfficinaSansBookC" w:hAnsi="Times New Roman" w:cs="Times New Roman"/>
                <w:sz w:val="24"/>
                <w:szCs w:val="24"/>
              </w:rPr>
              <w:t>ая работа</w:t>
            </w:r>
            <w:r w:rsidRPr="00680429">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17</w:t>
            </w:r>
            <w:r w:rsidR="00F22B77">
              <w:rPr>
                <w:rFonts w:ascii="Times New Roman" w:eastAsia="OfficinaSansBookC" w:hAnsi="Times New Roman" w:cs="Times New Roman"/>
                <w:sz w:val="24"/>
                <w:szCs w:val="24"/>
              </w:rPr>
              <w:t xml:space="preserve">.1.2 </w:t>
            </w:r>
            <w:r w:rsidR="00F22B77" w:rsidRPr="00F22B77">
              <w:rPr>
                <w:rFonts w:ascii="Times New Roman" w:eastAsia="OfficinaSansBookC" w:hAnsi="Times New Roman" w:cs="Times New Roman"/>
                <w:sz w:val="24"/>
                <w:szCs w:val="24"/>
              </w:rPr>
              <w:t>«Концентрация растворов»</w:t>
            </w:r>
            <w:r w:rsidR="00F22B77">
              <w:rPr>
                <w:rFonts w:ascii="Times New Roman" w:eastAsia="OfficinaSansBookC" w:hAnsi="Times New Roman" w:cs="Times New Roman"/>
                <w:sz w:val="24"/>
                <w:szCs w:val="24"/>
              </w:rPr>
              <w:t>.</w:t>
            </w:r>
          </w:p>
          <w:p w14:paraId="61E00D20" w14:textId="60B5494C" w:rsidR="00F22B77" w:rsidRPr="00680429" w:rsidRDefault="00F22B77" w:rsidP="00E81234">
            <w:pPr>
              <w:rPr>
                <w:rFonts w:ascii="Times New Roman" w:eastAsia="Arial" w:hAnsi="Times New Roman" w:cs="Times New Roman"/>
                <w:color w:val="050608"/>
                <w:sz w:val="24"/>
                <w:szCs w:val="24"/>
              </w:rPr>
            </w:pPr>
            <w:r w:rsidRPr="00680429">
              <w:rPr>
                <w:rFonts w:ascii="Times New Roman" w:eastAsia="Times New Roman" w:hAnsi="Times New Roman" w:cs="Times New Roman"/>
                <w:sz w:val="24"/>
                <w:szCs w:val="24"/>
              </w:rPr>
              <w:t>Способы выражения концентрации растворов: массовая доля растворенного вещества, молярная и моляльная концентрации. Титр раствора. Решение практико-ориентированных теоретических заданий на расчет концентраций загрязняющих веществ и их сравнение с предельно допустимыми концентрациями (ПДК)</w:t>
            </w:r>
          </w:p>
        </w:tc>
        <w:tc>
          <w:tcPr>
            <w:tcW w:w="933" w:type="dxa"/>
            <w:vMerge/>
            <w:shd w:val="clear" w:color="auto" w:fill="FFFFFF"/>
            <w:tcMar>
              <w:top w:w="0" w:type="dxa"/>
              <w:left w:w="45" w:type="dxa"/>
              <w:bottom w:w="0" w:type="dxa"/>
              <w:right w:w="45" w:type="dxa"/>
            </w:tcMar>
            <w:vAlign w:val="center"/>
          </w:tcPr>
          <w:p w14:paraId="6B647145" w14:textId="634B928E" w:rsidR="00F22B77" w:rsidRPr="00680429" w:rsidRDefault="00F22B77" w:rsidP="00E81234">
            <w:pPr>
              <w:jc w:val="center"/>
              <w:rPr>
                <w:rFonts w:ascii="Times New Roman" w:eastAsia="Times New Roman" w:hAnsi="Times New Roman" w:cs="Times New Roman"/>
                <w:sz w:val="24"/>
                <w:szCs w:val="24"/>
              </w:rPr>
            </w:pPr>
          </w:p>
        </w:tc>
        <w:tc>
          <w:tcPr>
            <w:tcW w:w="1051" w:type="dxa"/>
            <w:vMerge/>
          </w:tcPr>
          <w:p w14:paraId="075A4C72" w14:textId="77777777" w:rsidR="00F22B77" w:rsidRPr="00680429" w:rsidRDefault="00F22B77"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4D9774C6" w14:textId="77777777" w:rsidTr="00BA727F">
        <w:trPr>
          <w:trHeight w:val="320"/>
        </w:trPr>
        <w:tc>
          <w:tcPr>
            <w:tcW w:w="2548" w:type="dxa"/>
            <w:vMerge/>
            <w:shd w:val="clear" w:color="auto" w:fill="FFFFFF"/>
            <w:tcMar>
              <w:top w:w="0" w:type="dxa"/>
              <w:left w:w="45" w:type="dxa"/>
              <w:bottom w:w="0" w:type="dxa"/>
              <w:right w:w="45" w:type="dxa"/>
            </w:tcMar>
          </w:tcPr>
          <w:p w14:paraId="04DA8EB1" w14:textId="77777777" w:rsidR="00F22B77" w:rsidRPr="00E10F8F" w:rsidRDefault="00F22B77"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4FA0E25C" w14:textId="77777777" w:rsidR="00F22B77" w:rsidRPr="00680429" w:rsidRDefault="00F22B77"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Лабораторные занятия</w:t>
            </w:r>
          </w:p>
        </w:tc>
        <w:tc>
          <w:tcPr>
            <w:tcW w:w="933" w:type="dxa"/>
            <w:vMerge w:val="restart"/>
            <w:shd w:val="clear" w:color="auto" w:fill="FFFFFF"/>
            <w:tcMar>
              <w:top w:w="0" w:type="dxa"/>
              <w:left w:w="45" w:type="dxa"/>
              <w:bottom w:w="0" w:type="dxa"/>
              <w:right w:w="45" w:type="dxa"/>
            </w:tcMar>
            <w:vAlign w:val="center"/>
          </w:tcPr>
          <w:p w14:paraId="6A18B6E4" w14:textId="7629CC8E" w:rsidR="00F22B77" w:rsidRPr="00680429" w:rsidRDefault="00F22B77"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sz w:val="24"/>
                <w:szCs w:val="24"/>
              </w:rPr>
              <w:t>2</w:t>
            </w:r>
          </w:p>
        </w:tc>
        <w:tc>
          <w:tcPr>
            <w:tcW w:w="1051" w:type="dxa"/>
            <w:vMerge/>
          </w:tcPr>
          <w:p w14:paraId="512D3001" w14:textId="77777777" w:rsidR="00F22B77" w:rsidRPr="00680429" w:rsidRDefault="00F22B77"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3CA7D267" w14:textId="77777777" w:rsidTr="00BA727F">
        <w:trPr>
          <w:trHeight w:val="320"/>
        </w:trPr>
        <w:tc>
          <w:tcPr>
            <w:tcW w:w="2548" w:type="dxa"/>
            <w:vMerge/>
            <w:shd w:val="clear" w:color="auto" w:fill="FFFFFF"/>
            <w:tcMar>
              <w:top w:w="0" w:type="dxa"/>
              <w:left w:w="45" w:type="dxa"/>
              <w:bottom w:w="0" w:type="dxa"/>
              <w:right w:w="45" w:type="dxa"/>
            </w:tcMar>
          </w:tcPr>
          <w:p w14:paraId="4667A4AC" w14:textId="77777777" w:rsidR="00F22B77" w:rsidRPr="00E10F8F" w:rsidRDefault="00F22B77"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11254509" w14:textId="47F42EBC" w:rsidR="00F22B77" w:rsidRPr="00680429" w:rsidRDefault="00F22B77"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 xml:space="preserve">Лабораторная работа </w:t>
            </w:r>
            <w:r>
              <w:rPr>
                <w:rFonts w:ascii="Times New Roman" w:eastAsia="Times New Roman" w:hAnsi="Times New Roman" w:cs="Times New Roman"/>
                <w:sz w:val="24"/>
                <w:szCs w:val="24"/>
              </w:rPr>
              <w:t>№</w:t>
            </w:r>
            <w:r w:rsidR="007F115F">
              <w:rPr>
                <w:rFonts w:ascii="Times New Roman" w:eastAsia="Times New Roman" w:hAnsi="Times New Roman" w:cs="Times New Roman"/>
                <w:sz w:val="24"/>
                <w:szCs w:val="24"/>
              </w:rPr>
              <w:t>9</w:t>
            </w:r>
            <w:r>
              <w:rPr>
                <w:rFonts w:ascii="Times New Roman" w:eastAsia="Times New Roman" w:hAnsi="Times New Roman" w:cs="Times New Roman"/>
                <w:sz w:val="24"/>
                <w:szCs w:val="24"/>
              </w:rPr>
              <w:t>.1.2 «</w:t>
            </w:r>
            <w:r w:rsidRPr="00680429">
              <w:rPr>
                <w:rFonts w:ascii="Times New Roman" w:eastAsia="Times New Roman" w:hAnsi="Times New Roman" w:cs="Times New Roman"/>
                <w:sz w:val="24"/>
                <w:szCs w:val="24"/>
              </w:rPr>
              <w:t>Исследование химического состава проб воды</w:t>
            </w:r>
            <w:r>
              <w:rPr>
                <w:rFonts w:ascii="Times New Roman" w:eastAsia="Times New Roman" w:hAnsi="Times New Roman" w:cs="Times New Roman"/>
                <w:sz w:val="24"/>
                <w:szCs w:val="24"/>
              </w:rPr>
              <w:t>»</w:t>
            </w:r>
            <w:r w:rsidRPr="00680429">
              <w:rPr>
                <w:rFonts w:ascii="Times New Roman" w:eastAsia="Times New Roman" w:hAnsi="Times New Roman" w:cs="Times New Roman"/>
                <w:sz w:val="24"/>
                <w:szCs w:val="24"/>
              </w:rPr>
              <w:t xml:space="preserve">. </w:t>
            </w:r>
          </w:p>
          <w:p w14:paraId="5DD628FC" w14:textId="77777777" w:rsidR="00F22B77" w:rsidRPr="00680429" w:rsidRDefault="00F22B77"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Лабораторная работа на выбор:</w:t>
            </w:r>
          </w:p>
          <w:p w14:paraId="20AAF671" w14:textId="24DF0FA9" w:rsidR="00F22B77" w:rsidRPr="00680429" w:rsidRDefault="00F22B77"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 xml:space="preserve">1. Лабораторная работа </w:t>
            </w:r>
            <w:r>
              <w:rPr>
                <w:rFonts w:ascii="Times New Roman" w:eastAsia="Times New Roman" w:hAnsi="Times New Roman" w:cs="Times New Roman"/>
                <w:sz w:val="24"/>
                <w:szCs w:val="24"/>
              </w:rPr>
              <w:t>№</w:t>
            </w:r>
            <w:r w:rsidR="007F115F">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.1.2.1 </w:t>
            </w:r>
            <w:r w:rsidRPr="00680429">
              <w:rPr>
                <w:rFonts w:ascii="Times New Roman" w:eastAsia="Times New Roman" w:hAnsi="Times New Roman" w:cs="Times New Roman"/>
                <w:sz w:val="24"/>
                <w:szCs w:val="24"/>
              </w:rPr>
              <w:t>«Очистка воды от загрязнений».</w:t>
            </w:r>
            <w:r>
              <w:rPr>
                <w:rFonts w:ascii="Times New Roman" w:eastAsia="Times New Roman" w:hAnsi="Times New Roman" w:cs="Times New Roman"/>
                <w:sz w:val="24"/>
                <w:szCs w:val="24"/>
              </w:rPr>
              <w:t xml:space="preserve"> </w:t>
            </w:r>
            <w:r w:rsidRPr="00680429">
              <w:rPr>
                <w:rFonts w:ascii="Times New Roman" w:eastAsia="Times New Roman" w:hAnsi="Times New Roman" w:cs="Times New Roman"/>
                <w:sz w:val="24"/>
                <w:szCs w:val="24"/>
              </w:rPr>
              <w:t>Использование методов фильтрования и адсорбции для отделения загрязнений в исследуемой пробе воды. Выбор метода очистки в зависимости от вида загрязнения. Сравнение эффективности различных методов очистки воды в разных условиях (в лаборатории, в домашних и полевых условиях).</w:t>
            </w:r>
          </w:p>
          <w:p w14:paraId="43BB81DA" w14:textId="6F1271F1" w:rsidR="00F22B77" w:rsidRPr="00680429" w:rsidRDefault="00F22B77"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 xml:space="preserve">2. Лабораторная работа </w:t>
            </w:r>
            <w:r>
              <w:rPr>
                <w:rFonts w:ascii="Times New Roman" w:eastAsia="Times New Roman" w:hAnsi="Times New Roman" w:cs="Times New Roman"/>
                <w:sz w:val="24"/>
                <w:szCs w:val="24"/>
              </w:rPr>
              <w:t>№</w:t>
            </w:r>
            <w:r w:rsidR="007F115F">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.1.2.2 </w:t>
            </w:r>
            <w:r w:rsidRPr="00680429">
              <w:rPr>
                <w:rFonts w:ascii="Times New Roman" w:eastAsia="Times New Roman" w:hAnsi="Times New Roman" w:cs="Times New Roman"/>
                <w:sz w:val="24"/>
                <w:szCs w:val="24"/>
              </w:rPr>
              <w:t>«Определение рН воды и ее кислотности». Определение рН среды с помощью универсального индикатора. Использование титрования для определения кислотности. Определение общей кислотности воды, расчет свободной кислотности. Определение общей и свободной щелочности. Составление уравнений реакций, протекающих при определении кислотности/ щелочности проб воды. Установление способов использования исследованных проб воды в жизнедеятельности человека, на основе полученных данных о составе</w:t>
            </w:r>
            <w:r w:rsidRPr="00680429">
              <w:rPr>
                <w:rFonts w:ascii="Times New Roman" w:eastAsia="Arial" w:hAnsi="Times New Roman" w:cs="Times New Roman"/>
                <w:sz w:val="24"/>
                <w:szCs w:val="24"/>
                <w:highlight w:val="white"/>
              </w:rPr>
              <w:t xml:space="preserve">. </w:t>
            </w:r>
          </w:p>
          <w:p w14:paraId="0B7160B0" w14:textId="63A234A0" w:rsidR="00F22B77" w:rsidRPr="00680429" w:rsidRDefault="00F22B77"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 xml:space="preserve">3. Лабораторная работа </w:t>
            </w:r>
            <w:r>
              <w:rPr>
                <w:rFonts w:ascii="Times New Roman" w:eastAsia="Times New Roman" w:hAnsi="Times New Roman" w:cs="Times New Roman"/>
                <w:sz w:val="24"/>
                <w:szCs w:val="24"/>
              </w:rPr>
              <w:t>№</w:t>
            </w:r>
            <w:r w:rsidR="007F115F">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.1.2.3 </w:t>
            </w:r>
            <w:r w:rsidRPr="00680429">
              <w:rPr>
                <w:rFonts w:ascii="Times New Roman" w:eastAsia="Times New Roman" w:hAnsi="Times New Roman" w:cs="Times New Roman"/>
                <w:sz w:val="24"/>
                <w:szCs w:val="24"/>
              </w:rPr>
              <w:t>«Определение жесткости воды и способы ее устранения».</w:t>
            </w:r>
          </w:p>
          <w:p w14:paraId="17970746" w14:textId="4D3A6DA4" w:rsidR="00F22B77" w:rsidRPr="00680429" w:rsidRDefault="00F22B77"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Способы устранения всех видов жесткости в зависимости от состава солей жесткости. Решение экспериментальной задачи на выявление временной и постоянной жесткости воды.  Оценка вероятности устранения всех видов жесткости в домашних условиях</w:t>
            </w:r>
          </w:p>
        </w:tc>
        <w:tc>
          <w:tcPr>
            <w:tcW w:w="933" w:type="dxa"/>
            <w:vMerge/>
            <w:shd w:val="clear" w:color="auto" w:fill="FFFFFF"/>
            <w:tcMar>
              <w:top w:w="0" w:type="dxa"/>
              <w:left w:w="45" w:type="dxa"/>
              <w:bottom w:w="0" w:type="dxa"/>
              <w:right w:w="45" w:type="dxa"/>
            </w:tcMar>
            <w:vAlign w:val="center"/>
          </w:tcPr>
          <w:p w14:paraId="17FEB8E9" w14:textId="4A609465" w:rsidR="00F22B77" w:rsidRPr="00680429" w:rsidRDefault="00F22B77" w:rsidP="00E81234">
            <w:pPr>
              <w:jc w:val="center"/>
              <w:rPr>
                <w:rFonts w:ascii="Times New Roman" w:eastAsia="Times New Roman" w:hAnsi="Times New Roman" w:cs="Times New Roman"/>
                <w:sz w:val="24"/>
                <w:szCs w:val="24"/>
              </w:rPr>
            </w:pPr>
          </w:p>
        </w:tc>
        <w:tc>
          <w:tcPr>
            <w:tcW w:w="1051" w:type="dxa"/>
            <w:vMerge/>
          </w:tcPr>
          <w:p w14:paraId="22088A21" w14:textId="77777777" w:rsidR="00F22B77" w:rsidRPr="00680429" w:rsidRDefault="00F22B77"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4D81FCF3" w14:textId="77777777" w:rsidTr="00BA727F">
        <w:trPr>
          <w:trHeight w:val="320"/>
        </w:trPr>
        <w:tc>
          <w:tcPr>
            <w:tcW w:w="2548" w:type="dxa"/>
            <w:vMerge w:val="restart"/>
            <w:shd w:val="clear" w:color="auto" w:fill="FFFFFF"/>
            <w:tcMar>
              <w:top w:w="0" w:type="dxa"/>
              <w:left w:w="45" w:type="dxa"/>
              <w:bottom w:w="0" w:type="dxa"/>
              <w:right w:w="45" w:type="dxa"/>
            </w:tcMar>
          </w:tcPr>
          <w:p w14:paraId="218800D2" w14:textId="77777777" w:rsidR="00F22B77"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highlight w:val="white"/>
              </w:rPr>
            </w:pPr>
            <w:r w:rsidRPr="00E10F8F">
              <w:rPr>
                <w:rFonts w:ascii="Times New Roman" w:eastAsia="Times New Roman" w:hAnsi="Times New Roman" w:cs="Times New Roman"/>
                <w:b/>
                <w:sz w:val="24"/>
                <w:szCs w:val="24"/>
              </w:rPr>
              <w:t>Тема</w:t>
            </w:r>
            <w:r w:rsidRPr="00E10F8F">
              <w:rPr>
                <w:rFonts w:ascii="Times New Roman" w:eastAsia="Times New Roman" w:hAnsi="Times New Roman" w:cs="Times New Roman"/>
                <w:b/>
                <w:sz w:val="24"/>
                <w:szCs w:val="24"/>
                <w:highlight w:val="white"/>
              </w:rPr>
              <w:t xml:space="preserve"> 9.1.3.</w:t>
            </w:r>
            <w:r w:rsidRPr="00E10F8F">
              <w:rPr>
                <w:rFonts w:ascii="Times New Roman" w:eastAsia="Times New Roman" w:hAnsi="Times New Roman" w:cs="Times New Roman"/>
                <w:sz w:val="24"/>
                <w:szCs w:val="24"/>
                <w:highlight w:val="white"/>
              </w:rPr>
              <w:t xml:space="preserve"> </w:t>
            </w:r>
          </w:p>
          <w:p w14:paraId="0D3F9F06" w14:textId="5C46C1DC" w:rsidR="00E81234" w:rsidRPr="00E10F8F"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highlight w:val="white"/>
              </w:rPr>
            </w:pPr>
            <w:r w:rsidRPr="00E10F8F">
              <w:rPr>
                <w:rFonts w:ascii="Times New Roman" w:eastAsia="Times New Roman" w:hAnsi="Times New Roman" w:cs="Times New Roman"/>
                <w:sz w:val="24"/>
                <w:szCs w:val="24"/>
                <w:highlight w:val="white"/>
              </w:rPr>
              <w:lastRenderedPageBreak/>
              <w:t>Химический контроль качества продуктов питания</w:t>
            </w:r>
          </w:p>
        </w:tc>
        <w:tc>
          <w:tcPr>
            <w:tcW w:w="10091" w:type="dxa"/>
          </w:tcPr>
          <w:p w14:paraId="5CC46858"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lastRenderedPageBreak/>
              <w:t>Содержание учебного материала</w:t>
            </w:r>
          </w:p>
        </w:tc>
        <w:tc>
          <w:tcPr>
            <w:tcW w:w="933" w:type="dxa"/>
            <w:shd w:val="clear" w:color="auto" w:fill="FFFFFF"/>
            <w:tcMar>
              <w:top w:w="0" w:type="dxa"/>
              <w:left w:w="45" w:type="dxa"/>
              <w:bottom w:w="0" w:type="dxa"/>
              <w:right w:w="45" w:type="dxa"/>
            </w:tcMar>
            <w:vAlign w:val="center"/>
          </w:tcPr>
          <w:p w14:paraId="75E3D686" w14:textId="77777777" w:rsidR="00E81234" w:rsidRPr="00680429" w:rsidRDefault="00E81234"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6</w:t>
            </w:r>
          </w:p>
        </w:tc>
        <w:tc>
          <w:tcPr>
            <w:tcW w:w="1051" w:type="dxa"/>
            <w:vMerge w:val="restart"/>
          </w:tcPr>
          <w:p w14:paraId="40A9DBB9" w14:textId="77777777" w:rsidR="00E81234" w:rsidRPr="00680429" w:rsidRDefault="00E81234" w:rsidP="00E81234">
            <w:pPr>
              <w:widowControl w:val="0"/>
              <w:jc w:val="cente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ОК 01</w:t>
            </w:r>
          </w:p>
          <w:p w14:paraId="4F5F2A96" w14:textId="77777777" w:rsidR="00E81234" w:rsidRPr="00680429" w:rsidRDefault="00E81234" w:rsidP="00E81234">
            <w:pPr>
              <w:widowControl w:val="0"/>
              <w:jc w:val="cente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ОК 02</w:t>
            </w:r>
          </w:p>
          <w:p w14:paraId="10F1A94B" w14:textId="77777777" w:rsidR="00E81234" w:rsidRPr="00680429" w:rsidRDefault="00E81234" w:rsidP="00E81234">
            <w:pPr>
              <w:widowControl w:val="0"/>
              <w:jc w:val="cente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highlight w:val="white"/>
              </w:rPr>
              <w:t>ОК 07</w:t>
            </w:r>
          </w:p>
          <w:p w14:paraId="21F84BD5" w14:textId="77777777" w:rsidR="00E81234" w:rsidRPr="00680429" w:rsidRDefault="00E81234" w:rsidP="00E81234">
            <w:pPr>
              <w:widowControl w:val="0"/>
              <w:jc w:val="center"/>
              <w:rPr>
                <w:rFonts w:ascii="Times New Roman" w:eastAsia="Times New Roman" w:hAnsi="Times New Roman" w:cs="Times New Roman"/>
                <w:sz w:val="24"/>
                <w:szCs w:val="24"/>
              </w:rPr>
            </w:pPr>
            <w:r w:rsidRPr="00680429">
              <w:rPr>
                <w:rFonts w:ascii="Times New Roman" w:eastAsia="Times New Roman" w:hAnsi="Times New Roman" w:cs="Times New Roman"/>
                <w:b/>
                <w:bCs/>
                <w:i/>
                <w:iCs/>
                <w:sz w:val="24"/>
                <w:szCs w:val="24"/>
              </w:rPr>
              <w:lastRenderedPageBreak/>
              <w:t>ПК…</w:t>
            </w:r>
          </w:p>
        </w:tc>
      </w:tr>
      <w:tr w:rsidR="007C3513" w:rsidRPr="00680429" w14:paraId="3FC933F4" w14:textId="77777777" w:rsidTr="00BA727F">
        <w:trPr>
          <w:trHeight w:val="320"/>
        </w:trPr>
        <w:tc>
          <w:tcPr>
            <w:tcW w:w="2548" w:type="dxa"/>
            <w:vMerge/>
            <w:shd w:val="clear" w:color="auto" w:fill="FFFFFF"/>
            <w:tcMar>
              <w:top w:w="0" w:type="dxa"/>
              <w:left w:w="45" w:type="dxa"/>
              <w:bottom w:w="0" w:type="dxa"/>
              <w:right w:w="45" w:type="dxa"/>
            </w:tcMar>
          </w:tcPr>
          <w:p w14:paraId="0F2E22BC" w14:textId="77777777" w:rsidR="00E81234" w:rsidRPr="00E10F8F" w:rsidRDefault="00E81234"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77F74875" w14:textId="77777777" w:rsidR="00E81234" w:rsidRPr="00680429" w:rsidRDefault="00E81234"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rPr>
              <w:t xml:space="preserve">Качественный химический состав продуктов питания. Вещества, фальсифицирующие продукты питания, и вещества, загрязняющие продукты питания. Определение </w:t>
            </w:r>
            <w:r w:rsidRPr="00680429">
              <w:rPr>
                <w:rFonts w:ascii="Times New Roman" w:eastAsia="Times New Roman" w:hAnsi="Times New Roman" w:cs="Times New Roman"/>
                <w:sz w:val="24"/>
                <w:szCs w:val="24"/>
              </w:rPr>
              <w:lastRenderedPageBreak/>
              <w:t>загрязняющих химических веществ в продуктах питания, определение веществ, не заявленных в составе продуктов питания.</w:t>
            </w:r>
          </w:p>
        </w:tc>
        <w:tc>
          <w:tcPr>
            <w:tcW w:w="933" w:type="dxa"/>
            <w:shd w:val="clear" w:color="auto" w:fill="FFFFFF"/>
            <w:tcMar>
              <w:top w:w="0" w:type="dxa"/>
              <w:left w:w="45" w:type="dxa"/>
              <w:bottom w:w="0" w:type="dxa"/>
              <w:right w:w="45" w:type="dxa"/>
            </w:tcMar>
            <w:vAlign w:val="center"/>
          </w:tcPr>
          <w:p w14:paraId="64A39940" w14:textId="77777777" w:rsidR="00E81234" w:rsidRPr="00680429" w:rsidRDefault="00E81234" w:rsidP="00E81234">
            <w:pPr>
              <w:jc w:val="cente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lastRenderedPageBreak/>
              <w:t>2</w:t>
            </w:r>
          </w:p>
        </w:tc>
        <w:tc>
          <w:tcPr>
            <w:tcW w:w="1051" w:type="dxa"/>
            <w:vMerge/>
          </w:tcPr>
          <w:p w14:paraId="733B2A0D"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33A9293E" w14:textId="77777777" w:rsidTr="00BA727F">
        <w:trPr>
          <w:trHeight w:val="320"/>
        </w:trPr>
        <w:tc>
          <w:tcPr>
            <w:tcW w:w="2548" w:type="dxa"/>
            <w:vMerge/>
            <w:shd w:val="clear" w:color="auto" w:fill="FFFFFF"/>
            <w:tcMar>
              <w:top w:w="0" w:type="dxa"/>
              <w:left w:w="45" w:type="dxa"/>
              <w:bottom w:w="0" w:type="dxa"/>
              <w:right w:w="45" w:type="dxa"/>
            </w:tcMar>
          </w:tcPr>
          <w:p w14:paraId="24DADB9A" w14:textId="77777777" w:rsidR="00F22B77" w:rsidRPr="00E10F8F" w:rsidRDefault="00F22B77"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7B27731E" w14:textId="77777777" w:rsidR="00F22B77" w:rsidRPr="00680429" w:rsidRDefault="00F22B77"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highlight w:val="white"/>
              </w:rPr>
            </w:pPr>
            <w:r w:rsidRPr="00680429">
              <w:rPr>
                <w:rFonts w:ascii="Times New Roman" w:eastAsia="Times New Roman" w:hAnsi="Times New Roman" w:cs="Times New Roman"/>
                <w:b/>
                <w:sz w:val="24"/>
                <w:szCs w:val="24"/>
              </w:rPr>
              <w:t>Практические занятия</w:t>
            </w:r>
          </w:p>
        </w:tc>
        <w:tc>
          <w:tcPr>
            <w:tcW w:w="933" w:type="dxa"/>
            <w:vMerge w:val="restart"/>
            <w:shd w:val="clear" w:color="auto" w:fill="FFFFFF"/>
            <w:tcMar>
              <w:top w:w="0" w:type="dxa"/>
              <w:left w:w="45" w:type="dxa"/>
              <w:bottom w:w="0" w:type="dxa"/>
              <w:right w:w="45" w:type="dxa"/>
            </w:tcMar>
            <w:vAlign w:val="center"/>
          </w:tcPr>
          <w:p w14:paraId="33782D60" w14:textId="546A2E01" w:rsidR="00F22B77" w:rsidRPr="00680429" w:rsidRDefault="00F22B77"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sz w:val="24"/>
                <w:szCs w:val="24"/>
              </w:rPr>
              <w:t xml:space="preserve"> 2</w:t>
            </w:r>
          </w:p>
        </w:tc>
        <w:tc>
          <w:tcPr>
            <w:tcW w:w="1051" w:type="dxa"/>
            <w:vMerge/>
          </w:tcPr>
          <w:p w14:paraId="24718FDF" w14:textId="77777777" w:rsidR="00F22B77" w:rsidRPr="00680429" w:rsidRDefault="00F22B77"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36C6DED2" w14:textId="77777777" w:rsidTr="00BA727F">
        <w:trPr>
          <w:trHeight w:val="320"/>
        </w:trPr>
        <w:tc>
          <w:tcPr>
            <w:tcW w:w="2548" w:type="dxa"/>
            <w:vMerge/>
            <w:shd w:val="clear" w:color="auto" w:fill="FFFFFF"/>
            <w:tcMar>
              <w:top w:w="0" w:type="dxa"/>
              <w:left w:w="45" w:type="dxa"/>
              <w:bottom w:w="0" w:type="dxa"/>
              <w:right w:w="45" w:type="dxa"/>
            </w:tcMar>
          </w:tcPr>
          <w:p w14:paraId="7B9FF115" w14:textId="77777777" w:rsidR="00F22B77" w:rsidRPr="00E10F8F" w:rsidRDefault="00F22B77"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50832F9D" w14:textId="19695929" w:rsidR="00F22B77" w:rsidRDefault="00704D19" w:rsidP="00E81234">
            <w:pPr>
              <w:pBdr>
                <w:top w:val="nil"/>
                <w:left w:val="nil"/>
                <w:bottom w:val="nil"/>
                <w:right w:val="nil"/>
                <w:between w:val="nil"/>
              </w:pBdr>
              <w:rPr>
                <w:rFonts w:ascii="Times New Roman" w:eastAsia="Times New Roman" w:hAnsi="Times New Roman" w:cs="Times New Roman"/>
                <w:sz w:val="24"/>
                <w:szCs w:val="24"/>
              </w:rPr>
            </w:pPr>
            <w:r w:rsidRPr="00680429">
              <w:rPr>
                <w:rFonts w:ascii="Times New Roman" w:eastAsia="OfficinaSansBookC" w:hAnsi="Times New Roman" w:cs="Times New Roman"/>
                <w:sz w:val="24"/>
                <w:szCs w:val="24"/>
              </w:rPr>
              <w:t>Практическ</w:t>
            </w:r>
            <w:r>
              <w:rPr>
                <w:rFonts w:ascii="Times New Roman" w:eastAsia="OfficinaSansBookC" w:hAnsi="Times New Roman" w:cs="Times New Roman"/>
                <w:sz w:val="24"/>
                <w:szCs w:val="24"/>
              </w:rPr>
              <w:t>ая работа</w:t>
            </w:r>
            <w:r w:rsidRPr="00680429">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17</w:t>
            </w:r>
            <w:r w:rsidR="00F22B77">
              <w:rPr>
                <w:rFonts w:ascii="Times New Roman" w:eastAsia="OfficinaSansBookC" w:hAnsi="Times New Roman" w:cs="Times New Roman"/>
                <w:sz w:val="24"/>
                <w:szCs w:val="24"/>
              </w:rPr>
              <w:t>.1.3</w:t>
            </w:r>
            <w:r w:rsidR="00F22B77" w:rsidRPr="00680429">
              <w:rPr>
                <w:rFonts w:ascii="Times New Roman" w:eastAsia="OfficinaSansBookC" w:hAnsi="Times New Roman" w:cs="Times New Roman"/>
                <w:sz w:val="24"/>
                <w:szCs w:val="24"/>
              </w:rPr>
              <w:t xml:space="preserve"> </w:t>
            </w:r>
            <w:r w:rsidR="00F22B77">
              <w:rPr>
                <w:rFonts w:ascii="Times New Roman" w:eastAsia="OfficinaSansBookC" w:hAnsi="Times New Roman" w:cs="Times New Roman"/>
                <w:sz w:val="24"/>
                <w:szCs w:val="24"/>
              </w:rPr>
              <w:t>«</w:t>
            </w:r>
            <w:r w:rsidR="00F22B77" w:rsidRPr="00680429">
              <w:rPr>
                <w:rFonts w:ascii="Times New Roman" w:eastAsia="Times New Roman" w:hAnsi="Times New Roman" w:cs="Times New Roman"/>
                <w:sz w:val="24"/>
                <w:szCs w:val="24"/>
              </w:rPr>
              <w:t>Органические и неорганические вещества, входящие в состав продуктов питания</w:t>
            </w:r>
            <w:r w:rsidR="00F22B77">
              <w:rPr>
                <w:rFonts w:ascii="Times New Roman" w:eastAsia="Times New Roman" w:hAnsi="Times New Roman" w:cs="Times New Roman"/>
                <w:sz w:val="24"/>
                <w:szCs w:val="24"/>
              </w:rPr>
              <w:t>».</w:t>
            </w:r>
          </w:p>
          <w:p w14:paraId="41F0B05C" w14:textId="70B7A6B4" w:rsidR="00F22B77" w:rsidRPr="00680429" w:rsidRDefault="00F22B77" w:rsidP="00E81234">
            <w:pPr>
              <w:pBdr>
                <w:top w:val="nil"/>
                <w:left w:val="nil"/>
                <w:bottom w:val="nil"/>
                <w:right w:val="nil"/>
                <w:between w:val="nil"/>
              </w:pBd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Определение состава блюд на содержание макро и микроэлементов. Изучение предложенных преподавателем блюд на предмет химического состава, определение долей от суточной нормы макро и микроэлементов в указанном блюде.</w:t>
            </w:r>
          </w:p>
          <w:p w14:paraId="49AA8B78" w14:textId="558D054B" w:rsidR="00F22B77" w:rsidRPr="00680429" w:rsidRDefault="00F22B77" w:rsidP="00E81234">
            <w:pPr>
              <w:pBdr>
                <w:top w:val="nil"/>
                <w:left w:val="nil"/>
                <w:bottom w:val="nil"/>
                <w:right w:val="nil"/>
                <w:between w:val="nil"/>
              </w:pBd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rPr>
              <w:t>Решение практико-ориентированных задач по кулинарной тематике различных типов</w:t>
            </w:r>
          </w:p>
        </w:tc>
        <w:tc>
          <w:tcPr>
            <w:tcW w:w="933" w:type="dxa"/>
            <w:vMerge/>
            <w:shd w:val="clear" w:color="auto" w:fill="FFFFFF"/>
            <w:tcMar>
              <w:top w:w="0" w:type="dxa"/>
              <w:left w:w="45" w:type="dxa"/>
              <w:bottom w:w="0" w:type="dxa"/>
              <w:right w:w="45" w:type="dxa"/>
            </w:tcMar>
            <w:vAlign w:val="center"/>
          </w:tcPr>
          <w:p w14:paraId="2EB55077" w14:textId="440A2640" w:rsidR="00F22B77" w:rsidRPr="00680429" w:rsidRDefault="00F22B77" w:rsidP="00E81234">
            <w:pPr>
              <w:jc w:val="center"/>
              <w:rPr>
                <w:rFonts w:ascii="Times New Roman" w:eastAsia="Times New Roman" w:hAnsi="Times New Roman" w:cs="Times New Roman"/>
                <w:sz w:val="24"/>
                <w:szCs w:val="24"/>
              </w:rPr>
            </w:pPr>
          </w:p>
        </w:tc>
        <w:tc>
          <w:tcPr>
            <w:tcW w:w="1051" w:type="dxa"/>
            <w:vMerge/>
          </w:tcPr>
          <w:p w14:paraId="7CDC9ED9" w14:textId="77777777" w:rsidR="00F22B77" w:rsidRPr="00680429" w:rsidRDefault="00F22B77"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181F8E97" w14:textId="77777777" w:rsidTr="00BA727F">
        <w:trPr>
          <w:trHeight w:val="320"/>
        </w:trPr>
        <w:tc>
          <w:tcPr>
            <w:tcW w:w="2548" w:type="dxa"/>
            <w:vMerge/>
            <w:shd w:val="clear" w:color="auto" w:fill="FFFFFF"/>
            <w:tcMar>
              <w:top w:w="0" w:type="dxa"/>
              <w:left w:w="45" w:type="dxa"/>
              <w:bottom w:w="0" w:type="dxa"/>
              <w:right w:w="45" w:type="dxa"/>
            </w:tcMar>
          </w:tcPr>
          <w:p w14:paraId="065EFF06" w14:textId="77777777" w:rsidR="00F22B77" w:rsidRPr="00E10F8F" w:rsidRDefault="00F22B77"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056A4FC4" w14:textId="77777777" w:rsidR="00F22B77" w:rsidRPr="00680429" w:rsidRDefault="00F22B77"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highlight w:val="white"/>
              </w:rPr>
            </w:pPr>
            <w:r w:rsidRPr="00680429">
              <w:rPr>
                <w:rFonts w:ascii="Times New Roman" w:eastAsia="Times New Roman" w:hAnsi="Times New Roman" w:cs="Times New Roman"/>
                <w:b/>
                <w:sz w:val="24"/>
                <w:szCs w:val="24"/>
              </w:rPr>
              <w:t>Лабораторные занятия</w:t>
            </w:r>
          </w:p>
        </w:tc>
        <w:tc>
          <w:tcPr>
            <w:tcW w:w="933" w:type="dxa"/>
            <w:vMerge w:val="restart"/>
            <w:shd w:val="clear" w:color="auto" w:fill="FFFFFF"/>
            <w:tcMar>
              <w:top w:w="0" w:type="dxa"/>
              <w:left w:w="45" w:type="dxa"/>
              <w:bottom w:w="0" w:type="dxa"/>
              <w:right w:w="45" w:type="dxa"/>
            </w:tcMar>
            <w:vAlign w:val="center"/>
          </w:tcPr>
          <w:p w14:paraId="5A82C9B9" w14:textId="434EBA0B" w:rsidR="00F22B77" w:rsidRPr="00680429" w:rsidRDefault="00F22B77"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sz w:val="24"/>
                <w:szCs w:val="24"/>
              </w:rPr>
              <w:t>2</w:t>
            </w:r>
          </w:p>
        </w:tc>
        <w:tc>
          <w:tcPr>
            <w:tcW w:w="1051" w:type="dxa"/>
            <w:vMerge/>
          </w:tcPr>
          <w:p w14:paraId="6681AEE6" w14:textId="77777777" w:rsidR="00F22B77" w:rsidRPr="00680429" w:rsidRDefault="00F22B77"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72C135F4" w14:textId="77777777" w:rsidTr="00BA727F">
        <w:trPr>
          <w:trHeight w:val="320"/>
        </w:trPr>
        <w:tc>
          <w:tcPr>
            <w:tcW w:w="2548" w:type="dxa"/>
            <w:vMerge/>
            <w:shd w:val="clear" w:color="auto" w:fill="FFFFFF"/>
            <w:tcMar>
              <w:top w:w="0" w:type="dxa"/>
              <w:left w:w="45" w:type="dxa"/>
              <w:bottom w:w="0" w:type="dxa"/>
              <w:right w:w="45" w:type="dxa"/>
            </w:tcMar>
          </w:tcPr>
          <w:p w14:paraId="0DADF2F4" w14:textId="77777777" w:rsidR="00F22B77" w:rsidRPr="00E10F8F" w:rsidRDefault="00F22B77"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654E21AD" w14:textId="35A07088" w:rsidR="00F22B77" w:rsidRPr="00680429" w:rsidRDefault="00F22B77"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 xml:space="preserve">Лабораторная работа </w:t>
            </w:r>
            <w:r>
              <w:rPr>
                <w:rFonts w:ascii="Times New Roman" w:eastAsia="Times New Roman" w:hAnsi="Times New Roman" w:cs="Times New Roman"/>
                <w:sz w:val="24"/>
                <w:szCs w:val="24"/>
              </w:rPr>
              <w:t>№</w:t>
            </w:r>
            <w:r w:rsidR="007F115F">
              <w:rPr>
                <w:rFonts w:ascii="Times New Roman" w:eastAsia="Times New Roman" w:hAnsi="Times New Roman" w:cs="Times New Roman"/>
                <w:sz w:val="24"/>
                <w:szCs w:val="24"/>
              </w:rPr>
              <w:t>9</w:t>
            </w:r>
            <w:r>
              <w:rPr>
                <w:rFonts w:ascii="Times New Roman" w:eastAsia="Times New Roman" w:hAnsi="Times New Roman" w:cs="Times New Roman"/>
                <w:sz w:val="24"/>
                <w:szCs w:val="24"/>
              </w:rPr>
              <w:t>.1.3 «</w:t>
            </w:r>
            <w:r w:rsidRPr="00680429">
              <w:rPr>
                <w:rFonts w:ascii="Times New Roman" w:eastAsia="Times New Roman" w:hAnsi="Times New Roman" w:cs="Times New Roman"/>
                <w:sz w:val="24"/>
                <w:szCs w:val="24"/>
              </w:rPr>
              <w:t>Исследование химического состава продуктов питания</w:t>
            </w:r>
            <w:r>
              <w:rPr>
                <w:rFonts w:ascii="Times New Roman" w:eastAsia="Times New Roman" w:hAnsi="Times New Roman" w:cs="Times New Roman"/>
                <w:sz w:val="24"/>
                <w:szCs w:val="24"/>
              </w:rPr>
              <w:t>»</w:t>
            </w:r>
            <w:r w:rsidRPr="00680429">
              <w:rPr>
                <w:rFonts w:ascii="Times New Roman" w:eastAsia="Times New Roman" w:hAnsi="Times New Roman" w:cs="Times New Roman"/>
                <w:sz w:val="24"/>
                <w:szCs w:val="24"/>
              </w:rPr>
              <w:t xml:space="preserve">. </w:t>
            </w:r>
          </w:p>
          <w:p w14:paraId="016EDC0B" w14:textId="77777777" w:rsidR="00F22B77" w:rsidRPr="00680429" w:rsidRDefault="00F22B77"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Лабораторная работа на выбор:</w:t>
            </w:r>
          </w:p>
          <w:p w14:paraId="2BF99088" w14:textId="69C708FB" w:rsidR="00F22B77" w:rsidRPr="00680429" w:rsidRDefault="00F22B77"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1. Лабораторная работа</w:t>
            </w:r>
            <w:r>
              <w:rPr>
                <w:rFonts w:ascii="Times New Roman" w:eastAsia="Times New Roman" w:hAnsi="Times New Roman" w:cs="Times New Roman"/>
                <w:sz w:val="24"/>
                <w:szCs w:val="24"/>
              </w:rPr>
              <w:t xml:space="preserve"> №</w:t>
            </w:r>
            <w:r w:rsidR="007F115F">
              <w:rPr>
                <w:rFonts w:ascii="Times New Roman" w:eastAsia="Times New Roman" w:hAnsi="Times New Roman" w:cs="Times New Roman"/>
                <w:sz w:val="24"/>
                <w:szCs w:val="24"/>
              </w:rPr>
              <w:t>9</w:t>
            </w:r>
            <w:r>
              <w:rPr>
                <w:rFonts w:ascii="Times New Roman" w:eastAsia="Times New Roman" w:hAnsi="Times New Roman" w:cs="Times New Roman"/>
                <w:sz w:val="24"/>
                <w:szCs w:val="24"/>
              </w:rPr>
              <w:t>.1.3.1</w:t>
            </w:r>
            <w:r w:rsidRPr="00680429">
              <w:rPr>
                <w:rFonts w:ascii="Times New Roman" w:eastAsia="Times New Roman" w:hAnsi="Times New Roman" w:cs="Times New Roman"/>
                <w:sz w:val="24"/>
                <w:szCs w:val="24"/>
              </w:rPr>
              <w:t xml:space="preserve"> «Обнаружение нитратов в продуктах питания».</w:t>
            </w:r>
            <w:r>
              <w:rPr>
                <w:rFonts w:ascii="Times New Roman" w:eastAsia="Times New Roman" w:hAnsi="Times New Roman" w:cs="Times New Roman"/>
                <w:sz w:val="24"/>
                <w:szCs w:val="24"/>
              </w:rPr>
              <w:t xml:space="preserve"> </w:t>
            </w:r>
            <w:r w:rsidRPr="00680429">
              <w:rPr>
                <w:rFonts w:ascii="Times New Roman" w:eastAsia="Times New Roman" w:hAnsi="Times New Roman" w:cs="Times New Roman"/>
                <w:sz w:val="24"/>
                <w:szCs w:val="24"/>
              </w:rPr>
              <w:t>Исследование материалов полуколичественным методом определения нитратов с использованием дифениламина (корнеплоды овощей, листья и кочерыжка капусты, плоды фруктов). Анализ уровня загрязнения нитратами по интенсивности окрашивания продуктов реакции.</w:t>
            </w:r>
          </w:p>
          <w:p w14:paraId="16688876" w14:textId="1E10EA7C" w:rsidR="00F22B77" w:rsidRPr="00680429" w:rsidRDefault="00F22B77"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2. Лабораторная работа</w:t>
            </w:r>
            <w:r>
              <w:rPr>
                <w:rFonts w:ascii="Times New Roman" w:eastAsia="Times New Roman" w:hAnsi="Times New Roman" w:cs="Times New Roman"/>
                <w:sz w:val="24"/>
                <w:szCs w:val="24"/>
              </w:rPr>
              <w:t xml:space="preserve"> №</w:t>
            </w:r>
            <w:r w:rsidR="007F115F">
              <w:rPr>
                <w:rFonts w:ascii="Times New Roman" w:eastAsia="Times New Roman" w:hAnsi="Times New Roman" w:cs="Times New Roman"/>
                <w:sz w:val="24"/>
                <w:szCs w:val="24"/>
              </w:rPr>
              <w:t>9</w:t>
            </w:r>
            <w:r>
              <w:rPr>
                <w:rFonts w:ascii="Times New Roman" w:eastAsia="Times New Roman" w:hAnsi="Times New Roman" w:cs="Times New Roman"/>
                <w:sz w:val="24"/>
                <w:szCs w:val="24"/>
              </w:rPr>
              <w:t>.1.3.2</w:t>
            </w:r>
            <w:r w:rsidRPr="00680429">
              <w:rPr>
                <w:rFonts w:ascii="Times New Roman" w:eastAsia="Times New Roman" w:hAnsi="Times New Roman" w:cs="Times New Roman"/>
                <w:sz w:val="24"/>
                <w:szCs w:val="24"/>
              </w:rPr>
              <w:t xml:space="preserve"> «Исследование продуктов питания на наличие углеводов». Исследование молочных продуктов на наличие крахмала. Исследование продуктов на наличие глюкозы</w:t>
            </w:r>
          </w:p>
        </w:tc>
        <w:tc>
          <w:tcPr>
            <w:tcW w:w="933" w:type="dxa"/>
            <w:vMerge/>
            <w:shd w:val="clear" w:color="auto" w:fill="FFFFFF"/>
            <w:tcMar>
              <w:top w:w="0" w:type="dxa"/>
              <w:left w:w="45" w:type="dxa"/>
              <w:bottom w:w="0" w:type="dxa"/>
              <w:right w:w="45" w:type="dxa"/>
            </w:tcMar>
            <w:vAlign w:val="center"/>
          </w:tcPr>
          <w:p w14:paraId="4347CDC1" w14:textId="604B497A" w:rsidR="00F22B77" w:rsidRPr="00680429" w:rsidRDefault="00F22B77" w:rsidP="00E81234">
            <w:pPr>
              <w:jc w:val="center"/>
              <w:rPr>
                <w:rFonts w:ascii="Times New Roman" w:eastAsia="Times New Roman" w:hAnsi="Times New Roman" w:cs="Times New Roman"/>
                <w:sz w:val="24"/>
                <w:szCs w:val="24"/>
              </w:rPr>
            </w:pPr>
          </w:p>
        </w:tc>
        <w:tc>
          <w:tcPr>
            <w:tcW w:w="1051" w:type="dxa"/>
            <w:vMerge/>
          </w:tcPr>
          <w:p w14:paraId="34AD2DC2" w14:textId="77777777" w:rsidR="00F22B77" w:rsidRPr="00680429" w:rsidRDefault="00F22B77"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5553B2F2" w14:textId="77777777" w:rsidTr="00BA727F">
        <w:trPr>
          <w:trHeight w:val="320"/>
        </w:trPr>
        <w:tc>
          <w:tcPr>
            <w:tcW w:w="2548" w:type="dxa"/>
            <w:vMerge w:val="restart"/>
            <w:shd w:val="clear" w:color="auto" w:fill="FFFFFF"/>
            <w:tcMar>
              <w:top w:w="0" w:type="dxa"/>
              <w:left w:w="45" w:type="dxa"/>
              <w:bottom w:w="0" w:type="dxa"/>
              <w:right w:w="45" w:type="dxa"/>
            </w:tcMar>
          </w:tcPr>
          <w:p w14:paraId="03C372BB" w14:textId="77777777" w:rsidR="00F22B77"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highlight w:val="white"/>
              </w:rPr>
            </w:pPr>
            <w:r w:rsidRPr="00E10F8F">
              <w:rPr>
                <w:rFonts w:ascii="Times New Roman" w:eastAsia="Times New Roman" w:hAnsi="Times New Roman" w:cs="Times New Roman"/>
                <w:b/>
                <w:sz w:val="24"/>
                <w:szCs w:val="24"/>
              </w:rPr>
              <w:t>Тема</w:t>
            </w:r>
            <w:r w:rsidRPr="00E10F8F">
              <w:rPr>
                <w:rFonts w:ascii="Times New Roman" w:eastAsia="Times New Roman" w:hAnsi="Times New Roman" w:cs="Times New Roman"/>
                <w:b/>
                <w:sz w:val="24"/>
                <w:szCs w:val="24"/>
                <w:highlight w:val="white"/>
              </w:rPr>
              <w:t xml:space="preserve"> 9.1.4. </w:t>
            </w:r>
          </w:p>
          <w:p w14:paraId="793FC09B" w14:textId="41841918" w:rsidR="00E81234" w:rsidRPr="00E10F8F"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highlight w:val="white"/>
              </w:rPr>
            </w:pPr>
            <w:r w:rsidRPr="00E10F8F">
              <w:rPr>
                <w:rFonts w:ascii="Times New Roman" w:eastAsia="Times New Roman" w:hAnsi="Times New Roman" w:cs="Times New Roman"/>
                <w:sz w:val="24"/>
                <w:szCs w:val="24"/>
                <w:highlight w:val="white"/>
              </w:rPr>
              <w:t>Химический анализ проб почвы</w:t>
            </w:r>
          </w:p>
        </w:tc>
        <w:tc>
          <w:tcPr>
            <w:tcW w:w="10091" w:type="dxa"/>
          </w:tcPr>
          <w:p w14:paraId="1DCCFAF6"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5BC4848F" w14:textId="77777777" w:rsidR="00E81234" w:rsidRPr="00680429" w:rsidRDefault="00E81234"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6</w:t>
            </w:r>
          </w:p>
        </w:tc>
        <w:tc>
          <w:tcPr>
            <w:tcW w:w="1051" w:type="dxa"/>
            <w:vMerge w:val="restart"/>
          </w:tcPr>
          <w:p w14:paraId="1D1E4FF2" w14:textId="77777777" w:rsidR="00E81234" w:rsidRPr="00680429" w:rsidRDefault="00E81234" w:rsidP="00E81234">
            <w:pPr>
              <w:widowControl w:val="0"/>
              <w:jc w:val="cente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ОК 01</w:t>
            </w:r>
          </w:p>
          <w:p w14:paraId="2EEDC344" w14:textId="77777777" w:rsidR="00E81234" w:rsidRPr="00680429" w:rsidRDefault="00E81234" w:rsidP="00E81234">
            <w:pPr>
              <w:widowControl w:val="0"/>
              <w:jc w:val="cente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ОК 02</w:t>
            </w:r>
          </w:p>
          <w:p w14:paraId="7268E510" w14:textId="77777777" w:rsidR="00E81234" w:rsidRPr="00680429" w:rsidRDefault="00E81234" w:rsidP="00E81234">
            <w:pPr>
              <w:widowControl w:val="0"/>
              <w:jc w:val="cente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highlight w:val="white"/>
              </w:rPr>
              <w:t>ОК 07</w:t>
            </w:r>
          </w:p>
          <w:p w14:paraId="3D287D17" w14:textId="77777777" w:rsidR="00E81234" w:rsidRPr="00680429" w:rsidRDefault="00E81234" w:rsidP="00E81234">
            <w:pPr>
              <w:widowControl w:val="0"/>
              <w:jc w:val="center"/>
              <w:rPr>
                <w:rFonts w:ascii="Times New Roman" w:eastAsia="Times New Roman" w:hAnsi="Times New Roman" w:cs="Times New Roman"/>
                <w:sz w:val="24"/>
                <w:szCs w:val="24"/>
              </w:rPr>
            </w:pPr>
            <w:r w:rsidRPr="00680429">
              <w:rPr>
                <w:rFonts w:ascii="Times New Roman" w:eastAsia="Times New Roman" w:hAnsi="Times New Roman" w:cs="Times New Roman"/>
                <w:b/>
                <w:bCs/>
                <w:i/>
                <w:iCs/>
                <w:sz w:val="24"/>
                <w:szCs w:val="24"/>
              </w:rPr>
              <w:t>ПК…</w:t>
            </w:r>
          </w:p>
        </w:tc>
      </w:tr>
      <w:tr w:rsidR="007C3513" w:rsidRPr="00680429" w14:paraId="44C6FBF3" w14:textId="77777777" w:rsidTr="00BA727F">
        <w:trPr>
          <w:trHeight w:val="337"/>
        </w:trPr>
        <w:tc>
          <w:tcPr>
            <w:tcW w:w="2548" w:type="dxa"/>
            <w:vMerge/>
            <w:shd w:val="clear" w:color="auto" w:fill="FFFFFF"/>
            <w:tcMar>
              <w:top w:w="0" w:type="dxa"/>
              <w:left w:w="45" w:type="dxa"/>
              <w:bottom w:w="0" w:type="dxa"/>
              <w:right w:w="45" w:type="dxa"/>
            </w:tcMar>
          </w:tcPr>
          <w:p w14:paraId="12C3D57F" w14:textId="77777777" w:rsidR="00E81234" w:rsidRPr="00E10F8F" w:rsidRDefault="00E81234"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vMerge w:val="restart"/>
            <w:shd w:val="clear" w:color="auto" w:fill="FFFFFF"/>
            <w:tcMar>
              <w:top w:w="0" w:type="dxa"/>
              <w:left w:w="45" w:type="dxa"/>
              <w:bottom w:w="0" w:type="dxa"/>
              <w:right w:w="45" w:type="dxa"/>
            </w:tcMar>
            <w:vAlign w:val="center"/>
          </w:tcPr>
          <w:p w14:paraId="7DE234D0" w14:textId="77777777" w:rsidR="00E81234" w:rsidRPr="00680429" w:rsidRDefault="00E81234"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Классификация почв по виду и назначению, исходя из химического состава. Идентификация пробы почвы по ее химическому составу, описание возможностей ее применения. Требования к качеству почвы различного назначения. Описание особенностей использования почв в зависимости от типов, способы улучшения качества почв в зависимости от назначения.</w:t>
            </w:r>
          </w:p>
          <w:p w14:paraId="6A10FAEF" w14:textId="0A006187" w:rsidR="00E81234" w:rsidRPr="00680429" w:rsidRDefault="00E81234"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rPr>
              <w:t>Области использования органических удобрений в зависимости от качественного состава. Описание органических удобрений и их применение в зависимости от состава почвы и ее разновидности</w:t>
            </w:r>
          </w:p>
        </w:tc>
        <w:tc>
          <w:tcPr>
            <w:tcW w:w="933" w:type="dxa"/>
            <w:vMerge w:val="restart"/>
            <w:shd w:val="clear" w:color="auto" w:fill="FFFFFF"/>
            <w:tcMar>
              <w:top w:w="0" w:type="dxa"/>
              <w:left w:w="45" w:type="dxa"/>
              <w:bottom w:w="0" w:type="dxa"/>
              <w:right w:w="45" w:type="dxa"/>
            </w:tcMar>
            <w:vAlign w:val="center"/>
          </w:tcPr>
          <w:p w14:paraId="287787E7" w14:textId="77777777" w:rsidR="00E81234" w:rsidRPr="00680429" w:rsidRDefault="00E81234" w:rsidP="00E81234">
            <w:pPr>
              <w:jc w:val="cente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2</w:t>
            </w:r>
          </w:p>
        </w:tc>
        <w:tc>
          <w:tcPr>
            <w:tcW w:w="1051" w:type="dxa"/>
            <w:vMerge/>
          </w:tcPr>
          <w:p w14:paraId="0CA58409"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15652FD2" w14:textId="77777777" w:rsidTr="00BA727F">
        <w:trPr>
          <w:trHeight w:val="942"/>
        </w:trPr>
        <w:tc>
          <w:tcPr>
            <w:tcW w:w="2548" w:type="dxa"/>
            <w:vMerge/>
            <w:shd w:val="clear" w:color="auto" w:fill="FFFFFF"/>
            <w:tcMar>
              <w:top w:w="0" w:type="dxa"/>
              <w:left w:w="45" w:type="dxa"/>
              <w:bottom w:w="0" w:type="dxa"/>
              <w:right w:w="45" w:type="dxa"/>
            </w:tcMar>
          </w:tcPr>
          <w:p w14:paraId="20BC7956" w14:textId="77777777" w:rsidR="00E81234" w:rsidRPr="00E10F8F" w:rsidRDefault="00E81234"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vMerge/>
            <w:shd w:val="clear" w:color="auto" w:fill="FFFFFF"/>
            <w:tcMar>
              <w:top w:w="0" w:type="dxa"/>
              <w:left w:w="45" w:type="dxa"/>
              <w:bottom w:w="0" w:type="dxa"/>
              <w:right w:w="45" w:type="dxa"/>
            </w:tcMar>
            <w:vAlign w:val="center"/>
          </w:tcPr>
          <w:p w14:paraId="7987ACD5"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p>
        </w:tc>
        <w:tc>
          <w:tcPr>
            <w:tcW w:w="933" w:type="dxa"/>
            <w:vMerge/>
            <w:shd w:val="clear" w:color="auto" w:fill="FFFFFF"/>
            <w:tcMar>
              <w:top w:w="0" w:type="dxa"/>
              <w:left w:w="45" w:type="dxa"/>
              <w:bottom w:w="0" w:type="dxa"/>
              <w:right w:w="45" w:type="dxa"/>
            </w:tcMar>
            <w:vAlign w:val="center"/>
          </w:tcPr>
          <w:p w14:paraId="64FE6A5A"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051" w:type="dxa"/>
            <w:vMerge/>
          </w:tcPr>
          <w:p w14:paraId="0F42EC05"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2589A5C9" w14:textId="77777777" w:rsidTr="00BA727F">
        <w:trPr>
          <w:trHeight w:val="320"/>
        </w:trPr>
        <w:tc>
          <w:tcPr>
            <w:tcW w:w="2548" w:type="dxa"/>
            <w:vMerge/>
            <w:shd w:val="clear" w:color="auto" w:fill="FFFFFF"/>
            <w:tcMar>
              <w:top w:w="0" w:type="dxa"/>
              <w:left w:w="45" w:type="dxa"/>
              <w:bottom w:w="0" w:type="dxa"/>
              <w:right w:w="45" w:type="dxa"/>
            </w:tcMar>
          </w:tcPr>
          <w:p w14:paraId="65E84103" w14:textId="77777777" w:rsidR="00F22B77" w:rsidRPr="00E10F8F" w:rsidRDefault="00F22B77"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1A12F2FF" w14:textId="77777777" w:rsidR="00F22B77" w:rsidRPr="00680429" w:rsidRDefault="00F22B77"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highlight w:val="white"/>
              </w:rPr>
            </w:pPr>
            <w:r w:rsidRPr="00680429">
              <w:rPr>
                <w:rFonts w:ascii="Times New Roman" w:eastAsia="Times New Roman" w:hAnsi="Times New Roman" w:cs="Times New Roman"/>
                <w:b/>
                <w:sz w:val="24"/>
                <w:szCs w:val="24"/>
              </w:rPr>
              <w:t>Практические занятия</w:t>
            </w:r>
          </w:p>
        </w:tc>
        <w:tc>
          <w:tcPr>
            <w:tcW w:w="933" w:type="dxa"/>
            <w:vMerge w:val="restart"/>
            <w:shd w:val="clear" w:color="auto" w:fill="FFFFFF"/>
            <w:tcMar>
              <w:top w:w="0" w:type="dxa"/>
              <w:left w:w="45" w:type="dxa"/>
              <w:bottom w:w="0" w:type="dxa"/>
              <w:right w:w="45" w:type="dxa"/>
            </w:tcMar>
            <w:vAlign w:val="center"/>
          </w:tcPr>
          <w:p w14:paraId="6400F17C" w14:textId="4917EEA9" w:rsidR="00F22B77" w:rsidRPr="00680429" w:rsidRDefault="00F22B77" w:rsidP="00F22B77">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sz w:val="24"/>
                <w:szCs w:val="24"/>
              </w:rPr>
              <w:t>2</w:t>
            </w:r>
          </w:p>
        </w:tc>
        <w:tc>
          <w:tcPr>
            <w:tcW w:w="1051" w:type="dxa"/>
            <w:vMerge/>
          </w:tcPr>
          <w:p w14:paraId="133CFB84" w14:textId="77777777" w:rsidR="00F22B77" w:rsidRPr="00680429" w:rsidRDefault="00F22B77"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7F4DA316" w14:textId="77777777" w:rsidTr="00BA727F">
        <w:trPr>
          <w:trHeight w:val="1656"/>
        </w:trPr>
        <w:tc>
          <w:tcPr>
            <w:tcW w:w="2548" w:type="dxa"/>
            <w:vMerge/>
            <w:shd w:val="clear" w:color="auto" w:fill="FFFFFF"/>
            <w:tcMar>
              <w:top w:w="0" w:type="dxa"/>
              <w:left w:w="45" w:type="dxa"/>
              <w:bottom w:w="0" w:type="dxa"/>
              <w:right w:w="45" w:type="dxa"/>
            </w:tcMar>
          </w:tcPr>
          <w:p w14:paraId="2CA9D7A7" w14:textId="77777777" w:rsidR="00F22B77" w:rsidRPr="00E10F8F" w:rsidRDefault="00F22B77"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6C4FA6E2" w14:textId="5F46FD7C" w:rsidR="00F22B77" w:rsidRDefault="00704D19"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Практическ</w:t>
            </w:r>
            <w:r>
              <w:rPr>
                <w:rFonts w:ascii="Times New Roman" w:eastAsia="OfficinaSansBookC" w:hAnsi="Times New Roman" w:cs="Times New Roman"/>
                <w:sz w:val="24"/>
                <w:szCs w:val="24"/>
              </w:rPr>
              <w:t>ая работа</w:t>
            </w:r>
            <w:r w:rsidRPr="00680429">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17</w:t>
            </w:r>
            <w:r w:rsidR="00F22B77">
              <w:rPr>
                <w:rFonts w:ascii="Times New Roman" w:eastAsia="OfficinaSansBookC" w:hAnsi="Times New Roman" w:cs="Times New Roman"/>
                <w:sz w:val="24"/>
                <w:szCs w:val="24"/>
              </w:rPr>
              <w:t>.1.4</w:t>
            </w:r>
            <w:r w:rsidR="00F22B77" w:rsidRPr="00680429">
              <w:rPr>
                <w:rFonts w:ascii="Times New Roman" w:eastAsia="OfficinaSansBookC" w:hAnsi="Times New Roman" w:cs="Times New Roman"/>
                <w:sz w:val="24"/>
                <w:szCs w:val="24"/>
              </w:rPr>
              <w:t xml:space="preserve">. </w:t>
            </w:r>
            <w:r w:rsidR="00F22B77">
              <w:rPr>
                <w:rFonts w:ascii="Times New Roman" w:eastAsia="OfficinaSansBookC" w:hAnsi="Times New Roman" w:cs="Times New Roman"/>
                <w:sz w:val="24"/>
                <w:szCs w:val="24"/>
              </w:rPr>
              <w:t>«</w:t>
            </w:r>
            <w:r w:rsidR="00F22B77" w:rsidRPr="00680429">
              <w:rPr>
                <w:rFonts w:ascii="Times New Roman" w:eastAsia="Times New Roman" w:hAnsi="Times New Roman" w:cs="Times New Roman"/>
                <w:sz w:val="24"/>
                <w:szCs w:val="24"/>
              </w:rPr>
              <w:t>Состав</w:t>
            </w:r>
            <w:r w:rsidR="00F22B77">
              <w:rPr>
                <w:rFonts w:ascii="Times New Roman" w:eastAsia="Times New Roman" w:hAnsi="Times New Roman" w:cs="Times New Roman"/>
                <w:sz w:val="24"/>
                <w:szCs w:val="24"/>
              </w:rPr>
              <w:t xml:space="preserve">, назначение и применение </w:t>
            </w:r>
            <w:r w:rsidR="00F22B77" w:rsidRPr="00680429">
              <w:rPr>
                <w:rFonts w:ascii="Times New Roman" w:eastAsia="Times New Roman" w:hAnsi="Times New Roman" w:cs="Times New Roman"/>
                <w:sz w:val="24"/>
                <w:szCs w:val="24"/>
              </w:rPr>
              <w:t>минеральных удобрени</w:t>
            </w:r>
            <w:r w:rsidR="00F22B77">
              <w:rPr>
                <w:rFonts w:ascii="Times New Roman" w:eastAsia="Times New Roman" w:hAnsi="Times New Roman" w:cs="Times New Roman"/>
                <w:sz w:val="24"/>
                <w:szCs w:val="24"/>
              </w:rPr>
              <w:t>й».</w:t>
            </w:r>
          </w:p>
          <w:p w14:paraId="63168B9F" w14:textId="4BAA40A6" w:rsidR="00F22B77" w:rsidRPr="007C3513" w:rsidRDefault="00F22B77"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Области назначения (применения) почвы, исходя из качественного и количественного состава. Анализ нормативной документации. Роль неорганических веществ в качестве минеральных удобрений, улучшителей почвы.</w:t>
            </w:r>
            <w:r w:rsidR="007C3513">
              <w:rPr>
                <w:rFonts w:ascii="Times New Roman" w:eastAsia="Times New Roman" w:hAnsi="Times New Roman" w:cs="Times New Roman"/>
                <w:sz w:val="24"/>
                <w:szCs w:val="24"/>
              </w:rPr>
              <w:t xml:space="preserve"> </w:t>
            </w:r>
            <w:r w:rsidRPr="00680429">
              <w:rPr>
                <w:rFonts w:ascii="Times New Roman" w:eastAsia="Times New Roman" w:hAnsi="Times New Roman" w:cs="Times New Roman"/>
                <w:sz w:val="24"/>
                <w:szCs w:val="24"/>
              </w:rPr>
              <w:t>Состав минеральных удобрений и их применение в зависимости от состава почвы и ее разновидности. Взаимосвязь состава удобрений и их влияния на вегетативные свойства и плодоношение растений</w:t>
            </w:r>
          </w:p>
        </w:tc>
        <w:tc>
          <w:tcPr>
            <w:tcW w:w="933" w:type="dxa"/>
            <w:vMerge/>
            <w:shd w:val="clear" w:color="auto" w:fill="FFFFFF"/>
            <w:tcMar>
              <w:top w:w="0" w:type="dxa"/>
              <w:left w:w="45" w:type="dxa"/>
              <w:bottom w:w="0" w:type="dxa"/>
              <w:right w:w="45" w:type="dxa"/>
            </w:tcMar>
            <w:vAlign w:val="center"/>
          </w:tcPr>
          <w:p w14:paraId="72F750B7" w14:textId="356A464E" w:rsidR="00F22B77" w:rsidRPr="00680429" w:rsidRDefault="00F22B77" w:rsidP="00E81234">
            <w:pPr>
              <w:jc w:val="center"/>
              <w:rPr>
                <w:rFonts w:ascii="Times New Roman" w:eastAsia="Times New Roman" w:hAnsi="Times New Roman" w:cs="Times New Roman"/>
                <w:sz w:val="24"/>
                <w:szCs w:val="24"/>
              </w:rPr>
            </w:pPr>
          </w:p>
        </w:tc>
        <w:tc>
          <w:tcPr>
            <w:tcW w:w="1051" w:type="dxa"/>
            <w:vMerge/>
          </w:tcPr>
          <w:p w14:paraId="14E06349" w14:textId="77777777" w:rsidR="00F22B77" w:rsidRPr="00680429" w:rsidRDefault="00F22B77"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486342AF" w14:textId="77777777" w:rsidTr="00BA727F">
        <w:trPr>
          <w:trHeight w:val="320"/>
        </w:trPr>
        <w:tc>
          <w:tcPr>
            <w:tcW w:w="2548" w:type="dxa"/>
            <w:vMerge/>
            <w:shd w:val="clear" w:color="auto" w:fill="FFFFFF"/>
            <w:tcMar>
              <w:top w:w="0" w:type="dxa"/>
              <w:left w:w="45" w:type="dxa"/>
              <w:bottom w:w="0" w:type="dxa"/>
              <w:right w:w="45" w:type="dxa"/>
            </w:tcMar>
          </w:tcPr>
          <w:p w14:paraId="5CD41A91"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500C0ED5" w14:textId="77777777" w:rsidR="00885AF0" w:rsidRPr="00680429" w:rsidRDefault="00885AF0"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highlight w:val="white"/>
              </w:rPr>
            </w:pPr>
            <w:r w:rsidRPr="00680429">
              <w:rPr>
                <w:rFonts w:ascii="Times New Roman" w:eastAsia="Times New Roman" w:hAnsi="Times New Roman" w:cs="Times New Roman"/>
                <w:b/>
                <w:sz w:val="24"/>
                <w:szCs w:val="24"/>
              </w:rPr>
              <w:t>Лабораторные занятия</w:t>
            </w:r>
          </w:p>
        </w:tc>
        <w:tc>
          <w:tcPr>
            <w:tcW w:w="933" w:type="dxa"/>
            <w:vMerge w:val="restart"/>
            <w:shd w:val="clear" w:color="auto" w:fill="FFFFFF"/>
            <w:tcMar>
              <w:top w:w="0" w:type="dxa"/>
              <w:left w:w="45" w:type="dxa"/>
              <w:bottom w:w="0" w:type="dxa"/>
              <w:right w:w="45" w:type="dxa"/>
            </w:tcMar>
            <w:vAlign w:val="center"/>
          </w:tcPr>
          <w:p w14:paraId="79A1D944" w14:textId="7DD7A44F" w:rsidR="00885AF0" w:rsidRPr="00680429" w:rsidRDefault="00885AF0"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sz w:val="24"/>
                <w:szCs w:val="24"/>
              </w:rPr>
              <w:t>2</w:t>
            </w:r>
          </w:p>
        </w:tc>
        <w:tc>
          <w:tcPr>
            <w:tcW w:w="1051" w:type="dxa"/>
            <w:vMerge/>
          </w:tcPr>
          <w:p w14:paraId="51190861"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0A7C99A7" w14:textId="77777777" w:rsidTr="00BA727F">
        <w:trPr>
          <w:trHeight w:val="320"/>
        </w:trPr>
        <w:tc>
          <w:tcPr>
            <w:tcW w:w="2548" w:type="dxa"/>
            <w:vMerge/>
            <w:shd w:val="clear" w:color="auto" w:fill="FFFFFF"/>
            <w:tcMar>
              <w:top w:w="0" w:type="dxa"/>
              <w:left w:w="45" w:type="dxa"/>
              <w:bottom w:w="0" w:type="dxa"/>
              <w:right w:w="45" w:type="dxa"/>
            </w:tcMar>
          </w:tcPr>
          <w:p w14:paraId="23021E6D"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2355EFD3" w14:textId="7CE2F533" w:rsidR="00885AF0" w:rsidRPr="00680429" w:rsidRDefault="00885AF0"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rPr>
              <w:t xml:space="preserve">Лабораторная работа </w:t>
            </w:r>
            <w:r>
              <w:rPr>
                <w:rFonts w:ascii="Times New Roman" w:eastAsia="Times New Roman" w:hAnsi="Times New Roman" w:cs="Times New Roman"/>
                <w:sz w:val="24"/>
                <w:szCs w:val="24"/>
              </w:rPr>
              <w:t>№</w:t>
            </w:r>
            <w:r w:rsidR="007F115F">
              <w:rPr>
                <w:rFonts w:ascii="Times New Roman" w:eastAsia="Times New Roman" w:hAnsi="Times New Roman" w:cs="Times New Roman"/>
                <w:sz w:val="24"/>
                <w:szCs w:val="24"/>
              </w:rPr>
              <w:t>9</w:t>
            </w:r>
            <w:r>
              <w:rPr>
                <w:rFonts w:ascii="Times New Roman" w:eastAsia="Times New Roman" w:hAnsi="Times New Roman" w:cs="Times New Roman"/>
                <w:sz w:val="24"/>
                <w:szCs w:val="24"/>
              </w:rPr>
              <w:t>.1.4 «</w:t>
            </w:r>
            <w:r w:rsidRPr="00680429">
              <w:rPr>
                <w:rFonts w:ascii="Times New Roman" w:eastAsia="Times New Roman" w:hAnsi="Times New Roman" w:cs="Times New Roman"/>
                <w:sz w:val="24"/>
                <w:szCs w:val="24"/>
                <w:highlight w:val="white"/>
              </w:rPr>
              <w:t>Исследование химического состава проб почвы</w:t>
            </w:r>
            <w:r>
              <w:rPr>
                <w:rFonts w:ascii="Times New Roman" w:eastAsia="Times New Roman" w:hAnsi="Times New Roman" w:cs="Times New Roman"/>
                <w:sz w:val="24"/>
                <w:szCs w:val="24"/>
                <w:highlight w:val="white"/>
              </w:rPr>
              <w:t>»</w:t>
            </w:r>
            <w:r w:rsidRPr="00680429">
              <w:rPr>
                <w:rFonts w:ascii="Times New Roman" w:eastAsia="Times New Roman" w:hAnsi="Times New Roman" w:cs="Times New Roman"/>
                <w:sz w:val="24"/>
                <w:szCs w:val="24"/>
                <w:highlight w:val="white"/>
              </w:rPr>
              <w:t xml:space="preserve">. </w:t>
            </w:r>
          </w:p>
          <w:p w14:paraId="32DE3C48" w14:textId="77777777" w:rsidR="00885AF0" w:rsidRPr="00680429" w:rsidRDefault="00885AF0"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 xml:space="preserve">Лабораторная работа на выбор: </w:t>
            </w:r>
          </w:p>
          <w:p w14:paraId="3B45E100" w14:textId="087B4636" w:rsidR="00885AF0" w:rsidRPr="00680429" w:rsidRDefault="00885AF0"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rPr>
              <w:t xml:space="preserve">1. Лабораторная работа </w:t>
            </w:r>
            <w:r>
              <w:rPr>
                <w:rFonts w:ascii="Times New Roman" w:eastAsia="Times New Roman" w:hAnsi="Times New Roman" w:cs="Times New Roman"/>
                <w:sz w:val="24"/>
                <w:szCs w:val="24"/>
              </w:rPr>
              <w:t>№</w:t>
            </w:r>
            <w:r w:rsidR="007F115F">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.1.4.1 </w:t>
            </w:r>
            <w:r w:rsidRPr="00680429">
              <w:rPr>
                <w:rFonts w:ascii="Times New Roman" w:eastAsia="Times New Roman" w:hAnsi="Times New Roman" w:cs="Times New Roman"/>
                <w:sz w:val="24"/>
                <w:szCs w:val="24"/>
              </w:rPr>
              <w:t>«</w:t>
            </w:r>
            <w:r w:rsidRPr="00680429">
              <w:rPr>
                <w:rFonts w:ascii="Times New Roman" w:eastAsia="Times New Roman" w:hAnsi="Times New Roman" w:cs="Times New Roman"/>
                <w:sz w:val="24"/>
                <w:szCs w:val="24"/>
                <w:highlight w:val="white"/>
              </w:rPr>
              <w:t>Обнаружение неорганических примесей в пробах</w:t>
            </w:r>
            <w:r w:rsidRPr="00680429">
              <w:rPr>
                <w:rFonts w:ascii="Times New Roman" w:eastAsia="Times New Roman" w:hAnsi="Times New Roman" w:cs="Times New Roman"/>
                <w:sz w:val="24"/>
                <w:szCs w:val="24"/>
              </w:rPr>
              <w:t>»</w:t>
            </w:r>
            <w:r w:rsidRPr="00680429">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 xml:space="preserve"> </w:t>
            </w:r>
            <w:r w:rsidRPr="00680429">
              <w:rPr>
                <w:rFonts w:ascii="Times New Roman" w:eastAsia="Times New Roman" w:hAnsi="Times New Roman" w:cs="Times New Roman"/>
                <w:sz w:val="24"/>
                <w:szCs w:val="24"/>
              </w:rPr>
              <w:t>Приготовление пробы почвы для исследования кислотности/щелочности, неорганических загрязнений. Обнаружение хлорид- и сульфат-ионов в пробе почвы. Составление уравнений реакций обнаружения.  Сравнение полученных показателей с нормативными (справочными) значениями.</w:t>
            </w:r>
          </w:p>
          <w:p w14:paraId="5564DAA8" w14:textId="6B5D8E77" w:rsidR="00885AF0" w:rsidRPr="00680429" w:rsidRDefault="00885AF0"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rPr>
              <w:t xml:space="preserve">2. Лабораторная работа </w:t>
            </w:r>
            <w:r>
              <w:rPr>
                <w:rFonts w:ascii="Times New Roman" w:eastAsia="Times New Roman" w:hAnsi="Times New Roman" w:cs="Times New Roman"/>
                <w:sz w:val="24"/>
                <w:szCs w:val="24"/>
              </w:rPr>
              <w:t>№</w:t>
            </w:r>
            <w:r w:rsidR="007F115F">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.1.4.2 </w:t>
            </w:r>
            <w:r w:rsidRPr="00680429">
              <w:rPr>
                <w:rFonts w:ascii="Times New Roman" w:eastAsia="Times New Roman" w:hAnsi="Times New Roman" w:cs="Times New Roman"/>
                <w:sz w:val="24"/>
                <w:szCs w:val="24"/>
              </w:rPr>
              <w:t>«</w:t>
            </w:r>
            <w:r w:rsidRPr="00680429">
              <w:rPr>
                <w:rFonts w:ascii="Times New Roman" w:eastAsia="Times New Roman" w:hAnsi="Times New Roman" w:cs="Times New Roman"/>
                <w:sz w:val="24"/>
                <w:szCs w:val="24"/>
                <w:highlight w:val="white"/>
              </w:rPr>
              <w:t>Определение рН водной вытяжки почвы, ее кислотности и щелочности</w:t>
            </w:r>
            <w:r w:rsidRPr="00680429">
              <w:rPr>
                <w:rFonts w:ascii="Times New Roman" w:eastAsia="Times New Roman" w:hAnsi="Times New Roman" w:cs="Times New Roman"/>
                <w:sz w:val="24"/>
                <w:szCs w:val="24"/>
              </w:rPr>
              <w:t>»</w:t>
            </w:r>
            <w:r w:rsidRPr="00680429">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 xml:space="preserve"> </w:t>
            </w:r>
            <w:r w:rsidRPr="00680429">
              <w:rPr>
                <w:rFonts w:ascii="Times New Roman" w:eastAsia="Times New Roman" w:hAnsi="Times New Roman" w:cs="Times New Roman"/>
                <w:sz w:val="24"/>
                <w:szCs w:val="24"/>
              </w:rPr>
              <w:t>Исследование водных вытяжек образцов готовых почвенных смесей (для разных типов растений). Определение рН почвы с использованием индикаторов. Оценка типов почв в представленных образцах (сильнокислая, кислая, слабокислая, нейтральная, щелочная)</w:t>
            </w:r>
          </w:p>
        </w:tc>
        <w:tc>
          <w:tcPr>
            <w:tcW w:w="933" w:type="dxa"/>
            <w:vMerge/>
            <w:shd w:val="clear" w:color="auto" w:fill="FFFFFF"/>
            <w:tcMar>
              <w:top w:w="0" w:type="dxa"/>
              <w:left w:w="45" w:type="dxa"/>
              <w:bottom w:w="0" w:type="dxa"/>
              <w:right w:w="45" w:type="dxa"/>
            </w:tcMar>
            <w:vAlign w:val="center"/>
          </w:tcPr>
          <w:p w14:paraId="192552A7" w14:textId="5FA5FC94" w:rsidR="00885AF0" w:rsidRPr="00680429" w:rsidRDefault="00885AF0" w:rsidP="00E81234">
            <w:pPr>
              <w:jc w:val="center"/>
              <w:rPr>
                <w:rFonts w:ascii="Times New Roman" w:eastAsia="Times New Roman" w:hAnsi="Times New Roman" w:cs="Times New Roman"/>
                <w:sz w:val="24"/>
                <w:szCs w:val="24"/>
              </w:rPr>
            </w:pPr>
          </w:p>
        </w:tc>
        <w:tc>
          <w:tcPr>
            <w:tcW w:w="1051" w:type="dxa"/>
            <w:vMerge/>
          </w:tcPr>
          <w:p w14:paraId="47E07F33"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11EAC4E3" w14:textId="77777777" w:rsidTr="00BA727F">
        <w:trPr>
          <w:trHeight w:val="320"/>
        </w:trPr>
        <w:tc>
          <w:tcPr>
            <w:tcW w:w="2548" w:type="dxa"/>
            <w:vMerge w:val="restart"/>
            <w:shd w:val="clear" w:color="auto" w:fill="FFFFFF"/>
            <w:tcMar>
              <w:top w:w="0" w:type="dxa"/>
              <w:left w:w="45" w:type="dxa"/>
              <w:bottom w:w="0" w:type="dxa"/>
              <w:right w:w="45" w:type="dxa"/>
            </w:tcMar>
          </w:tcPr>
          <w:p w14:paraId="404AE5F7" w14:textId="77777777" w:rsidR="00885AF0"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highlight w:val="white"/>
              </w:rPr>
            </w:pPr>
            <w:r w:rsidRPr="00E10F8F">
              <w:rPr>
                <w:rFonts w:ascii="Times New Roman" w:eastAsia="Times New Roman" w:hAnsi="Times New Roman" w:cs="Times New Roman"/>
                <w:b/>
                <w:sz w:val="24"/>
                <w:szCs w:val="24"/>
              </w:rPr>
              <w:t>Тема</w:t>
            </w:r>
            <w:r w:rsidRPr="00E10F8F">
              <w:rPr>
                <w:rFonts w:ascii="Times New Roman" w:eastAsia="Times New Roman" w:hAnsi="Times New Roman" w:cs="Times New Roman"/>
                <w:b/>
                <w:sz w:val="24"/>
                <w:szCs w:val="24"/>
                <w:highlight w:val="white"/>
              </w:rPr>
              <w:t xml:space="preserve"> 9.1.5. </w:t>
            </w:r>
          </w:p>
          <w:p w14:paraId="691F5223" w14:textId="54EDC27C" w:rsidR="00E81234" w:rsidRPr="00E10F8F"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highlight w:val="white"/>
              </w:rPr>
            </w:pPr>
            <w:r w:rsidRPr="00E10F8F">
              <w:rPr>
                <w:rFonts w:ascii="Times New Roman" w:eastAsia="Times New Roman" w:hAnsi="Times New Roman" w:cs="Times New Roman"/>
                <w:sz w:val="24"/>
                <w:szCs w:val="24"/>
                <w:highlight w:val="white"/>
              </w:rPr>
              <w:t>Исследование объектов биосферы</w:t>
            </w:r>
          </w:p>
        </w:tc>
        <w:tc>
          <w:tcPr>
            <w:tcW w:w="10091" w:type="dxa"/>
          </w:tcPr>
          <w:p w14:paraId="719F0AF0"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7D738D8C" w14:textId="77777777" w:rsidR="00E81234" w:rsidRPr="00680429" w:rsidRDefault="00E81234"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10</w:t>
            </w:r>
          </w:p>
        </w:tc>
        <w:tc>
          <w:tcPr>
            <w:tcW w:w="1051" w:type="dxa"/>
            <w:vMerge w:val="restart"/>
          </w:tcPr>
          <w:p w14:paraId="550A3782" w14:textId="77777777" w:rsidR="00E81234" w:rsidRPr="00680429" w:rsidRDefault="00E81234" w:rsidP="00E81234">
            <w:pPr>
              <w:widowControl w:val="0"/>
              <w:jc w:val="cente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ОК 01</w:t>
            </w:r>
          </w:p>
          <w:p w14:paraId="0400559D" w14:textId="77777777" w:rsidR="00E81234" w:rsidRPr="00680429" w:rsidRDefault="00E81234" w:rsidP="00E81234">
            <w:pPr>
              <w:widowControl w:val="0"/>
              <w:jc w:val="cente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ОК 02</w:t>
            </w:r>
          </w:p>
          <w:p w14:paraId="1BE12448" w14:textId="77777777" w:rsidR="00E81234" w:rsidRPr="00680429" w:rsidRDefault="00E81234" w:rsidP="00E81234">
            <w:pPr>
              <w:widowControl w:val="0"/>
              <w:jc w:val="cente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ОК 04</w:t>
            </w:r>
          </w:p>
          <w:p w14:paraId="27399322" w14:textId="77777777" w:rsidR="00E81234" w:rsidRPr="00680429" w:rsidRDefault="00E81234" w:rsidP="00E81234">
            <w:pPr>
              <w:widowControl w:val="0"/>
              <w:jc w:val="cente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highlight w:val="white"/>
              </w:rPr>
              <w:t>ОК 07</w:t>
            </w:r>
          </w:p>
          <w:p w14:paraId="66CE42EF" w14:textId="77777777" w:rsidR="00E81234" w:rsidRPr="00680429" w:rsidRDefault="00E81234" w:rsidP="00E81234">
            <w:pPr>
              <w:widowControl w:val="0"/>
              <w:jc w:val="center"/>
              <w:rPr>
                <w:rFonts w:ascii="Times New Roman" w:eastAsia="Times New Roman" w:hAnsi="Times New Roman" w:cs="Times New Roman"/>
                <w:sz w:val="24"/>
                <w:szCs w:val="24"/>
              </w:rPr>
            </w:pPr>
            <w:r w:rsidRPr="00680429">
              <w:rPr>
                <w:rFonts w:ascii="Times New Roman" w:eastAsia="Times New Roman" w:hAnsi="Times New Roman" w:cs="Times New Roman"/>
                <w:b/>
                <w:bCs/>
                <w:i/>
                <w:iCs/>
                <w:sz w:val="24"/>
                <w:szCs w:val="24"/>
              </w:rPr>
              <w:t>ПК…</w:t>
            </w:r>
          </w:p>
        </w:tc>
      </w:tr>
      <w:tr w:rsidR="007C3513" w:rsidRPr="00680429" w14:paraId="5E6D6020" w14:textId="77777777" w:rsidTr="00BA727F">
        <w:trPr>
          <w:trHeight w:val="320"/>
        </w:trPr>
        <w:tc>
          <w:tcPr>
            <w:tcW w:w="2548" w:type="dxa"/>
            <w:vMerge/>
            <w:shd w:val="clear" w:color="auto" w:fill="FFFFFF"/>
            <w:tcMar>
              <w:top w:w="0" w:type="dxa"/>
              <w:left w:w="45" w:type="dxa"/>
              <w:bottom w:w="0" w:type="dxa"/>
              <w:right w:w="45" w:type="dxa"/>
            </w:tcMar>
          </w:tcPr>
          <w:p w14:paraId="56004F77" w14:textId="77777777" w:rsidR="00E81234" w:rsidRPr="00E10F8F" w:rsidRDefault="00E81234"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64F571A7" w14:textId="7F2F5660" w:rsidR="00E81234" w:rsidRPr="00680429" w:rsidRDefault="00E81234"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highlight w:val="white"/>
              </w:rPr>
              <w:t>Учебно-исследовательский проект в области исследования объектов биосферы. Обзор тем учебно-исследовательских проектов. Алгоритм выполнения проекта. Определение проблемы исследования. Методы поиска, анализа и обработки информации о проекте в различных источниках</w:t>
            </w:r>
          </w:p>
        </w:tc>
        <w:tc>
          <w:tcPr>
            <w:tcW w:w="933" w:type="dxa"/>
            <w:shd w:val="clear" w:color="auto" w:fill="FFFFFF"/>
            <w:tcMar>
              <w:top w:w="0" w:type="dxa"/>
              <w:left w:w="45" w:type="dxa"/>
              <w:bottom w:w="0" w:type="dxa"/>
              <w:right w:w="45" w:type="dxa"/>
            </w:tcMar>
            <w:vAlign w:val="center"/>
          </w:tcPr>
          <w:p w14:paraId="37160350" w14:textId="77777777" w:rsidR="00E81234" w:rsidRPr="00680429" w:rsidRDefault="00E81234" w:rsidP="00E81234">
            <w:pPr>
              <w:jc w:val="cente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2</w:t>
            </w:r>
          </w:p>
        </w:tc>
        <w:tc>
          <w:tcPr>
            <w:tcW w:w="1051" w:type="dxa"/>
            <w:vMerge/>
          </w:tcPr>
          <w:p w14:paraId="6289E043"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08D957B2" w14:textId="77777777" w:rsidTr="00BA727F">
        <w:trPr>
          <w:trHeight w:val="320"/>
        </w:trPr>
        <w:tc>
          <w:tcPr>
            <w:tcW w:w="2548" w:type="dxa"/>
            <w:vMerge/>
            <w:shd w:val="clear" w:color="auto" w:fill="FFFFFF"/>
            <w:tcMar>
              <w:top w:w="0" w:type="dxa"/>
              <w:left w:w="45" w:type="dxa"/>
              <w:bottom w:w="0" w:type="dxa"/>
              <w:right w:w="45" w:type="dxa"/>
            </w:tcMar>
          </w:tcPr>
          <w:p w14:paraId="250D9A25"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15DF5436" w14:textId="77777777" w:rsidR="00885AF0" w:rsidRPr="00680429" w:rsidRDefault="00885AF0"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highlight w:val="white"/>
              </w:rPr>
            </w:pPr>
            <w:r w:rsidRPr="00680429">
              <w:rPr>
                <w:rFonts w:ascii="Times New Roman" w:eastAsia="Times New Roman" w:hAnsi="Times New Roman" w:cs="Times New Roman"/>
                <w:b/>
                <w:sz w:val="24"/>
                <w:szCs w:val="24"/>
              </w:rPr>
              <w:t>Практические занятия</w:t>
            </w:r>
          </w:p>
        </w:tc>
        <w:tc>
          <w:tcPr>
            <w:tcW w:w="933" w:type="dxa"/>
            <w:vMerge w:val="restart"/>
            <w:shd w:val="clear" w:color="auto" w:fill="FFFFFF"/>
            <w:tcMar>
              <w:top w:w="0" w:type="dxa"/>
              <w:left w:w="45" w:type="dxa"/>
              <w:bottom w:w="0" w:type="dxa"/>
              <w:right w:w="45" w:type="dxa"/>
            </w:tcMar>
            <w:vAlign w:val="center"/>
          </w:tcPr>
          <w:p w14:paraId="6965189D" w14:textId="77777777" w:rsidR="00885AF0" w:rsidRPr="00680429" w:rsidRDefault="00885AF0" w:rsidP="00E8123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w:t>
            </w:r>
          </w:p>
          <w:p w14:paraId="33AE5C22" w14:textId="25573481" w:rsidR="00885AF0" w:rsidRPr="00680429" w:rsidRDefault="00885AF0" w:rsidP="00E81234">
            <w:pPr>
              <w:jc w:val="center"/>
              <w:rPr>
                <w:rFonts w:ascii="Times New Roman" w:eastAsia="Times New Roman" w:hAnsi="Times New Roman" w:cs="Times New Roman"/>
                <w:b/>
                <w:sz w:val="24"/>
                <w:szCs w:val="24"/>
                <w:highlight w:val="white"/>
              </w:rPr>
            </w:pPr>
          </w:p>
        </w:tc>
        <w:tc>
          <w:tcPr>
            <w:tcW w:w="1051" w:type="dxa"/>
            <w:vMerge/>
          </w:tcPr>
          <w:p w14:paraId="431146E3"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17FE79C4" w14:textId="77777777" w:rsidTr="00BA727F">
        <w:trPr>
          <w:trHeight w:val="1309"/>
        </w:trPr>
        <w:tc>
          <w:tcPr>
            <w:tcW w:w="2548" w:type="dxa"/>
            <w:vMerge/>
            <w:shd w:val="clear" w:color="auto" w:fill="FFFFFF"/>
            <w:tcMar>
              <w:top w:w="0" w:type="dxa"/>
              <w:left w:w="45" w:type="dxa"/>
              <w:bottom w:w="0" w:type="dxa"/>
              <w:right w:w="45" w:type="dxa"/>
            </w:tcMar>
          </w:tcPr>
          <w:p w14:paraId="15060A5A"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02F1F2B8" w14:textId="1A11B589" w:rsidR="00885AF0" w:rsidRDefault="00704D19"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Практическ</w:t>
            </w:r>
            <w:r>
              <w:rPr>
                <w:rFonts w:ascii="Times New Roman" w:eastAsia="OfficinaSansBookC" w:hAnsi="Times New Roman" w:cs="Times New Roman"/>
                <w:sz w:val="24"/>
                <w:szCs w:val="24"/>
              </w:rPr>
              <w:t>ая работа</w:t>
            </w:r>
            <w:r w:rsidRPr="00680429">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17</w:t>
            </w:r>
            <w:r w:rsidR="00885AF0">
              <w:rPr>
                <w:rFonts w:ascii="Times New Roman" w:eastAsia="OfficinaSansBookC" w:hAnsi="Times New Roman" w:cs="Times New Roman"/>
                <w:sz w:val="24"/>
                <w:szCs w:val="24"/>
              </w:rPr>
              <w:t>.1.5</w:t>
            </w:r>
            <w:r w:rsidR="00885AF0" w:rsidRPr="00680429">
              <w:rPr>
                <w:rFonts w:ascii="Times New Roman" w:eastAsia="OfficinaSansBookC" w:hAnsi="Times New Roman" w:cs="Times New Roman"/>
                <w:sz w:val="24"/>
                <w:szCs w:val="24"/>
              </w:rPr>
              <w:t xml:space="preserve">. </w:t>
            </w:r>
            <w:r w:rsidR="00885AF0">
              <w:rPr>
                <w:rFonts w:ascii="Times New Roman" w:eastAsia="OfficinaSansBookC" w:hAnsi="Times New Roman" w:cs="Times New Roman"/>
                <w:sz w:val="24"/>
                <w:szCs w:val="24"/>
              </w:rPr>
              <w:t>«</w:t>
            </w:r>
            <w:r w:rsidR="00885AF0" w:rsidRPr="00E10F8F">
              <w:rPr>
                <w:rFonts w:ascii="Times New Roman" w:eastAsia="Times New Roman" w:hAnsi="Times New Roman" w:cs="Times New Roman"/>
                <w:sz w:val="24"/>
                <w:szCs w:val="24"/>
                <w:highlight w:val="white"/>
              </w:rPr>
              <w:t>Исследование объектов биосферы</w:t>
            </w:r>
            <w:r w:rsidR="00885AF0">
              <w:rPr>
                <w:rFonts w:ascii="Times New Roman" w:eastAsia="Times New Roman" w:hAnsi="Times New Roman" w:cs="Times New Roman"/>
                <w:sz w:val="24"/>
                <w:szCs w:val="24"/>
              </w:rPr>
              <w:t xml:space="preserve"> с учетом профессиональной направленности»</w:t>
            </w:r>
          </w:p>
          <w:p w14:paraId="23C7EB80" w14:textId="030C1E45" w:rsidR="00885AF0" w:rsidRPr="00680429" w:rsidRDefault="00885AF0"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highlight w:val="white"/>
              </w:rPr>
              <w:t>Обоснование актуальности выбранной темы. Выявление проблемы исследования. Выбор объектов и методов исследования. Постановка целей и задач исследования. Определение продукта исследования. Определение этапов и составление плана исследования.</w:t>
            </w:r>
          </w:p>
          <w:p w14:paraId="47A247F2" w14:textId="5611977C" w:rsidR="00885AF0" w:rsidRPr="00680429" w:rsidRDefault="00885AF0" w:rsidP="00E81234">
            <w:pPr>
              <w:rPr>
                <w:rFonts w:ascii="Times New Roman" w:eastAsia="Times New Roman" w:hAnsi="Times New Roman" w:cs="Times New Roman"/>
                <w:sz w:val="24"/>
                <w:szCs w:val="24"/>
              </w:rPr>
            </w:pPr>
            <w:r w:rsidRPr="00680429">
              <w:rPr>
                <w:rFonts w:ascii="Times New Roman" w:eastAsia="Times New Roman" w:hAnsi="Times New Roman" w:cs="Times New Roman"/>
                <w:b/>
                <w:sz w:val="24"/>
                <w:szCs w:val="24"/>
              </w:rPr>
              <w:t xml:space="preserve">Защита проекта: </w:t>
            </w:r>
            <w:r w:rsidRPr="00680429">
              <w:rPr>
                <w:rFonts w:ascii="Times New Roman" w:eastAsia="Times New Roman" w:hAnsi="Times New Roman" w:cs="Times New Roman"/>
                <w:sz w:val="24"/>
                <w:szCs w:val="24"/>
              </w:rPr>
              <w:t>Представление результатов выполнения учебно-исследовательских проектов (выступление с презентацией)</w:t>
            </w:r>
          </w:p>
        </w:tc>
        <w:tc>
          <w:tcPr>
            <w:tcW w:w="933" w:type="dxa"/>
            <w:vMerge/>
            <w:shd w:val="clear" w:color="auto" w:fill="FFFFFF"/>
            <w:tcMar>
              <w:top w:w="0" w:type="dxa"/>
              <w:left w:w="45" w:type="dxa"/>
              <w:bottom w:w="0" w:type="dxa"/>
              <w:right w:w="45" w:type="dxa"/>
            </w:tcMar>
            <w:vAlign w:val="center"/>
          </w:tcPr>
          <w:p w14:paraId="475C02C0" w14:textId="77777777" w:rsidR="00885AF0" w:rsidRPr="00680429" w:rsidRDefault="00885AF0" w:rsidP="00E81234">
            <w:pPr>
              <w:jc w:val="center"/>
              <w:rPr>
                <w:rFonts w:ascii="Times New Roman" w:eastAsia="Times New Roman" w:hAnsi="Times New Roman" w:cs="Times New Roman"/>
                <w:sz w:val="24"/>
                <w:szCs w:val="24"/>
                <w:highlight w:val="white"/>
              </w:rPr>
            </w:pPr>
          </w:p>
        </w:tc>
        <w:tc>
          <w:tcPr>
            <w:tcW w:w="1051" w:type="dxa"/>
            <w:vMerge/>
          </w:tcPr>
          <w:p w14:paraId="2FE24F07"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56BDA236" w14:textId="77777777" w:rsidTr="00BA727F">
        <w:trPr>
          <w:trHeight w:val="320"/>
        </w:trPr>
        <w:tc>
          <w:tcPr>
            <w:tcW w:w="2548" w:type="dxa"/>
            <w:vMerge/>
            <w:shd w:val="clear" w:color="auto" w:fill="FFFFFF"/>
            <w:tcMar>
              <w:top w:w="0" w:type="dxa"/>
              <w:left w:w="45" w:type="dxa"/>
              <w:bottom w:w="0" w:type="dxa"/>
              <w:right w:w="45" w:type="dxa"/>
            </w:tcMar>
          </w:tcPr>
          <w:p w14:paraId="18920CDA"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3603C6F6" w14:textId="77777777" w:rsidR="00885AF0" w:rsidRPr="00680429" w:rsidRDefault="00885AF0"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Лабораторные занятия</w:t>
            </w:r>
          </w:p>
        </w:tc>
        <w:tc>
          <w:tcPr>
            <w:tcW w:w="933" w:type="dxa"/>
            <w:vMerge w:val="restart"/>
            <w:shd w:val="clear" w:color="auto" w:fill="FFFFFF"/>
            <w:tcMar>
              <w:top w:w="0" w:type="dxa"/>
              <w:left w:w="45" w:type="dxa"/>
              <w:bottom w:w="0" w:type="dxa"/>
              <w:right w:w="45" w:type="dxa"/>
            </w:tcMar>
            <w:vAlign w:val="center"/>
          </w:tcPr>
          <w:p w14:paraId="49F494F2" w14:textId="4A9B0E8D" w:rsidR="00885AF0" w:rsidRPr="00680429" w:rsidRDefault="00885AF0" w:rsidP="00E81234">
            <w:pPr>
              <w:jc w:val="center"/>
              <w:rPr>
                <w:rFonts w:ascii="Times New Roman" w:eastAsia="Times New Roman" w:hAnsi="Times New Roman" w:cs="Times New Roman"/>
                <w:b/>
                <w:sz w:val="24"/>
                <w:szCs w:val="24"/>
                <w:highlight w:val="white"/>
              </w:rPr>
            </w:pPr>
            <w:r w:rsidRPr="00680429">
              <w:rPr>
                <w:rFonts w:ascii="Times New Roman" w:eastAsia="Times New Roman" w:hAnsi="Times New Roman" w:cs="Times New Roman"/>
                <w:sz w:val="24"/>
                <w:szCs w:val="24"/>
                <w:highlight w:val="white"/>
              </w:rPr>
              <w:t>4</w:t>
            </w:r>
          </w:p>
        </w:tc>
        <w:tc>
          <w:tcPr>
            <w:tcW w:w="1051" w:type="dxa"/>
            <w:vMerge/>
          </w:tcPr>
          <w:p w14:paraId="4702EFFD"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61338170" w14:textId="77777777" w:rsidTr="00BA727F">
        <w:trPr>
          <w:trHeight w:val="54"/>
        </w:trPr>
        <w:tc>
          <w:tcPr>
            <w:tcW w:w="2548" w:type="dxa"/>
            <w:vMerge/>
            <w:shd w:val="clear" w:color="auto" w:fill="FFFFFF"/>
            <w:tcMar>
              <w:top w:w="0" w:type="dxa"/>
              <w:left w:w="45" w:type="dxa"/>
              <w:bottom w:w="0" w:type="dxa"/>
              <w:right w:w="45" w:type="dxa"/>
            </w:tcMar>
          </w:tcPr>
          <w:p w14:paraId="4404E1A3"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24F57828" w14:textId="5DCBA572" w:rsidR="00885AF0" w:rsidRDefault="00885AF0"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rPr>
              <w:t xml:space="preserve">Лабораторная работа </w:t>
            </w:r>
            <w:r>
              <w:rPr>
                <w:rFonts w:ascii="Times New Roman" w:eastAsia="Times New Roman" w:hAnsi="Times New Roman" w:cs="Times New Roman"/>
                <w:sz w:val="24"/>
                <w:szCs w:val="24"/>
              </w:rPr>
              <w:t>№</w:t>
            </w:r>
            <w:r w:rsidR="007F115F">
              <w:rPr>
                <w:rFonts w:ascii="Times New Roman" w:eastAsia="Times New Roman" w:hAnsi="Times New Roman" w:cs="Times New Roman"/>
                <w:sz w:val="24"/>
                <w:szCs w:val="24"/>
              </w:rPr>
              <w:t>9</w:t>
            </w:r>
            <w:r>
              <w:rPr>
                <w:rFonts w:ascii="Times New Roman" w:eastAsia="Times New Roman" w:hAnsi="Times New Roman" w:cs="Times New Roman"/>
                <w:sz w:val="24"/>
                <w:szCs w:val="24"/>
              </w:rPr>
              <w:t>.1.5 «</w:t>
            </w:r>
            <w:r w:rsidRPr="00680429">
              <w:rPr>
                <w:rFonts w:ascii="Times New Roman" w:eastAsia="Times New Roman" w:hAnsi="Times New Roman" w:cs="Times New Roman"/>
                <w:sz w:val="24"/>
                <w:szCs w:val="24"/>
                <w:highlight w:val="white"/>
              </w:rPr>
              <w:t>Исследование предложенного объекта на кислотность, щелочность, химический состав (загрязнители, макро- и микроэлементы)</w:t>
            </w:r>
            <w:r>
              <w:rPr>
                <w:rFonts w:ascii="Times New Roman" w:eastAsia="Times New Roman" w:hAnsi="Times New Roman" w:cs="Times New Roman"/>
                <w:sz w:val="24"/>
                <w:szCs w:val="24"/>
                <w:highlight w:val="white"/>
              </w:rPr>
              <w:t>»</w:t>
            </w:r>
            <w:r w:rsidRPr="00680429">
              <w:rPr>
                <w:rFonts w:ascii="Times New Roman" w:eastAsia="Times New Roman" w:hAnsi="Times New Roman" w:cs="Times New Roman"/>
                <w:sz w:val="24"/>
                <w:szCs w:val="24"/>
                <w:highlight w:val="white"/>
              </w:rPr>
              <w:t xml:space="preserve">. </w:t>
            </w:r>
          </w:p>
          <w:p w14:paraId="0A50F2E6" w14:textId="7BED5E90" w:rsidR="00885AF0" w:rsidRPr="00680429" w:rsidRDefault="00885AF0" w:rsidP="00E81234">
            <w:pPr>
              <w:rPr>
                <w:rFonts w:ascii="Times New Roman" w:eastAsia="Times New Roman" w:hAnsi="Times New Roman" w:cs="Times New Roman"/>
                <w:sz w:val="24"/>
                <w:szCs w:val="24"/>
                <w:highlight w:val="yellow"/>
              </w:rPr>
            </w:pPr>
            <w:r w:rsidRPr="00680429">
              <w:rPr>
                <w:rFonts w:ascii="Times New Roman" w:eastAsia="Times New Roman" w:hAnsi="Times New Roman" w:cs="Times New Roman"/>
                <w:sz w:val="24"/>
                <w:szCs w:val="24"/>
                <w:highlight w:val="white"/>
              </w:rPr>
              <w:t>Обработка результатов исследования. Оценка качества исследуемого объекта, исходя из результатов химического анализа</w:t>
            </w:r>
          </w:p>
        </w:tc>
        <w:tc>
          <w:tcPr>
            <w:tcW w:w="933" w:type="dxa"/>
            <w:vMerge/>
            <w:shd w:val="clear" w:color="auto" w:fill="FFFFFF"/>
            <w:tcMar>
              <w:top w:w="0" w:type="dxa"/>
              <w:left w:w="45" w:type="dxa"/>
              <w:bottom w:w="0" w:type="dxa"/>
              <w:right w:w="45" w:type="dxa"/>
            </w:tcMar>
            <w:vAlign w:val="center"/>
          </w:tcPr>
          <w:p w14:paraId="5E831C5F" w14:textId="7EBA42A1" w:rsidR="00885AF0" w:rsidRPr="00680429" w:rsidRDefault="00885AF0" w:rsidP="00E81234">
            <w:pPr>
              <w:jc w:val="center"/>
              <w:rPr>
                <w:rFonts w:ascii="Times New Roman" w:eastAsia="Times New Roman" w:hAnsi="Times New Roman" w:cs="Times New Roman"/>
                <w:sz w:val="24"/>
                <w:szCs w:val="24"/>
                <w:highlight w:val="white"/>
              </w:rPr>
            </w:pPr>
          </w:p>
        </w:tc>
        <w:tc>
          <w:tcPr>
            <w:tcW w:w="1051" w:type="dxa"/>
            <w:vMerge/>
          </w:tcPr>
          <w:p w14:paraId="66E458E7"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E81234" w:rsidRPr="00680429" w14:paraId="52D0252A" w14:textId="77777777" w:rsidTr="00BA727F">
        <w:trPr>
          <w:trHeight w:val="320"/>
        </w:trPr>
        <w:tc>
          <w:tcPr>
            <w:tcW w:w="12639" w:type="dxa"/>
            <w:gridSpan w:val="2"/>
            <w:tcMar>
              <w:top w:w="0" w:type="dxa"/>
              <w:left w:w="45" w:type="dxa"/>
              <w:bottom w:w="0" w:type="dxa"/>
              <w:right w:w="45" w:type="dxa"/>
            </w:tcMar>
            <w:vAlign w:val="center"/>
          </w:tcPr>
          <w:p w14:paraId="0FF998A1" w14:textId="33C6985F" w:rsidR="00E81234" w:rsidRPr="00E10F8F" w:rsidRDefault="00E81234" w:rsidP="00E81234">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4"/>
                <w:szCs w:val="24"/>
              </w:rPr>
            </w:pPr>
            <w:r w:rsidRPr="00E10F8F">
              <w:rPr>
                <w:rFonts w:ascii="Times New Roman" w:eastAsia="Times New Roman" w:hAnsi="Times New Roman" w:cs="Times New Roman"/>
                <w:b/>
                <w:sz w:val="24"/>
                <w:szCs w:val="24"/>
              </w:rPr>
              <w:t>Раздел 9.2.</w:t>
            </w:r>
            <w:r w:rsidRPr="00E10F8F">
              <w:rPr>
                <w:rFonts w:ascii="Times New Roman" w:eastAsia="Times New Roman" w:hAnsi="Times New Roman" w:cs="Times New Roman"/>
                <w:b/>
                <w:sz w:val="24"/>
                <w:szCs w:val="24"/>
                <w:vertAlign w:val="superscript"/>
              </w:rPr>
              <w:t xml:space="preserve"> </w:t>
            </w:r>
            <w:r w:rsidRPr="00E10F8F">
              <w:rPr>
                <w:rFonts w:ascii="Times New Roman" w:eastAsia="Times New Roman" w:hAnsi="Times New Roman" w:cs="Times New Roman"/>
                <w:b/>
                <w:sz w:val="24"/>
                <w:szCs w:val="24"/>
                <w:vertAlign w:val="superscript"/>
              </w:rPr>
              <w:footnoteReference w:id="10"/>
            </w:r>
            <w:r w:rsidRPr="00E10F8F">
              <w:rPr>
                <w:rFonts w:ascii="Times New Roman" w:eastAsia="Times New Roman" w:hAnsi="Times New Roman" w:cs="Times New Roman"/>
                <w:b/>
                <w:sz w:val="24"/>
                <w:szCs w:val="24"/>
              </w:rPr>
              <w:t xml:space="preserve"> Исследование и химический анализ объектов техносферы (для укрупненных групп специальностей/ профессий: 18.00.00, 22.00.00 (специальности 22.02.01, 22.02.02, 22.02.07), 29.00.00 (кроме специальности 29.02.09))</w:t>
            </w:r>
          </w:p>
        </w:tc>
        <w:tc>
          <w:tcPr>
            <w:tcW w:w="933" w:type="dxa"/>
            <w:tcMar>
              <w:top w:w="0" w:type="dxa"/>
              <w:left w:w="45" w:type="dxa"/>
              <w:bottom w:w="0" w:type="dxa"/>
              <w:right w:w="45" w:type="dxa"/>
            </w:tcMar>
            <w:vAlign w:val="center"/>
          </w:tcPr>
          <w:p w14:paraId="75612463" w14:textId="77777777" w:rsidR="00E81234" w:rsidRPr="00680429" w:rsidRDefault="00E81234"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36</w:t>
            </w:r>
          </w:p>
        </w:tc>
        <w:tc>
          <w:tcPr>
            <w:tcW w:w="1051" w:type="dxa"/>
          </w:tcPr>
          <w:p w14:paraId="2ABDEA3E"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3A5754DB" w14:textId="77777777" w:rsidTr="00BA727F">
        <w:trPr>
          <w:trHeight w:val="119"/>
        </w:trPr>
        <w:tc>
          <w:tcPr>
            <w:tcW w:w="2548" w:type="dxa"/>
            <w:vMerge w:val="restart"/>
            <w:shd w:val="clear" w:color="auto" w:fill="FFFFFF"/>
            <w:tcMar>
              <w:top w:w="0" w:type="dxa"/>
              <w:left w:w="45" w:type="dxa"/>
              <w:bottom w:w="0" w:type="dxa"/>
              <w:right w:w="45" w:type="dxa"/>
            </w:tcMar>
          </w:tcPr>
          <w:p w14:paraId="2291F842" w14:textId="77777777" w:rsidR="00885AF0"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highlight w:val="white"/>
              </w:rPr>
            </w:pPr>
            <w:r w:rsidRPr="00E10F8F">
              <w:rPr>
                <w:rFonts w:ascii="Times New Roman" w:eastAsia="Times New Roman" w:hAnsi="Times New Roman" w:cs="Times New Roman"/>
                <w:b/>
                <w:sz w:val="24"/>
                <w:szCs w:val="24"/>
              </w:rPr>
              <w:t>Тема</w:t>
            </w:r>
            <w:r w:rsidRPr="00E10F8F">
              <w:rPr>
                <w:rFonts w:ascii="Times New Roman" w:eastAsia="Times New Roman" w:hAnsi="Times New Roman" w:cs="Times New Roman"/>
                <w:b/>
                <w:sz w:val="24"/>
                <w:szCs w:val="24"/>
                <w:highlight w:val="white"/>
              </w:rPr>
              <w:t xml:space="preserve"> 9.2.1. </w:t>
            </w:r>
          </w:p>
          <w:p w14:paraId="162E9187" w14:textId="1465032F" w:rsidR="00E81234" w:rsidRPr="00E10F8F"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highlight w:val="yellow"/>
              </w:rPr>
            </w:pPr>
            <w:r w:rsidRPr="00E10F8F">
              <w:rPr>
                <w:rFonts w:ascii="Times New Roman" w:eastAsia="Times New Roman" w:hAnsi="Times New Roman" w:cs="Times New Roman"/>
                <w:sz w:val="24"/>
                <w:szCs w:val="24"/>
                <w:highlight w:val="white"/>
              </w:rPr>
              <w:t xml:space="preserve">Основы лабораторной практики </w:t>
            </w:r>
            <w:r w:rsidR="00885AF0">
              <w:rPr>
                <w:rFonts w:ascii="Times New Roman" w:eastAsia="Times New Roman" w:hAnsi="Times New Roman" w:cs="Times New Roman"/>
                <w:sz w:val="24"/>
                <w:szCs w:val="24"/>
                <w:highlight w:val="white"/>
              </w:rPr>
              <w:br/>
            </w:r>
            <w:r w:rsidRPr="00E10F8F">
              <w:rPr>
                <w:rFonts w:ascii="Times New Roman" w:eastAsia="Times New Roman" w:hAnsi="Times New Roman" w:cs="Times New Roman"/>
                <w:sz w:val="24"/>
                <w:szCs w:val="24"/>
                <w:highlight w:val="white"/>
              </w:rPr>
              <w:t xml:space="preserve">в профессиональных лабораториях </w:t>
            </w:r>
          </w:p>
        </w:tc>
        <w:tc>
          <w:tcPr>
            <w:tcW w:w="10091" w:type="dxa"/>
          </w:tcPr>
          <w:p w14:paraId="1391B6A5"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5818A02C" w14:textId="77777777" w:rsidR="00E81234" w:rsidRPr="00680429" w:rsidRDefault="00E81234"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8</w:t>
            </w:r>
          </w:p>
        </w:tc>
        <w:tc>
          <w:tcPr>
            <w:tcW w:w="1051" w:type="dxa"/>
            <w:vMerge w:val="restart"/>
          </w:tcPr>
          <w:p w14:paraId="43C595B8"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ОК 01</w:t>
            </w:r>
          </w:p>
          <w:p w14:paraId="0E0D969A"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r w:rsidRPr="00680429">
              <w:rPr>
                <w:rFonts w:ascii="Times New Roman" w:eastAsia="Times New Roman" w:hAnsi="Times New Roman" w:cs="Times New Roman"/>
                <w:b/>
                <w:bCs/>
                <w:i/>
                <w:iCs/>
                <w:sz w:val="24"/>
                <w:szCs w:val="24"/>
              </w:rPr>
              <w:t>ПК…</w:t>
            </w:r>
          </w:p>
        </w:tc>
      </w:tr>
      <w:tr w:rsidR="007C3513" w:rsidRPr="00680429" w14:paraId="54D460B7" w14:textId="77777777" w:rsidTr="00BA727F">
        <w:trPr>
          <w:trHeight w:val="320"/>
        </w:trPr>
        <w:tc>
          <w:tcPr>
            <w:tcW w:w="2548" w:type="dxa"/>
            <w:vMerge/>
            <w:shd w:val="clear" w:color="auto" w:fill="FFFFFF"/>
            <w:tcMar>
              <w:top w:w="0" w:type="dxa"/>
              <w:left w:w="45" w:type="dxa"/>
              <w:bottom w:w="0" w:type="dxa"/>
              <w:right w:w="45" w:type="dxa"/>
            </w:tcMar>
          </w:tcPr>
          <w:p w14:paraId="435F3744"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36D80026" w14:textId="77777777" w:rsidR="00885AF0" w:rsidRPr="00680429" w:rsidRDefault="00885AF0" w:rsidP="00E81234">
            <w:pPr>
              <w:rPr>
                <w:rFonts w:ascii="Times New Roman" w:eastAsia="Times New Roman" w:hAnsi="Times New Roman" w:cs="Times New Roman"/>
                <w:sz w:val="24"/>
                <w:szCs w:val="24"/>
                <w:highlight w:val="yellow"/>
              </w:rPr>
            </w:pPr>
            <w:r w:rsidRPr="00680429">
              <w:rPr>
                <w:rFonts w:ascii="Times New Roman" w:eastAsia="Times New Roman" w:hAnsi="Times New Roman" w:cs="Times New Roman"/>
                <w:b/>
                <w:sz w:val="24"/>
                <w:szCs w:val="24"/>
                <w:highlight w:val="white"/>
              </w:rPr>
              <w:t>Лабораторные занятия</w:t>
            </w:r>
          </w:p>
        </w:tc>
        <w:tc>
          <w:tcPr>
            <w:tcW w:w="933" w:type="dxa"/>
            <w:vMerge w:val="restart"/>
            <w:shd w:val="clear" w:color="auto" w:fill="FFFFFF"/>
            <w:tcMar>
              <w:top w:w="0" w:type="dxa"/>
              <w:left w:w="45" w:type="dxa"/>
              <w:bottom w:w="0" w:type="dxa"/>
              <w:right w:w="45" w:type="dxa"/>
            </w:tcMar>
            <w:vAlign w:val="center"/>
          </w:tcPr>
          <w:p w14:paraId="178A807B" w14:textId="2B2794F6" w:rsidR="00885AF0" w:rsidRPr="00680429" w:rsidRDefault="00885AF0" w:rsidP="00E81234">
            <w:pPr>
              <w:jc w:val="center"/>
              <w:rPr>
                <w:rFonts w:ascii="Times New Roman" w:eastAsia="Times New Roman" w:hAnsi="Times New Roman" w:cs="Times New Roman"/>
                <w:b/>
                <w:sz w:val="24"/>
                <w:szCs w:val="24"/>
                <w:highlight w:val="white"/>
              </w:rPr>
            </w:pPr>
            <w:r w:rsidRPr="00680429">
              <w:rPr>
                <w:rFonts w:ascii="Times New Roman" w:eastAsia="Times New Roman" w:hAnsi="Times New Roman" w:cs="Times New Roman"/>
                <w:sz w:val="24"/>
                <w:szCs w:val="24"/>
                <w:highlight w:val="white"/>
              </w:rPr>
              <w:t>2</w:t>
            </w:r>
          </w:p>
        </w:tc>
        <w:tc>
          <w:tcPr>
            <w:tcW w:w="1051" w:type="dxa"/>
            <w:vMerge/>
          </w:tcPr>
          <w:p w14:paraId="376FBDE2"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702A19C3" w14:textId="77777777" w:rsidTr="00BA727F">
        <w:trPr>
          <w:trHeight w:val="320"/>
        </w:trPr>
        <w:tc>
          <w:tcPr>
            <w:tcW w:w="2548" w:type="dxa"/>
            <w:vMerge/>
            <w:shd w:val="clear" w:color="auto" w:fill="FFFFFF"/>
            <w:tcMar>
              <w:top w:w="0" w:type="dxa"/>
              <w:left w:w="45" w:type="dxa"/>
              <w:bottom w:w="0" w:type="dxa"/>
              <w:right w:w="45" w:type="dxa"/>
            </w:tcMar>
          </w:tcPr>
          <w:p w14:paraId="728F2F9C"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7A22596C" w14:textId="7E588460" w:rsidR="00885AF0" w:rsidRPr="00680429" w:rsidRDefault="00885AF0"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 xml:space="preserve">Лабораторная работа </w:t>
            </w:r>
            <w:r>
              <w:rPr>
                <w:rFonts w:ascii="Times New Roman" w:eastAsia="Times New Roman" w:hAnsi="Times New Roman" w:cs="Times New Roman"/>
                <w:sz w:val="24"/>
                <w:szCs w:val="24"/>
              </w:rPr>
              <w:t>№</w:t>
            </w:r>
            <w:r w:rsidR="007F115F">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.2.1 </w:t>
            </w:r>
            <w:r w:rsidRPr="00680429">
              <w:rPr>
                <w:rFonts w:ascii="Times New Roman" w:eastAsia="Times New Roman" w:hAnsi="Times New Roman" w:cs="Times New Roman"/>
                <w:sz w:val="24"/>
                <w:szCs w:val="24"/>
              </w:rPr>
              <w:t xml:space="preserve">«Основы лабораторной практики». </w:t>
            </w:r>
          </w:p>
          <w:p w14:paraId="12CD77DA" w14:textId="5C51B771" w:rsidR="00885AF0" w:rsidRPr="00680429" w:rsidRDefault="00885AF0"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Лабораторная посуда и химические реактивы. Основные лабораторные операции. Лабораторное оборудование. Техника безопасности и правила работы (поведения) в лаборатории</w:t>
            </w:r>
          </w:p>
        </w:tc>
        <w:tc>
          <w:tcPr>
            <w:tcW w:w="933" w:type="dxa"/>
            <w:vMerge/>
            <w:shd w:val="clear" w:color="auto" w:fill="FFFFFF"/>
            <w:tcMar>
              <w:top w:w="0" w:type="dxa"/>
              <w:left w:w="45" w:type="dxa"/>
              <w:bottom w:w="0" w:type="dxa"/>
              <w:right w:w="45" w:type="dxa"/>
            </w:tcMar>
            <w:vAlign w:val="center"/>
          </w:tcPr>
          <w:p w14:paraId="6F7BA429" w14:textId="38AEF631" w:rsidR="00885AF0" w:rsidRPr="00680429" w:rsidRDefault="00885AF0" w:rsidP="00E81234">
            <w:pPr>
              <w:jc w:val="center"/>
              <w:rPr>
                <w:rFonts w:ascii="Times New Roman" w:eastAsia="Times New Roman" w:hAnsi="Times New Roman" w:cs="Times New Roman"/>
                <w:sz w:val="24"/>
                <w:szCs w:val="24"/>
                <w:highlight w:val="white"/>
              </w:rPr>
            </w:pPr>
          </w:p>
        </w:tc>
        <w:tc>
          <w:tcPr>
            <w:tcW w:w="1051" w:type="dxa"/>
            <w:vMerge/>
          </w:tcPr>
          <w:p w14:paraId="75559B0C"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2CCC1B23" w14:textId="77777777" w:rsidTr="00BA727F">
        <w:trPr>
          <w:trHeight w:val="320"/>
        </w:trPr>
        <w:tc>
          <w:tcPr>
            <w:tcW w:w="2548" w:type="dxa"/>
            <w:vMerge/>
            <w:shd w:val="clear" w:color="auto" w:fill="FFFFFF"/>
            <w:tcMar>
              <w:top w:w="0" w:type="dxa"/>
              <w:left w:w="45" w:type="dxa"/>
              <w:bottom w:w="0" w:type="dxa"/>
              <w:right w:w="45" w:type="dxa"/>
            </w:tcMar>
          </w:tcPr>
          <w:p w14:paraId="1A2B382A"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07167383" w14:textId="77777777" w:rsidR="00885AF0" w:rsidRPr="00680429" w:rsidRDefault="00885AF0" w:rsidP="00E81234">
            <w:pPr>
              <w:rPr>
                <w:rFonts w:ascii="Times New Roman" w:eastAsia="Times New Roman" w:hAnsi="Times New Roman" w:cs="Times New Roman"/>
                <w:b/>
                <w:sz w:val="24"/>
                <w:szCs w:val="24"/>
                <w:highlight w:val="white"/>
              </w:rPr>
            </w:pPr>
            <w:r w:rsidRPr="00680429">
              <w:rPr>
                <w:rFonts w:ascii="Times New Roman" w:eastAsia="Times New Roman" w:hAnsi="Times New Roman" w:cs="Times New Roman"/>
                <w:b/>
                <w:sz w:val="24"/>
                <w:szCs w:val="24"/>
                <w:highlight w:val="white"/>
              </w:rPr>
              <w:t>Практические занятия</w:t>
            </w:r>
          </w:p>
        </w:tc>
        <w:tc>
          <w:tcPr>
            <w:tcW w:w="933" w:type="dxa"/>
            <w:vMerge w:val="restart"/>
            <w:shd w:val="clear" w:color="auto" w:fill="FFFFFF"/>
            <w:tcMar>
              <w:top w:w="0" w:type="dxa"/>
              <w:left w:w="45" w:type="dxa"/>
              <w:bottom w:w="0" w:type="dxa"/>
              <w:right w:w="45" w:type="dxa"/>
            </w:tcMar>
            <w:vAlign w:val="center"/>
          </w:tcPr>
          <w:p w14:paraId="035A0A50" w14:textId="26B893BE" w:rsidR="00885AF0" w:rsidRPr="00680429" w:rsidRDefault="00885AF0" w:rsidP="00E81234">
            <w:pPr>
              <w:jc w:val="center"/>
              <w:rPr>
                <w:rFonts w:ascii="Times New Roman" w:eastAsia="Times New Roman" w:hAnsi="Times New Roman" w:cs="Times New Roman"/>
                <w:b/>
                <w:sz w:val="24"/>
                <w:szCs w:val="24"/>
                <w:highlight w:val="white"/>
              </w:rPr>
            </w:pPr>
            <w:r w:rsidRPr="00680429">
              <w:rPr>
                <w:rFonts w:ascii="Times New Roman" w:eastAsia="Times New Roman" w:hAnsi="Times New Roman" w:cs="Times New Roman"/>
                <w:sz w:val="24"/>
                <w:szCs w:val="24"/>
                <w:highlight w:val="white"/>
              </w:rPr>
              <w:t>6</w:t>
            </w:r>
          </w:p>
        </w:tc>
        <w:tc>
          <w:tcPr>
            <w:tcW w:w="1051" w:type="dxa"/>
            <w:vMerge/>
          </w:tcPr>
          <w:p w14:paraId="304A4880"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32FAA307" w14:textId="77777777" w:rsidTr="00BA727F">
        <w:trPr>
          <w:trHeight w:val="320"/>
        </w:trPr>
        <w:tc>
          <w:tcPr>
            <w:tcW w:w="2548" w:type="dxa"/>
            <w:vMerge/>
            <w:shd w:val="clear" w:color="auto" w:fill="FFFFFF"/>
            <w:tcMar>
              <w:top w:w="0" w:type="dxa"/>
              <w:left w:w="45" w:type="dxa"/>
              <w:bottom w:w="0" w:type="dxa"/>
              <w:right w:w="45" w:type="dxa"/>
            </w:tcMar>
          </w:tcPr>
          <w:p w14:paraId="2D39CFE1"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384CEE31" w14:textId="7E21A423" w:rsidR="00885AF0" w:rsidRDefault="00704D19" w:rsidP="00885AF0">
            <w:pP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Практическ</w:t>
            </w:r>
            <w:r>
              <w:rPr>
                <w:rFonts w:ascii="Times New Roman" w:eastAsia="OfficinaSansBookC" w:hAnsi="Times New Roman" w:cs="Times New Roman"/>
                <w:sz w:val="24"/>
                <w:szCs w:val="24"/>
              </w:rPr>
              <w:t>ая работа</w:t>
            </w:r>
            <w:r w:rsidRPr="00680429">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17</w:t>
            </w:r>
            <w:r w:rsidR="00885AF0">
              <w:rPr>
                <w:rFonts w:ascii="Times New Roman" w:eastAsia="OfficinaSansBookC" w:hAnsi="Times New Roman" w:cs="Times New Roman"/>
                <w:sz w:val="24"/>
                <w:szCs w:val="24"/>
              </w:rPr>
              <w:t>.2.1</w:t>
            </w:r>
            <w:r w:rsidR="00885AF0" w:rsidRPr="00680429">
              <w:rPr>
                <w:rFonts w:ascii="Times New Roman" w:eastAsia="OfficinaSansBookC" w:hAnsi="Times New Roman" w:cs="Times New Roman"/>
                <w:sz w:val="24"/>
                <w:szCs w:val="24"/>
              </w:rPr>
              <w:t xml:space="preserve">. </w:t>
            </w:r>
            <w:r w:rsidR="00885AF0" w:rsidRPr="000D6DD3">
              <w:rPr>
                <w:rFonts w:ascii="Times New Roman" w:eastAsia="OfficinaSansBookC" w:hAnsi="Times New Roman" w:cs="Times New Roman"/>
                <w:sz w:val="24"/>
                <w:szCs w:val="24"/>
              </w:rPr>
              <w:t>«Экспериментальная химия: расчеты, анализ данных и представление результатов»</w:t>
            </w:r>
            <w:r w:rsidR="00885AF0">
              <w:rPr>
                <w:rFonts w:ascii="Times New Roman" w:eastAsia="OfficinaSansBookC" w:hAnsi="Times New Roman" w:cs="Times New Roman"/>
                <w:sz w:val="24"/>
                <w:szCs w:val="24"/>
              </w:rPr>
              <w:t>.</w:t>
            </w:r>
          </w:p>
          <w:p w14:paraId="1DE8AD21" w14:textId="7A5A9A39" w:rsidR="00885AF0" w:rsidRPr="00680429" w:rsidRDefault="00885AF0"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 xml:space="preserve">Выполнение типовых расчетов по тематике эксперимента (выход продукта реакции, масса навески, объем растворителя). Обработка данных, анализ и оценка их достоверности (вычисление среднего значения экспериментальных данных, погрешности). Представление в различной форме результатов эксперимента (таблица, график, отчет, доклад, презентация) </w:t>
            </w:r>
          </w:p>
        </w:tc>
        <w:tc>
          <w:tcPr>
            <w:tcW w:w="933" w:type="dxa"/>
            <w:vMerge/>
            <w:shd w:val="clear" w:color="auto" w:fill="FFFFFF"/>
            <w:tcMar>
              <w:top w:w="0" w:type="dxa"/>
              <w:left w:w="45" w:type="dxa"/>
              <w:bottom w:w="0" w:type="dxa"/>
              <w:right w:w="45" w:type="dxa"/>
            </w:tcMar>
            <w:vAlign w:val="center"/>
          </w:tcPr>
          <w:p w14:paraId="02467BEC" w14:textId="1EFB38A3" w:rsidR="00885AF0" w:rsidRPr="00680429" w:rsidRDefault="00885AF0" w:rsidP="00E81234">
            <w:pPr>
              <w:jc w:val="center"/>
              <w:rPr>
                <w:rFonts w:ascii="Times New Roman" w:eastAsia="Times New Roman" w:hAnsi="Times New Roman" w:cs="Times New Roman"/>
                <w:sz w:val="24"/>
                <w:szCs w:val="24"/>
                <w:highlight w:val="white"/>
              </w:rPr>
            </w:pPr>
          </w:p>
        </w:tc>
        <w:tc>
          <w:tcPr>
            <w:tcW w:w="1051" w:type="dxa"/>
            <w:vMerge/>
          </w:tcPr>
          <w:p w14:paraId="650CB14C"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2C3AABD5" w14:textId="77777777" w:rsidTr="00BA727F">
        <w:trPr>
          <w:trHeight w:val="320"/>
        </w:trPr>
        <w:tc>
          <w:tcPr>
            <w:tcW w:w="2548" w:type="dxa"/>
            <w:vMerge w:val="restart"/>
            <w:shd w:val="clear" w:color="auto" w:fill="FFFFFF"/>
            <w:tcMar>
              <w:top w:w="0" w:type="dxa"/>
              <w:left w:w="45" w:type="dxa"/>
              <w:bottom w:w="0" w:type="dxa"/>
              <w:right w:w="45" w:type="dxa"/>
            </w:tcMar>
          </w:tcPr>
          <w:p w14:paraId="340DE820" w14:textId="77777777" w:rsidR="00885AF0"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highlight w:val="white"/>
              </w:rPr>
            </w:pPr>
            <w:r w:rsidRPr="00E10F8F">
              <w:rPr>
                <w:rFonts w:ascii="Times New Roman" w:eastAsia="Times New Roman" w:hAnsi="Times New Roman" w:cs="Times New Roman"/>
                <w:b/>
                <w:sz w:val="24"/>
                <w:szCs w:val="24"/>
              </w:rPr>
              <w:t>Тема</w:t>
            </w:r>
            <w:r w:rsidRPr="00E10F8F">
              <w:rPr>
                <w:rFonts w:ascii="Times New Roman" w:eastAsia="Times New Roman" w:hAnsi="Times New Roman" w:cs="Times New Roman"/>
                <w:b/>
                <w:sz w:val="24"/>
                <w:szCs w:val="24"/>
                <w:highlight w:val="white"/>
              </w:rPr>
              <w:t xml:space="preserve"> 9.2.2. </w:t>
            </w:r>
          </w:p>
          <w:p w14:paraId="544D1C08" w14:textId="0237DC5F" w:rsidR="00E81234" w:rsidRPr="00E10F8F"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highlight w:val="white"/>
              </w:rPr>
            </w:pPr>
            <w:r w:rsidRPr="00E10F8F">
              <w:rPr>
                <w:rFonts w:ascii="Times New Roman" w:eastAsia="Times New Roman" w:hAnsi="Times New Roman" w:cs="Times New Roman"/>
                <w:sz w:val="24"/>
                <w:szCs w:val="24"/>
                <w:highlight w:val="white"/>
              </w:rPr>
              <w:t>Химический анализ технический воды</w:t>
            </w:r>
          </w:p>
        </w:tc>
        <w:tc>
          <w:tcPr>
            <w:tcW w:w="10091" w:type="dxa"/>
            <w:shd w:val="clear" w:color="auto" w:fill="FFFFFF"/>
            <w:tcMar>
              <w:top w:w="0" w:type="dxa"/>
              <w:left w:w="45" w:type="dxa"/>
              <w:bottom w:w="0" w:type="dxa"/>
              <w:right w:w="45" w:type="dxa"/>
            </w:tcMar>
            <w:vAlign w:val="center"/>
          </w:tcPr>
          <w:p w14:paraId="2D394C9A"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highlight w:val="white"/>
              </w:rPr>
            </w:pPr>
            <w:r w:rsidRPr="00680429">
              <w:rPr>
                <w:rFonts w:ascii="Times New Roman" w:eastAsia="Times New Roman"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0A3C86CA" w14:textId="77777777" w:rsidR="00E81234" w:rsidRPr="00680429" w:rsidRDefault="00E81234"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6</w:t>
            </w:r>
          </w:p>
        </w:tc>
        <w:tc>
          <w:tcPr>
            <w:tcW w:w="1051" w:type="dxa"/>
            <w:vMerge w:val="restart"/>
          </w:tcPr>
          <w:p w14:paraId="4F0BBADD"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ОК 01</w:t>
            </w:r>
          </w:p>
          <w:p w14:paraId="100C9511"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ОК 02</w:t>
            </w:r>
          </w:p>
          <w:p w14:paraId="4DBF6C6A"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highlight w:val="white"/>
              </w:rPr>
              <w:t>ОК 07</w:t>
            </w:r>
          </w:p>
          <w:p w14:paraId="43AF0409"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r w:rsidRPr="00680429">
              <w:rPr>
                <w:rFonts w:ascii="Times New Roman" w:eastAsia="Times New Roman" w:hAnsi="Times New Roman" w:cs="Times New Roman"/>
                <w:b/>
                <w:bCs/>
                <w:i/>
                <w:iCs/>
                <w:sz w:val="24"/>
                <w:szCs w:val="24"/>
              </w:rPr>
              <w:t>ПК…</w:t>
            </w:r>
          </w:p>
        </w:tc>
      </w:tr>
      <w:tr w:rsidR="007C3513" w:rsidRPr="00680429" w14:paraId="534CD071" w14:textId="77777777" w:rsidTr="00BA727F">
        <w:trPr>
          <w:trHeight w:val="337"/>
        </w:trPr>
        <w:tc>
          <w:tcPr>
            <w:tcW w:w="2548" w:type="dxa"/>
            <w:vMerge/>
            <w:shd w:val="clear" w:color="auto" w:fill="FFFFFF"/>
            <w:tcMar>
              <w:top w:w="0" w:type="dxa"/>
              <w:left w:w="45" w:type="dxa"/>
              <w:bottom w:w="0" w:type="dxa"/>
              <w:right w:w="45" w:type="dxa"/>
            </w:tcMar>
          </w:tcPr>
          <w:p w14:paraId="10FB63B7" w14:textId="77777777" w:rsidR="00E81234" w:rsidRPr="00E10F8F" w:rsidRDefault="00E81234"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vMerge w:val="restart"/>
            <w:shd w:val="clear" w:color="auto" w:fill="FFFFFF"/>
            <w:tcMar>
              <w:top w:w="0" w:type="dxa"/>
              <w:left w:w="45" w:type="dxa"/>
              <w:bottom w:w="0" w:type="dxa"/>
              <w:right w:w="45" w:type="dxa"/>
            </w:tcMar>
            <w:vAlign w:val="center"/>
          </w:tcPr>
          <w:p w14:paraId="172D14DC" w14:textId="77777777" w:rsidR="00E81234" w:rsidRPr="00680429" w:rsidRDefault="00E81234"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Назначение технической воды. Требования к технической воде по группам потребления.</w:t>
            </w:r>
          </w:p>
          <w:p w14:paraId="37860A4C" w14:textId="77777777" w:rsidR="00E81234" w:rsidRPr="00680429" w:rsidRDefault="00E81234"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Качество технической воды разных видов. Химический анализ и производственный контроль состава технической воды. Сущность метода титрования.</w:t>
            </w:r>
          </w:p>
          <w:p w14:paraId="2C45DF4D" w14:textId="45F75114" w:rsidR="00E81234" w:rsidRPr="00680429" w:rsidRDefault="00E81234"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Анализ технической воды на жесткость и другие показатели. Кислотность и щелочность воды. Определение общей и свободной щелочности (кислотности) методом титрования. рН среды и методы ее определения. Жесткость воды и методы ее определения</w:t>
            </w:r>
          </w:p>
        </w:tc>
        <w:tc>
          <w:tcPr>
            <w:tcW w:w="933" w:type="dxa"/>
            <w:vMerge w:val="restart"/>
            <w:shd w:val="clear" w:color="auto" w:fill="FFFFFF"/>
            <w:tcMar>
              <w:top w:w="0" w:type="dxa"/>
              <w:left w:w="45" w:type="dxa"/>
              <w:bottom w:w="0" w:type="dxa"/>
              <w:right w:w="45" w:type="dxa"/>
            </w:tcMar>
            <w:vAlign w:val="center"/>
          </w:tcPr>
          <w:p w14:paraId="0F9450B6" w14:textId="77777777" w:rsidR="00E81234" w:rsidRPr="00680429" w:rsidRDefault="00E81234" w:rsidP="00E81234">
            <w:pPr>
              <w:jc w:val="cente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2</w:t>
            </w:r>
          </w:p>
        </w:tc>
        <w:tc>
          <w:tcPr>
            <w:tcW w:w="1051" w:type="dxa"/>
            <w:vMerge/>
          </w:tcPr>
          <w:p w14:paraId="47E91163"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25C68828" w14:textId="77777777" w:rsidTr="00BA727F">
        <w:trPr>
          <w:trHeight w:val="337"/>
        </w:trPr>
        <w:tc>
          <w:tcPr>
            <w:tcW w:w="2548" w:type="dxa"/>
            <w:vMerge/>
            <w:shd w:val="clear" w:color="auto" w:fill="FFFFFF"/>
            <w:tcMar>
              <w:top w:w="0" w:type="dxa"/>
              <w:left w:w="45" w:type="dxa"/>
              <w:bottom w:w="0" w:type="dxa"/>
              <w:right w:w="45" w:type="dxa"/>
            </w:tcMar>
          </w:tcPr>
          <w:p w14:paraId="44E551D9" w14:textId="77777777" w:rsidR="00E81234" w:rsidRPr="00E10F8F" w:rsidRDefault="00E81234"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vMerge/>
            <w:shd w:val="clear" w:color="auto" w:fill="FFFFFF"/>
            <w:tcMar>
              <w:top w:w="0" w:type="dxa"/>
              <w:left w:w="45" w:type="dxa"/>
              <w:bottom w:w="0" w:type="dxa"/>
              <w:right w:w="45" w:type="dxa"/>
            </w:tcMar>
            <w:vAlign w:val="center"/>
          </w:tcPr>
          <w:p w14:paraId="2C81C0A8"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p>
        </w:tc>
        <w:tc>
          <w:tcPr>
            <w:tcW w:w="933" w:type="dxa"/>
            <w:vMerge/>
            <w:shd w:val="clear" w:color="auto" w:fill="FFFFFF"/>
            <w:tcMar>
              <w:top w:w="0" w:type="dxa"/>
              <w:left w:w="45" w:type="dxa"/>
              <w:bottom w:w="0" w:type="dxa"/>
              <w:right w:w="45" w:type="dxa"/>
            </w:tcMar>
            <w:vAlign w:val="center"/>
          </w:tcPr>
          <w:p w14:paraId="08C8CA2C"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051" w:type="dxa"/>
            <w:vMerge/>
          </w:tcPr>
          <w:p w14:paraId="1A00A4FF"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14FEC70F" w14:textId="77777777" w:rsidTr="00BA727F">
        <w:trPr>
          <w:trHeight w:val="337"/>
        </w:trPr>
        <w:tc>
          <w:tcPr>
            <w:tcW w:w="2548" w:type="dxa"/>
            <w:vMerge/>
            <w:shd w:val="clear" w:color="auto" w:fill="FFFFFF"/>
            <w:tcMar>
              <w:top w:w="0" w:type="dxa"/>
              <w:left w:w="45" w:type="dxa"/>
              <w:bottom w:w="0" w:type="dxa"/>
              <w:right w:w="45" w:type="dxa"/>
            </w:tcMar>
          </w:tcPr>
          <w:p w14:paraId="4C621EE0" w14:textId="77777777" w:rsidR="00E81234" w:rsidRPr="00E10F8F" w:rsidRDefault="00E81234"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vMerge/>
            <w:shd w:val="clear" w:color="auto" w:fill="FFFFFF"/>
            <w:tcMar>
              <w:top w:w="0" w:type="dxa"/>
              <w:left w:w="45" w:type="dxa"/>
              <w:bottom w:w="0" w:type="dxa"/>
              <w:right w:w="45" w:type="dxa"/>
            </w:tcMar>
            <w:vAlign w:val="center"/>
          </w:tcPr>
          <w:p w14:paraId="6B4767FD"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p>
        </w:tc>
        <w:tc>
          <w:tcPr>
            <w:tcW w:w="933" w:type="dxa"/>
            <w:vMerge/>
            <w:shd w:val="clear" w:color="auto" w:fill="FFFFFF"/>
            <w:tcMar>
              <w:top w:w="0" w:type="dxa"/>
              <w:left w:w="45" w:type="dxa"/>
              <w:bottom w:w="0" w:type="dxa"/>
              <w:right w:w="45" w:type="dxa"/>
            </w:tcMar>
            <w:vAlign w:val="center"/>
          </w:tcPr>
          <w:p w14:paraId="2D6D5557"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051" w:type="dxa"/>
            <w:vMerge/>
          </w:tcPr>
          <w:p w14:paraId="566FAAF8"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5C04A2DD" w14:textId="77777777" w:rsidTr="00BA727F">
        <w:trPr>
          <w:trHeight w:val="320"/>
        </w:trPr>
        <w:tc>
          <w:tcPr>
            <w:tcW w:w="2548" w:type="dxa"/>
            <w:vMerge/>
            <w:shd w:val="clear" w:color="auto" w:fill="FFFFFF"/>
            <w:tcMar>
              <w:top w:w="0" w:type="dxa"/>
              <w:left w:w="45" w:type="dxa"/>
              <w:bottom w:w="0" w:type="dxa"/>
              <w:right w:w="45" w:type="dxa"/>
            </w:tcMar>
          </w:tcPr>
          <w:p w14:paraId="0D27518F"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38709CE3" w14:textId="77777777" w:rsidR="00885AF0" w:rsidRPr="00680429" w:rsidRDefault="00885AF0" w:rsidP="00E81234">
            <w:pPr>
              <w:rPr>
                <w:rFonts w:ascii="Times New Roman" w:eastAsia="Times New Roman" w:hAnsi="Times New Roman" w:cs="Times New Roman"/>
                <w:sz w:val="24"/>
                <w:szCs w:val="24"/>
              </w:rPr>
            </w:pPr>
            <w:r w:rsidRPr="00680429">
              <w:rPr>
                <w:rFonts w:ascii="Times New Roman" w:eastAsia="Times New Roman" w:hAnsi="Times New Roman" w:cs="Times New Roman"/>
                <w:b/>
                <w:sz w:val="24"/>
                <w:szCs w:val="24"/>
                <w:highlight w:val="white"/>
              </w:rPr>
              <w:t>Практические занятия</w:t>
            </w:r>
          </w:p>
        </w:tc>
        <w:tc>
          <w:tcPr>
            <w:tcW w:w="933" w:type="dxa"/>
            <w:vMerge w:val="restart"/>
            <w:shd w:val="clear" w:color="auto" w:fill="FFFFFF"/>
            <w:tcMar>
              <w:top w:w="0" w:type="dxa"/>
              <w:left w:w="45" w:type="dxa"/>
              <w:bottom w:w="0" w:type="dxa"/>
              <w:right w:w="45" w:type="dxa"/>
            </w:tcMar>
            <w:vAlign w:val="center"/>
          </w:tcPr>
          <w:p w14:paraId="533F844F" w14:textId="26DA90E9" w:rsidR="00885AF0" w:rsidRPr="00680429" w:rsidRDefault="00885AF0"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sz w:val="24"/>
                <w:szCs w:val="24"/>
              </w:rPr>
              <w:t>2</w:t>
            </w:r>
          </w:p>
        </w:tc>
        <w:tc>
          <w:tcPr>
            <w:tcW w:w="1051" w:type="dxa"/>
            <w:vMerge/>
          </w:tcPr>
          <w:p w14:paraId="46C3AE5B"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79EE8DF4" w14:textId="77777777" w:rsidTr="00BA727F">
        <w:trPr>
          <w:trHeight w:val="320"/>
        </w:trPr>
        <w:tc>
          <w:tcPr>
            <w:tcW w:w="2548" w:type="dxa"/>
            <w:vMerge/>
            <w:shd w:val="clear" w:color="auto" w:fill="FFFFFF"/>
            <w:tcMar>
              <w:top w:w="0" w:type="dxa"/>
              <w:left w:w="45" w:type="dxa"/>
              <w:bottom w:w="0" w:type="dxa"/>
              <w:right w:w="45" w:type="dxa"/>
            </w:tcMar>
          </w:tcPr>
          <w:p w14:paraId="38E8CEE7"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5980F975" w14:textId="5F182369" w:rsidR="00885AF0" w:rsidRDefault="00704D19"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Практическ</w:t>
            </w:r>
            <w:r>
              <w:rPr>
                <w:rFonts w:ascii="Times New Roman" w:eastAsia="OfficinaSansBookC" w:hAnsi="Times New Roman" w:cs="Times New Roman"/>
                <w:sz w:val="24"/>
                <w:szCs w:val="24"/>
              </w:rPr>
              <w:t>ая работа</w:t>
            </w:r>
            <w:r w:rsidRPr="00680429">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17</w:t>
            </w:r>
            <w:r w:rsidR="00885AF0">
              <w:rPr>
                <w:rFonts w:ascii="Times New Roman" w:eastAsia="OfficinaSansBookC" w:hAnsi="Times New Roman" w:cs="Times New Roman"/>
                <w:sz w:val="24"/>
                <w:szCs w:val="24"/>
              </w:rPr>
              <w:t>.2.2</w:t>
            </w:r>
            <w:r w:rsidR="00885AF0" w:rsidRPr="00680429">
              <w:rPr>
                <w:rFonts w:ascii="Times New Roman" w:eastAsia="OfficinaSansBookC" w:hAnsi="Times New Roman" w:cs="Times New Roman"/>
                <w:sz w:val="24"/>
                <w:szCs w:val="24"/>
              </w:rPr>
              <w:t xml:space="preserve">. </w:t>
            </w:r>
            <w:r w:rsidR="00885AF0" w:rsidRPr="00F22B77">
              <w:rPr>
                <w:rFonts w:ascii="Times New Roman" w:eastAsia="OfficinaSansBookC" w:hAnsi="Times New Roman" w:cs="Times New Roman"/>
                <w:sz w:val="24"/>
                <w:szCs w:val="24"/>
              </w:rPr>
              <w:t>«Концентрация растворов»</w:t>
            </w:r>
            <w:r w:rsidR="00885AF0">
              <w:rPr>
                <w:rFonts w:ascii="Times New Roman" w:eastAsia="OfficinaSansBookC" w:hAnsi="Times New Roman" w:cs="Times New Roman"/>
                <w:sz w:val="24"/>
                <w:szCs w:val="24"/>
              </w:rPr>
              <w:t>.</w:t>
            </w:r>
          </w:p>
          <w:p w14:paraId="56564CDB" w14:textId="3BEE3CBD" w:rsidR="00885AF0" w:rsidRPr="00680429" w:rsidRDefault="00885AF0" w:rsidP="00E81234">
            <w:pPr>
              <w:rPr>
                <w:rFonts w:ascii="Times New Roman" w:eastAsia="Arial" w:hAnsi="Times New Roman" w:cs="Times New Roman"/>
                <w:color w:val="050608"/>
                <w:sz w:val="24"/>
                <w:szCs w:val="24"/>
              </w:rPr>
            </w:pPr>
            <w:r w:rsidRPr="00680429">
              <w:rPr>
                <w:rFonts w:ascii="Times New Roman" w:eastAsia="Times New Roman" w:hAnsi="Times New Roman" w:cs="Times New Roman"/>
                <w:sz w:val="24"/>
                <w:szCs w:val="24"/>
              </w:rPr>
              <w:lastRenderedPageBreak/>
              <w:t xml:space="preserve">Способы выражения концентрации растворов: массовая доля растворенного вещества, молярная и моляльная концентрации. Титр раствора. </w:t>
            </w:r>
            <w:r w:rsidRPr="00680429">
              <w:rPr>
                <w:rFonts w:ascii="Times New Roman" w:eastAsia="Times New Roman" w:hAnsi="Times New Roman" w:cs="Times New Roman"/>
                <w:color w:val="050608"/>
                <w:sz w:val="24"/>
                <w:szCs w:val="24"/>
                <w:highlight w:val="white"/>
              </w:rPr>
              <w:t>Решение практико-ориентированных теоретических заданий на расчет концентраций загрязняющих веществ и их сравнение с предельно допустимыми концентрациями (ПДК)</w:t>
            </w:r>
          </w:p>
        </w:tc>
        <w:tc>
          <w:tcPr>
            <w:tcW w:w="933" w:type="dxa"/>
            <w:vMerge/>
            <w:shd w:val="clear" w:color="auto" w:fill="FFFFFF"/>
            <w:tcMar>
              <w:top w:w="0" w:type="dxa"/>
              <w:left w:w="45" w:type="dxa"/>
              <w:bottom w:w="0" w:type="dxa"/>
              <w:right w:w="45" w:type="dxa"/>
            </w:tcMar>
            <w:vAlign w:val="center"/>
          </w:tcPr>
          <w:p w14:paraId="47CF5EB3" w14:textId="37C8A123" w:rsidR="00885AF0" w:rsidRPr="00680429" w:rsidRDefault="00885AF0" w:rsidP="00E81234">
            <w:pPr>
              <w:jc w:val="center"/>
              <w:rPr>
                <w:rFonts w:ascii="Times New Roman" w:eastAsia="Times New Roman" w:hAnsi="Times New Roman" w:cs="Times New Roman"/>
                <w:sz w:val="24"/>
                <w:szCs w:val="24"/>
              </w:rPr>
            </w:pPr>
          </w:p>
        </w:tc>
        <w:tc>
          <w:tcPr>
            <w:tcW w:w="1051" w:type="dxa"/>
            <w:vMerge/>
          </w:tcPr>
          <w:p w14:paraId="7970DD81"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7150E622" w14:textId="77777777" w:rsidTr="00BA727F">
        <w:trPr>
          <w:trHeight w:val="320"/>
        </w:trPr>
        <w:tc>
          <w:tcPr>
            <w:tcW w:w="2548" w:type="dxa"/>
            <w:vMerge/>
            <w:shd w:val="clear" w:color="auto" w:fill="FFFFFF"/>
            <w:tcMar>
              <w:top w:w="0" w:type="dxa"/>
              <w:left w:w="45" w:type="dxa"/>
              <w:bottom w:w="0" w:type="dxa"/>
              <w:right w:w="45" w:type="dxa"/>
            </w:tcMar>
          </w:tcPr>
          <w:p w14:paraId="4FC8BFA7"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636D46CD" w14:textId="77777777" w:rsidR="00885AF0" w:rsidRPr="00680429" w:rsidRDefault="00885AF0" w:rsidP="00E81234">
            <w:pPr>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Лабораторные занятия</w:t>
            </w:r>
          </w:p>
        </w:tc>
        <w:tc>
          <w:tcPr>
            <w:tcW w:w="933" w:type="dxa"/>
            <w:vMerge w:val="restart"/>
            <w:shd w:val="clear" w:color="auto" w:fill="FFFFFF"/>
            <w:tcMar>
              <w:top w:w="0" w:type="dxa"/>
              <w:left w:w="45" w:type="dxa"/>
              <w:bottom w:w="0" w:type="dxa"/>
              <w:right w:w="45" w:type="dxa"/>
            </w:tcMar>
            <w:vAlign w:val="center"/>
          </w:tcPr>
          <w:p w14:paraId="72421E35" w14:textId="7FF14D1B" w:rsidR="00885AF0" w:rsidRPr="00680429" w:rsidRDefault="00885AF0"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sz w:val="24"/>
                <w:szCs w:val="24"/>
              </w:rPr>
              <w:t>2</w:t>
            </w:r>
          </w:p>
        </w:tc>
        <w:tc>
          <w:tcPr>
            <w:tcW w:w="1051" w:type="dxa"/>
            <w:vMerge/>
          </w:tcPr>
          <w:p w14:paraId="6D8DBB22"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78851284" w14:textId="77777777" w:rsidTr="00BA727F">
        <w:trPr>
          <w:trHeight w:val="320"/>
        </w:trPr>
        <w:tc>
          <w:tcPr>
            <w:tcW w:w="2548" w:type="dxa"/>
            <w:vMerge/>
            <w:shd w:val="clear" w:color="auto" w:fill="FFFFFF"/>
            <w:tcMar>
              <w:top w:w="0" w:type="dxa"/>
              <w:left w:w="45" w:type="dxa"/>
              <w:bottom w:w="0" w:type="dxa"/>
              <w:right w:w="45" w:type="dxa"/>
            </w:tcMar>
          </w:tcPr>
          <w:p w14:paraId="47999E03"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6B4FB613" w14:textId="6E4DD7A7" w:rsidR="00885AF0" w:rsidRPr="00680429" w:rsidRDefault="00885AF0"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 xml:space="preserve">Лабораторная работа </w:t>
            </w:r>
            <w:r>
              <w:rPr>
                <w:rFonts w:ascii="Times New Roman" w:eastAsia="Times New Roman" w:hAnsi="Times New Roman" w:cs="Times New Roman"/>
                <w:sz w:val="24"/>
                <w:szCs w:val="24"/>
              </w:rPr>
              <w:t>№</w:t>
            </w:r>
            <w:r w:rsidR="007F115F">
              <w:rPr>
                <w:rFonts w:ascii="Times New Roman" w:eastAsia="Times New Roman" w:hAnsi="Times New Roman" w:cs="Times New Roman"/>
                <w:sz w:val="24"/>
                <w:szCs w:val="24"/>
              </w:rPr>
              <w:t>9</w:t>
            </w:r>
            <w:r>
              <w:rPr>
                <w:rFonts w:ascii="Times New Roman" w:eastAsia="Times New Roman" w:hAnsi="Times New Roman" w:cs="Times New Roman"/>
                <w:sz w:val="24"/>
                <w:szCs w:val="24"/>
              </w:rPr>
              <w:t>.2.2 «</w:t>
            </w:r>
            <w:r w:rsidRPr="00680429">
              <w:rPr>
                <w:rFonts w:ascii="Times New Roman" w:eastAsia="Times New Roman" w:hAnsi="Times New Roman" w:cs="Times New Roman"/>
                <w:sz w:val="24"/>
                <w:szCs w:val="24"/>
              </w:rPr>
              <w:t>Исследование химического состава проб технической воды</w:t>
            </w:r>
            <w:r>
              <w:rPr>
                <w:rFonts w:ascii="Times New Roman" w:eastAsia="Times New Roman" w:hAnsi="Times New Roman" w:cs="Times New Roman"/>
                <w:sz w:val="24"/>
                <w:szCs w:val="24"/>
              </w:rPr>
              <w:t>»</w:t>
            </w:r>
            <w:r w:rsidRPr="00680429">
              <w:rPr>
                <w:rFonts w:ascii="Times New Roman" w:eastAsia="Times New Roman" w:hAnsi="Times New Roman" w:cs="Times New Roman"/>
                <w:sz w:val="24"/>
                <w:szCs w:val="24"/>
              </w:rPr>
              <w:t xml:space="preserve">. </w:t>
            </w:r>
          </w:p>
          <w:p w14:paraId="6C08E0B3" w14:textId="77777777" w:rsidR="00885AF0" w:rsidRPr="00680429" w:rsidRDefault="00885AF0"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Лабораторная работа на выбор:</w:t>
            </w:r>
          </w:p>
          <w:p w14:paraId="5F34D2D7" w14:textId="638A8BE5" w:rsidR="00885AF0" w:rsidRPr="00680429" w:rsidRDefault="00885AF0"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rPr>
              <w:t>1.</w:t>
            </w:r>
            <w:r w:rsidRPr="00680429">
              <w:rPr>
                <w:rFonts w:ascii="Times New Roman" w:eastAsia="Times New Roman" w:hAnsi="Times New Roman" w:cs="Times New Roman"/>
                <w:sz w:val="24"/>
                <w:szCs w:val="24"/>
                <w:highlight w:val="white"/>
              </w:rPr>
              <w:t xml:space="preserve"> </w:t>
            </w:r>
            <w:r w:rsidRPr="00680429">
              <w:rPr>
                <w:rFonts w:ascii="Times New Roman" w:eastAsia="Times New Roman" w:hAnsi="Times New Roman" w:cs="Times New Roman"/>
                <w:sz w:val="24"/>
                <w:szCs w:val="24"/>
              </w:rPr>
              <w:t xml:space="preserve">Лабораторная работа </w:t>
            </w:r>
            <w:r>
              <w:rPr>
                <w:rFonts w:ascii="Times New Roman" w:eastAsia="Times New Roman" w:hAnsi="Times New Roman" w:cs="Times New Roman"/>
                <w:sz w:val="24"/>
                <w:szCs w:val="24"/>
              </w:rPr>
              <w:t>№</w:t>
            </w:r>
            <w:r w:rsidR="007F115F">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.2.2.1 </w:t>
            </w:r>
            <w:r w:rsidRPr="00680429">
              <w:rPr>
                <w:rFonts w:ascii="Times New Roman" w:eastAsia="Times New Roman" w:hAnsi="Times New Roman" w:cs="Times New Roman"/>
                <w:sz w:val="24"/>
                <w:szCs w:val="24"/>
              </w:rPr>
              <w:t>«</w:t>
            </w:r>
            <w:r w:rsidRPr="00680429">
              <w:rPr>
                <w:rFonts w:ascii="Times New Roman" w:eastAsia="Times New Roman" w:hAnsi="Times New Roman" w:cs="Times New Roman"/>
                <w:sz w:val="24"/>
                <w:szCs w:val="24"/>
                <w:highlight w:val="white"/>
              </w:rPr>
              <w:t>Определение хлоридов методом титрования в технической воде</w:t>
            </w:r>
            <w:r w:rsidRPr="00680429">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white"/>
              </w:rPr>
              <w:t xml:space="preserve"> </w:t>
            </w:r>
            <w:r w:rsidRPr="00680429">
              <w:rPr>
                <w:rFonts w:ascii="Times New Roman" w:eastAsia="Times New Roman" w:hAnsi="Times New Roman" w:cs="Times New Roman"/>
                <w:sz w:val="24"/>
                <w:szCs w:val="24"/>
                <w:highlight w:val="white"/>
              </w:rPr>
              <w:t xml:space="preserve">Определение хлорид-ионов методом </w:t>
            </w:r>
            <w:proofErr w:type="spellStart"/>
            <w:r w:rsidRPr="00680429">
              <w:rPr>
                <w:rFonts w:ascii="Times New Roman" w:eastAsia="Times New Roman" w:hAnsi="Times New Roman" w:cs="Times New Roman"/>
                <w:sz w:val="24"/>
                <w:szCs w:val="24"/>
                <w:highlight w:val="white"/>
              </w:rPr>
              <w:t>аргентометрии</w:t>
            </w:r>
            <w:proofErr w:type="spellEnd"/>
            <w:r w:rsidRPr="00680429">
              <w:rPr>
                <w:rFonts w:ascii="Times New Roman" w:eastAsia="Times New Roman" w:hAnsi="Times New Roman" w:cs="Times New Roman"/>
                <w:sz w:val="24"/>
                <w:szCs w:val="24"/>
                <w:highlight w:val="white"/>
              </w:rPr>
              <w:t xml:space="preserve"> с фиксированием конца титрования по методу Мора (</w:t>
            </w:r>
            <w:proofErr w:type="spellStart"/>
            <w:r w:rsidRPr="00680429">
              <w:rPr>
                <w:rFonts w:ascii="Times New Roman" w:eastAsia="Times New Roman" w:hAnsi="Times New Roman" w:cs="Times New Roman"/>
                <w:sz w:val="24"/>
                <w:szCs w:val="24"/>
                <w:highlight w:val="white"/>
              </w:rPr>
              <w:t>осадительное</w:t>
            </w:r>
            <w:proofErr w:type="spellEnd"/>
            <w:r w:rsidRPr="00680429">
              <w:rPr>
                <w:rFonts w:ascii="Times New Roman" w:eastAsia="Times New Roman" w:hAnsi="Times New Roman" w:cs="Times New Roman"/>
                <w:sz w:val="24"/>
                <w:szCs w:val="24"/>
                <w:highlight w:val="white"/>
              </w:rPr>
              <w:t xml:space="preserve"> титрование). </w:t>
            </w:r>
          </w:p>
          <w:p w14:paraId="185CC74E" w14:textId="3D9CFBA6" w:rsidR="00885AF0" w:rsidRPr="00680429" w:rsidRDefault="00885AF0"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 xml:space="preserve">2. </w:t>
            </w:r>
            <w:r w:rsidRPr="00680429">
              <w:rPr>
                <w:rFonts w:ascii="Times New Roman" w:eastAsia="Times New Roman" w:hAnsi="Times New Roman" w:cs="Times New Roman"/>
                <w:sz w:val="24"/>
                <w:szCs w:val="24"/>
              </w:rPr>
              <w:t xml:space="preserve">Лабораторная работа </w:t>
            </w:r>
            <w:r>
              <w:rPr>
                <w:rFonts w:ascii="Times New Roman" w:eastAsia="Times New Roman" w:hAnsi="Times New Roman" w:cs="Times New Roman"/>
                <w:sz w:val="24"/>
                <w:szCs w:val="24"/>
              </w:rPr>
              <w:t>№</w:t>
            </w:r>
            <w:r w:rsidR="007F115F">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.2.2.2 </w:t>
            </w:r>
            <w:r w:rsidRPr="00680429">
              <w:rPr>
                <w:rFonts w:ascii="Times New Roman" w:eastAsia="Times New Roman" w:hAnsi="Times New Roman" w:cs="Times New Roman"/>
                <w:sz w:val="24"/>
                <w:szCs w:val="24"/>
              </w:rPr>
              <w:t>«</w:t>
            </w:r>
            <w:r w:rsidRPr="00680429">
              <w:rPr>
                <w:rFonts w:ascii="Times New Roman" w:eastAsia="Times New Roman" w:hAnsi="Times New Roman" w:cs="Times New Roman"/>
                <w:sz w:val="24"/>
                <w:szCs w:val="24"/>
                <w:highlight w:val="white"/>
              </w:rPr>
              <w:t xml:space="preserve">Определение жесткости технической воды методом титрованиям. </w:t>
            </w:r>
            <w:proofErr w:type="spellStart"/>
            <w:r w:rsidRPr="00680429">
              <w:rPr>
                <w:rFonts w:ascii="Times New Roman" w:eastAsia="Times New Roman" w:hAnsi="Times New Roman" w:cs="Times New Roman"/>
                <w:sz w:val="24"/>
                <w:szCs w:val="24"/>
                <w:highlight w:val="white"/>
              </w:rPr>
              <w:t>Комплексонометрическое</w:t>
            </w:r>
            <w:proofErr w:type="spellEnd"/>
            <w:r w:rsidRPr="00680429">
              <w:rPr>
                <w:rFonts w:ascii="Times New Roman" w:eastAsia="Times New Roman" w:hAnsi="Times New Roman" w:cs="Times New Roman"/>
                <w:sz w:val="24"/>
                <w:szCs w:val="24"/>
                <w:highlight w:val="white"/>
              </w:rPr>
              <w:t xml:space="preserve"> определение жесткости (суммы ионов кальция и магния) в среде аммонийно-аммиачного буферного раствора (рН 9–10) по образованию с </w:t>
            </w:r>
            <w:proofErr w:type="spellStart"/>
            <w:r w:rsidRPr="00680429">
              <w:rPr>
                <w:rFonts w:ascii="Times New Roman" w:eastAsia="Times New Roman" w:hAnsi="Times New Roman" w:cs="Times New Roman"/>
                <w:sz w:val="24"/>
                <w:szCs w:val="24"/>
                <w:highlight w:val="white"/>
              </w:rPr>
              <w:t>трилоном</w:t>
            </w:r>
            <w:proofErr w:type="spellEnd"/>
            <w:r w:rsidRPr="00680429">
              <w:rPr>
                <w:rFonts w:ascii="Times New Roman" w:eastAsia="Times New Roman" w:hAnsi="Times New Roman" w:cs="Times New Roman"/>
                <w:sz w:val="24"/>
                <w:szCs w:val="24"/>
                <w:highlight w:val="white"/>
              </w:rPr>
              <w:t xml:space="preserve"> Б </w:t>
            </w:r>
            <w:proofErr w:type="spellStart"/>
            <w:r w:rsidRPr="00680429">
              <w:rPr>
                <w:rFonts w:ascii="Times New Roman" w:eastAsia="Times New Roman" w:hAnsi="Times New Roman" w:cs="Times New Roman"/>
                <w:sz w:val="24"/>
                <w:szCs w:val="24"/>
                <w:highlight w:val="white"/>
              </w:rPr>
              <w:t>малодиссоциированных</w:t>
            </w:r>
            <w:proofErr w:type="spellEnd"/>
            <w:r w:rsidRPr="00680429">
              <w:rPr>
                <w:rFonts w:ascii="Times New Roman" w:eastAsia="Times New Roman" w:hAnsi="Times New Roman" w:cs="Times New Roman"/>
                <w:sz w:val="24"/>
                <w:szCs w:val="24"/>
                <w:highlight w:val="white"/>
              </w:rPr>
              <w:t xml:space="preserve"> комплексных соединений</w:t>
            </w:r>
          </w:p>
        </w:tc>
        <w:tc>
          <w:tcPr>
            <w:tcW w:w="933" w:type="dxa"/>
            <w:vMerge/>
            <w:shd w:val="clear" w:color="auto" w:fill="FFFFFF"/>
            <w:tcMar>
              <w:top w:w="0" w:type="dxa"/>
              <w:left w:w="45" w:type="dxa"/>
              <w:bottom w:w="0" w:type="dxa"/>
              <w:right w:w="45" w:type="dxa"/>
            </w:tcMar>
            <w:vAlign w:val="center"/>
          </w:tcPr>
          <w:p w14:paraId="3A56B82E" w14:textId="0723B55C" w:rsidR="00885AF0" w:rsidRPr="00680429" w:rsidRDefault="00885AF0" w:rsidP="00E81234">
            <w:pPr>
              <w:jc w:val="center"/>
              <w:rPr>
                <w:rFonts w:ascii="Times New Roman" w:eastAsia="Times New Roman" w:hAnsi="Times New Roman" w:cs="Times New Roman"/>
                <w:sz w:val="24"/>
                <w:szCs w:val="24"/>
              </w:rPr>
            </w:pPr>
          </w:p>
        </w:tc>
        <w:tc>
          <w:tcPr>
            <w:tcW w:w="1051" w:type="dxa"/>
            <w:vMerge/>
          </w:tcPr>
          <w:p w14:paraId="2BE48312"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6B38A081" w14:textId="77777777" w:rsidTr="00BA727F">
        <w:trPr>
          <w:trHeight w:val="320"/>
        </w:trPr>
        <w:tc>
          <w:tcPr>
            <w:tcW w:w="2548" w:type="dxa"/>
            <w:vMerge w:val="restart"/>
            <w:shd w:val="clear" w:color="auto" w:fill="FFFFFF"/>
            <w:tcMar>
              <w:top w:w="0" w:type="dxa"/>
              <w:left w:w="45" w:type="dxa"/>
              <w:bottom w:w="0" w:type="dxa"/>
              <w:right w:w="45" w:type="dxa"/>
            </w:tcMar>
          </w:tcPr>
          <w:p w14:paraId="38579A20" w14:textId="77777777" w:rsidR="00885AF0"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E10F8F">
              <w:rPr>
                <w:rFonts w:ascii="Times New Roman" w:eastAsia="Times New Roman" w:hAnsi="Times New Roman" w:cs="Times New Roman"/>
                <w:b/>
                <w:sz w:val="24"/>
                <w:szCs w:val="24"/>
              </w:rPr>
              <w:t>Тема 9.2.3.</w:t>
            </w:r>
            <w:r w:rsidRPr="00E10F8F">
              <w:rPr>
                <w:rFonts w:ascii="Times New Roman" w:eastAsia="Times New Roman" w:hAnsi="Times New Roman" w:cs="Times New Roman"/>
                <w:sz w:val="24"/>
                <w:szCs w:val="24"/>
              </w:rPr>
              <w:t xml:space="preserve"> </w:t>
            </w:r>
          </w:p>
          <w:p w14:paraId="24244F03" w14:textId="0360EC58" w:rsidR="00E81234" w:rsidRPr="00E10F8F"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highlight w:val="white"/>
              </w:rPr>
            </w:pPr>
            <w:r w:rsidRPr="00E10F8F">
              <w:rPr>
                <w:rFonts w:ascii="Times New Roman" w:eastAsia="Times New Roman" w:hAnsi="Times New Roman" w:cs="Times New Roman"/>
                <w:sz w:val="24"/>
                <w:szCs w:val="24"/>
              </w:rPr>
              <w:t>Химический анализ воздуха</w:t>
            </w:r>
          </w:p>
        </w:tc>
        <w:tc>
          <w:tcPr>
            <w:tcW w:w="10091" w:type="dxa"/>
            <w:shd w:val="clear" w:color="auto" w:fill="FFFFFF"/>
            <w:tcMar>
              <w:top w:w="0" w:type="dxa"/>
              <w:left w:w="45" w:type="dxa"/>
              <w:bottom w:w="0" w:type="dxa"/>
              <w:right w:w="45" w:type="dxa"/>
            </w:tcMar>
            <w:vAlign w:val="center"/>
          </w:tcPr>
          <w:p w14:paraId="1FF7DFB6"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highlight w:val="white"/>
              </w:rPr>
            </w:pPr>
            <w:r w:rsidRPr="00680429">
              <w:rPr>
                <w:rFonts w:ascii="Times New Roman" w:eastAsia="Times New Roman"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034E16BF" w14:textId="77777777" w:rsidR="00E81234" w:rsidRPr="00680429" w:rsidRDefault="00E81234"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6</w:t>
            </w:r>
          </w:p>
        </w:tc>
        <w:tc>
          <w:tcPr>
            <w:tcW w:w="1051" w:type="dxa"/>
            <w:vMerge w:val="restart"/>
          </w:tcPr>
          <w:p w14:paraId="65CB57C1" w14:textId="77777777" w:rsidR="00E81234" w:rsidRPr="00680429" w:rsidRDefault="00E81234" w:rsidP="00E81234">
            <w:pPr>
              <w:widowControl w:val="0"/>
              <w:jc w:val="cente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ОК 01</w:t>
            </w:r>
          </w:p>
          <w:p w14:paraId="44F27410" w14:textId="77777777" w:rsidR="00E81234" w:rsidRPr="00680429" w:rsidRDefault="00E81234" w:rsidP="00E81234">
            <w:pPr>
              <w:widowControl w:val="0"/>
              <w:jc w:val="cente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ОК 02</w:t>
            </w:r>
          </w:p>
          <w:p w14:paraId="245B5857" w14:textId="77777777" w:rsidR="00E81234" w:rsidRPr="00680429" w:rsidRDefault="00E81234" w:rsidP="00E81234">
            <w:pPr>
              <w:widowControl w:val="0"/>
              <w:jc w:val="cente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highlight w:val="white"/>
              </w:rPr>
              <w:t>ОК 07</w:t>
            </w:r>
          </w:p>
          <w:p w14:paraId="5F58C2DE" w14:textId="77777777" w:rsidR="00E81234" w:rsidRPr="00680429" w:rsidRDefault="00E81234" w:rsidP="00E81234">
            <w:pPr>
              <w:widowControl w:val="0"/>
              <w:jc w:val="center"/>
              <w:rPr>
                <w:rFonts w:ascii="Times New Roman" w:eastAsia="Times New Roman" w:hAnsi="Times New Roman" w:cs="Times New Roman"/>
                <w:sz w:val="24"/>
                <w:szCs w:val="24"/>
              </w:rPr>
            </w:pPr>
            <w:r w:rsidRPr="00680429">
              <w:rPr>
                <w:rFonts w:ascii="Times New Roman" w:eastAsia="Times New Roman" w:hAnsi="Times New Roman" w:cs="Times New Roman"/>
                <w:b/>
                <w:bCs/>
                <w:i/>
                <w:iCs/>
                <w:sz w:val="24"/>
                <w:szCs w:val="24"/>
              </w:rPr>
              <w:t>ПК…</w:t>
            </w:r>
          </w:p>
        </w:tc>
      </w:tr>
      <w:tr w:rsidR="007C3513" w:rsidRPr="00680429" w14:paraId="28F9AD60" w14:textId="77777777" w:rsidTr="00BA727F">
        <w:trPr>
          <w:trHeight w:val="320"/>
        </w:trPr>
        <w:tc>
          <w:tcPr>
            <w:tcW w:w="2548" w:type="dxa"/>
            <w:vMerge/>
            <w:shd w:val="clear" w:color="auto" w:fill="FFFFFF"/>
            <w:tcMar>
              <w:top w:w="0" w:type="dxa"/>
              <w:left w:w="45" w:type="dxa"/>
              <w:bottom w:w="0" w:type="dxa"/>
              <w:right w:w="45" w:type="dxa"/>
            </w:tcMar>
          </w:tcPr>
          <w:p w14:paraId="70C9F48C" w14:textId="77777777" w:rsidR="00E81234" w:rsidRPr="00E10F8F" w:rsidRDefault="00E81234"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0EB7A3B6" w14:textId="4A6ED2BD" w:rsidR="00E81234" w:rsidRPr="00680429" w:rsidRDefault="00E81234"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Химический состав атмосферного воздуха, воздуха рабочей зоны. Вредные вещества и примеси в воздухе жилых помещений, в воздухе рабочей зоны. Нормативные документы. Последствия воздействия высокой концентрации углекислого газа на организм человека. Мероприятия по снижению уровня загрязненности воздуха исследуемой комнаты</w:t>
            </w:r>
          </w:p>
        </w:tc>
        <w:tc>
          <w:tcPr>
            <w:tcW w:w="933" w:type="dxa"/>
            <w:shd w:val="clear" w:color="auto" w:fill="FFFFFF"/>
            <w:tcMar>
              <w:top w:w="0" w:type="dxa"/>
              <w:left w:w="45" w:type="dxa"/>
              <w:bottom w:w="0" w:type="dxa"/>
              <w:right w:w="45" w:type="dxa"/>
            </w:tcMar>
            <w:vAlign w:val="center"/>
          </w:tcPr>
          <w:p w14:paraId="3610328B" w14:textId="77777777" w:rsidR="00E81234" w:rsidRPr="00680429" w:rsidRDefault="00E81234" w:rsidP="00E81234">
            <w:pPr>
              <w:jc w:val="cente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2</w:t>
            </w:r>
          </w:p>
        </w:tc>
        <w:tc>
          <w:tcPr>
            <w:tcW w:w="1051" w:type="dxa"/>
            <w:vMerge/>
          </w:tcPr>
          <w:p w14:paraId="266FC588"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0BDAA1E1" w14:textId="77777777" w:rsidTr="00BA727F">
        <w:trPr>
          <w:trHeight w:val="320"/>
        </w:trPr>
        <w:tc>
          <w:tcPr>
            <w:tcW w:w="2548" w:type="dxa"/>
            <w:vMerge/>
            <w:shd w:val="clear" w:color="auto" w:fill="FFFFFF"/>
            <w:tcMar>
              <w:top w:w="0" w:type="dxa"/>
              <w:left w:w="45" w:type="dxa"/>
              <w:bottom w:w="0" w:type="dxa"/>
              <w:right w:w="45" w:type="dxa"/>
            </w:tcMar>
          </w:tcPr>
          <w:p w14:paraId="0D7D13D8"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126F0263" w14:textId="77777777" w:rsidR="00885AF0" w:rsidRPr="00680429" w:rsidRDefault="00885AF0" w:rsidP="00E81234">
            <w:pPr>
              <w:rPr>
                <w:rFonts w:ascii="Times New Roman" w:eastAsia="Times New Roman" w:hAnsi="Times New Roman" w:cs="Times New Roman"/>
                <w:b/>
                <w:sz w:val="24"/>
                <w:szCs w:val="24"/>
                <w:highlight w:val="white"/>
              </w:rPr>
            </w:pPr>
            <w:r w:rsidRPr="00680429">
              <w:rPr>
                <w:rFonts w:ascii="Times New Roman" w:eastAsia="Times New Roman" w:hAnsi="Times New Roman" w:cs="Times New Roman"/>
                <w:b/>
                <w:sz w:val="24"/>
                <w:szCs w:val="24"/>
                <w:highlight w:val="white"/>
              </w:rPr>
              <w:t>Практические занятия</w:t>
            </w:r>
          </w:p>
        </w:tc>
        <w:tc>
          <w:tcPr>
            <w:tcW w:w="933" w:type="dxa"/>
            <w:vMerge w:val="restart"/>
            <w:shd w:val="clear" w:color="auto" w:fill="FFFFFF"/>
            <w:tcMar>
              <w:top w:w="0" w:type="dxa"/>
              <w:left w:w="45" w:type="dxa"/>
              <w:bottom w:w="0" w:type="dxa"/>
              <w:right w:w="45" w:type="dxa"/>
            </w:tcMar>
            <w:vAlign w:val="center"/>
          </w:tcPr>
          <w:p w14:paraId="47BB5D4A" w14:textId="706F2A06" w:rsidR="00885AF0" w:rsidRPr="00680429" w:rsidRDefault="00885AF0"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sz w:val="24"/>
                <w:szCs w:val="24"/>
              </w:rPr>
              <w:t xml:space="preserve"> 2</w:t>
            </w:r>
          </w:p>
        </w:tc>
        <w:tc>
          <w:tcPr>
            <w:tcW w:w="1051" w:type="dxa"/>
            <w:vMerge/>
          </w:tcPr>
          <w:p w14:paraId="79F6CB1A"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12FEBC8F" w14:textId="77777777" w:rsidTr="00BA727F">
        <w:trPr>
          <w:trHeight w:val="320"/>
        </w:trPr>
        <w:tc>
          <w:tcPr>
            <w:tcW w:w="2548" w:type="dxa"/>
            <w:vMerge/>
            <w:shd w:val="clear" w:color="auto" w:fill="FFFFFF"/>
            <w:tcMar>
              <w:top w:w="0" w:type="dxa"/>
              <w:left w:w="45" w:type="dxa"/>
              <w:bottom w:w="0" w:type="dxa"/>
              <w:right w:w="45" w:type="dxa"/>
            </w:tcMar>
          </w:tcPr>
          <w:p w14:paraId="5D80EAE9"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5DDE8925" w14:textId="4F8DC267" w:rsidR="00885AF0" w:rsidRDefault="00704D19"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Практическ</w:t>
            </w:r>
            <w:r>
              <w:rPr>
                <w:rFonts w:ascii="Times New Roman" w:eastAsia="OfficinaSansBookC" w:hAnsi="Times New Roman" w:cs="Times New Roman"/>
                <w:sz w:val="24"/>
                <w:szCs w:val="24"/>
              </w:rPr>
              <w:t>ая работа</w:t>
            </w:r>
            <w:r w:rsidRPr="00680429">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17</w:t>
            </w:r>
            <w:r w:rsidR="00885AF0">
              <w:rPr>
                <w:rFonts w:ascii="Times New Roman" w:eastAsia="OfficinaSansBookC" w:hAnsi="Times New Roman" w:cs="Times New Roman"/>
                <w:sz w:val="24"/>
                <w:szCs w:val="24"/>
              </w:rPr>
              <w:t>.2.3</w:t>
            </w:r>
            <w:r w:rsidR="00885AF0" w:rsidRPr="00680429">
              <w:rPr>
                <w:rFonts w:ascii="Times New Roman" w:eastAsia="OfficinaSansBookC" w:hAnsi="Times New Roman" w:cs="Times New Roman"/>
                <w:sz w:val="24"/>
                <w:szCs w:val="24"/>
              </w:rPr>
              <w:t xml:space="preserve">. </w:t>
            </w:r>
            <w:r w:rsidR="00885AF0" w:rsidRPr="00885AF0">
              <w:rPr>
                <w:rFonts w:ascii="Times New Roman" w:eastAsia="OfficinaSansBookC" w:hAnsi="Times New Roman" w:cs="Times New Roman"/>
                <w:sz w:val="24"/>
                <w:szCs w:val="24"/>
              </w:rPr>
              <w:t>«Гигиеническая оценка качества воздуха: расчет концентрации диоксида углерода и вредных примесей»</w:t>
            </w:r>
            <w:r w:rsidR="00885AF0">
              <w:rPr>
                <w:rFonts w:ascii="Times New Roman" w:eastAsia="OfficinaSansBookC" w:hAnsi="Times New Roman" w:cs="Times New Roman"/>
                <w:sz w:val="24"/>
                <w:szCs w:val="24"/>
              </w:rPr>
              <w:t>.</w:t>
            </w:r>
          </w:p>
          <w:p w14:paraId="35C0D2FF" w14:textId="13C09345" w:rsidR="00885AF0" w:rsidRPr="00680429" w:rsidRDefault="00885AF0"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Гигиеническая оценка степени загрязнения воздуха помещения на основе сопоставления концентрации диоксида углерода с соответствующим гигиеническим нормативом.</w:t>
            </w:r>
          </w:p>
          <w:p w14:paraId="416B5F1F" w14:textId="189788C9" w:rsidR="00885AF0" w:rsidRPr="00680429" w:rsidRDefault="00885AF0"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color w:val="050608"/>
                <w:sz w:val="24"/>
                <w:szCs w:val="24"/>
                <w:highlight w:val="white"/>
              </w:rPr>
              <w:t xml:space="preserve">Решение практико-ориентированных теоретических заданий на </w:t>
            </w:r>
            <w:r w:rsidRPr="00680429">
              <w:rPr>
                <w:rFonts w:ascii="Times New Roman" w:eastAsia="Times New Roman" w:hAnsi="Times New Roman" w:cs="Times New Roman"/>
                <w:sz w:val="24"/>
                <w:szCs w:val="24"/>
                <w:highlight w:val="white"/>
              </w:rPr>
              <w:t>расчет количества вещества, концентраций вредных примесей в атмосферном воздухе и воздухе помещений</w:t>
            </w:r>
          </w:p>
        </w:tc>
        <w:tc>
          <w:tcPr>
            <w:tcW w:w="933" w:type="dxa"/>
            <w:vMerge/>
            <w:shd w:val="clear" w:color="auto" w:fill="FFFFFF"/>
            <w:tcMar>
              <w:top w:w="0" w:type="dxa"/>
              <w:left w:w="45" w:type="dxa"/>
              <w:bottom w:w="0" w:type="dxa"/>
              <w:right w:w="45" w:type="dxa"/>
            </w:tcMar>
            <w:vAlign w:val="center"/>
          </w:tcPr>
          <w:p w14:paraId="4F2D03F9" w14:textId="2BE44D1D" w:rsidR="00885AF0" w:rsidRPr="00680429" w:rsidRDefault="00885AF0" w:rsidP="00E81234">
            <w:pPr>
              <w:jc w:val="center"/>
              <w:rPr>
                <w:rFonts w:ascii="Times New Roman" w:eastAsia="Times New Roman" w:hAnsi="Times New Roman" w:cs="Times New Roman"/>
                <w:sz w:val="24"/>
                <w:szCs w:val="24"/>
              </w:rPr>
            </w:pPr>
          </w:p>
        </w:tc>
        <w:tc>
          <w:tcPr>
            <w:tcW w:w="1051" w:type="dxa"/>
            <w:vMerge/>
          </w:tcPr>
          <w:p w14:paraId="0CFE4DE3"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47CF429E" w14:textId="77777777" w:rsidTr="00BA727F">
        <w:trPr>
          <w:trHeight w:val="320"/>
        </w:trPr>
        <w:tc>
          <w:tcPr>
            <w:tcW w:w="2548" w:type="dxa"/>
            <w:vMerge/>
            <w:shd w:val="clear" w:color="auto" w:fill="FFFFFF"/>
            <w:tcMar>
              <w:top w:w="0" w:type="dxa"/>
              <w:left w:w="45" w:type="dxa"/>
              <w:bottom w:w="0" w:type="dxa"/>
              <w:right w:w="45" w:type="dxa"/>
            </w:tcMar>
          </w:tcPr>
          <w:p w14:paraId="51946B2D"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45E08426" w14:textId="77777777" w:rsidR="00885AF0" w:rsidRPr="00680429" w:rsidRDefault="00885AF0" w:rsidP="00E81234">
            <w:pPr>
              <w:rPr>
                <w:rFonts w:ascii="Times New Roman" w:eastAsia="Times New Roman" w:hAnsi="Times New Roman" w:cs="Times New Roman"/>
                <w:b/>
                <w:sz w:val="24"/>
                <w:szCs w:val="24"/>
                <w:highlight w:val="white"/>
              </w:rPr>
            </w:pPr>
            <w:r w:rsidRPr="00680429">
              <w:rPr>
                <w:rFonts w:ascii="Times New Roman" w:eastAsia="Times New Roman" w:hAnsi="Times New Roman" w:cs="Times New Roman"/>
                <w:b/>
                <w:sz w:val="24"/>
                <w:szCs w:val="24"/>
                <w:highlight w:val="white"/>
              </w:rPr>
              <w:t>Лабораторные занятия</w:t>
            </w:r>
          </w:p>
        </w:tc>
        <w:tc>
          <w:tcPr>
            <w:tcW w:w="933" w:type="dxa"/>
            <w:vMerge w:val="restart"/>
            <w:shd w:val="clear" w:color="auto" w:fill="FFFFFF"/>
            <w:tcMar>
              <w:top w:w="0" w:type="dxa"/>
              <w:left w:w="45" w:type="dxa"/>
              <w:bottom w:w="0" w:type="dxa"/>
              <w:right w:w="45" w:type="dxa"/>
            </w:tcMar>
            <w:vAlign w:val="center"/>
          </w:tcPr>
          <w:p w14:paraId="513A87BC" w14:textId="50E7E226" w:rsidR="00885AF0" w:rsidRPr="00680429" w:rsidRDefault="00885AF0"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sz w:val="24"/>
                <w:szCs w:val="24"/>
              </w:rPr>
              <w:t>2</w:t>
            </w:r>
          </w:p>
        </w:tc>
        <w:tc>
          <w:tcPr>
            <w:tcW w:w="1051" w:type="dxa"/>
            <w:vMerge/>
          </w:tcPr>
          <w:p w14:paraId="4D7620A5"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6983EE86" w14:textId="77777777" w:rsidTr="00BA727F">
        <w:trPr>
          <w:trHeight w:val="320"/>
        </w:trPr>
        <w:tc>
          <w:tcPr>
            <w:tcW w:w="2548" w:type="dxa"/>
            <w:vMerge/>
            <w:shd w:val="clear" w:color="auto" w:fill="FFFFFF"/>
            <w:tcMar>
              <w:top w:w="0" w:type="dxa"/>
              <w:left w:w="45" w:type="dxa"/>
              <w:bottom w:w="0" w:type="dxa"/>
              <w:right w:w="45" w:type="dxa"/>
            </w:tcMar>
          </w:tcPr>
          <w:p w14:paraId="753B77B8"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7FBEE790" w14:textId="44123751" w:rsidR="00885AF0" w:rsidRDefault="00885AF0"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rPr>
              <w:t xml:space="preserve">Лабораторная работа </w:t>
            </w:r>
            <w:r>
              <w:rPr>
                <w:rFonts w:ascii="Times New Roman" w:eastAsia="Times New Roman" w:hAnsi="Times New Roman" w:cs="Times New Roman"/>
                <w:sz w:val="24"/>
                <w:szCs w:val="24"/>
              </w:rPr>
              <w:t>№</w:t>
            </w:r>
            <w:r w:rsidR="007F115F">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.2.3 </w:t>
            </w:r>
            <w:r w:rsidRPr="00680429">
              <w:rPr>
                <w:rFonts w:ascii="Times New Roman" w:eastAsia="Times New Roman" w:hAnsi="Times New Roman" w:cs="Times New Roman"/>
                <w:sz w:val="24"/>
                <w:szCs w:val="24"/>
                <w:highlight w:val="white"/>
              </w:rPr>
              <w:t>«Определение содержания углекислого газа в воздухе помещения экспресс-методом</w:t>
            </w:r>
            <w:r w:rsidRPr="00680429">
              <w:rPr>
                <w:rFonts w:ascii="Times New Roman" w:eastAsia="Times New Roman" w:hAnsi="Times New Roman" w:cs="Times New Roman"/>
                <w:sz w:val="24"/>
                <w:szCs w:val="24"/>
              </w:rPr>
              <w:t>»</w:t>
            </w:r>
            <w:r w:rsidRPr="00680429">
              <w:rPr>
                <w:rFonts w:ascii="Times New Roman" w:eastAsia="Times New Roman" w:hAnsi="Times New Roman" w:cs="Times New Roman"/>
                <w:sz w:val="24"/>
                <w:szCs w:val="24"/>
                <w:highlight w:val="white"/>
              </w:rPr>
              <w:t xml:space="preserve">. </w:t>
            </w:r>
          </w:p>
          <w:p w14:paraId="056CC343" w14:textId="75F2FD92" w:rsidR="00885AF0" w:rsidRPr="00680429" w:rsidRDefault="00885AF0"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Исследование проб воздуха рабочей зоны. Определение содержания углекислого газа в воздухе помещения экспресс-методом</w:t>
            </w:r>
          </w:p>
        </w:tc>
        <w:tc>
          <w:tcPr>
            <w:tcW w:w="933" w:type="dxa"/>
            <w:vMerge/>
            <w:shd w:val="clear" w:color="auto" w:fill="FFFFFF"/>
            <w:tcMar>
              <w:top w:w="0" w:type="dxa"/>
              <w:left w:w="45" w:type="dxa"/>
              <w:bottom w:w="0" w:type="dxa"/>
              <w:right w:w="45" w:type="dxa"/>
            </w:tcMar>
            <w:vAlign w:val="center"/>
          </w:tcPr>
          <w:p w14:paraId="388B86BB" w14:textId="36CC2658" w:rsidR="00885AF0" w:rsidRPr="00680429" w:rsidRDefault="00885AF0" w:rsidP="00E81234">
            <w:pPr>
              <w:jc w:val="center"/>
              <w:rPr>
                <w:rFonts w:ascii="Times New Roman" w:eastAsia="Times New Roman" w:hAnsi="Times New Roman" w:cs="Times New Roman"/>
                <w:sz w:val="24"/>
                <w:szCs w:val="24"/>
              </w:rPr>
            </w:pPr>
          </w:p>
        </w:tc>
        <w:tc>
          <w:tcPr>
            <w:tcW w:w="1051" w:type="dxa"/>
            <w:vMerge/>
          </w:tcPr>
          <w:p w14:paraId="5BBC7FE9"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05885A8F" w14:textId="77777777" w:rsidTr="00BA727F">
        <w:trPr>
          <w:trHeight w:val="320"/>
        </w:trPr>
        <w:tc>
          <w:tcPr>
            <w:tcW w:w="2548" w:type="dxa"/>
            <w:vMerge w:val="restart"/>
            <w:shd w:val="clear" w:color="auto" w:fill="FFFFFF"/>
            <w:tcMar>
              <w:top w:w="0" w:type="dxa"/>
              <w:left w:w="45" w:type="dxa"/>
              <w:bottom w:w="0" w:type="dxa"/>
              <w:right w:w="45" w:type="dxa"/>
            </w:tcMar>
          </w:tcPr>
          <w:p w14:paraId="3B0F285C" w14:textId="77777777" w:rsidR="00885AF0"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E10F8F">
              <w:rPr>
                <w:rFonts w:ascii="Times New Roman" w:eastAsia="Times New Roman" w:hAnsi="Times New Roman" w:cs="Times New Roman"/>
                <w:b/>
                <w:sz w:val="24"/>
                <w:szCs w:val="24"/>
              </w:rPr>
              <w:t>Тема</w:t>
            </w:r>
            <w:r w:rsidRPr="00E10F8F">
              <w:rPr>
                <w:rFonts w:ascii="Times New Roman" w:eastAsia="Times New Roman" w:hAnsi="Times New Roman" w:cs="Times New Roman"/>
                <w:b/>
                <w:sz w:val="24"/>
                <w:szCs w:val="24"/>
                <w:highlight w:val="white"/>
              </w:rPr>
              <w:t xml:space="preserve"> 9.2.4. </w:t>
            </w:r>
          </w:p>
          <w:p w14:paraId="05628591" w14:textId="029C239E" w:rsidR="00E81234" w:rsidRPr="00E10F8F"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highlight w:val="white"/>
              </w:rPr>
            </w:pPr>
            <w:r w:rsidRPr="00E10F8F">
              <w:rPr>
                <w:rFonts w:ascii="Times New Roman" w:eastAsia="Times New Roman" w:hAnsi="Times New Roman" w:cs="Times New Roman"/>
                <w:sz w:val="24"/>
                <w:szCs w:val="24"/>
              </w:rPr>
              <w:lastRenderedPageBreak/>
              <w:t>Химический анализ проб материалов строительно-реставрационной деятельности и дизайна</w:t>
            </w:r>
          </w:p>
        </w:tc>
        <w:tc>
          <w:tcPr>
            <w:tcW w:w="10091" w:type="dxa"/>
            <w:shd w:val="clear" w:color="auto" w:fill="FFFFFF"/>
            <w:tcMar>
              <w:top w:w="0" w:type="dxa"/>
              <w:left w:w="45" w:type="dxa"/>
              <w:bottom w:w="0" w:type="dxa"/>
              <w:right w:w="45" w:type="dxa"/>
            </w:tcMar>
            <w:vAlign w:val="center"/>
          </w:tcPr>
          <w:p w14:paraId="2FAABAF5"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highlight w:val="white"/>
              </w:rPr>
            </w:pPr>
            <w:r w:rsidRPr="00680429">
              <w:rPr>
                <w:rFonts w:ascii="Times New Roman" w:eastAsia="Times New Roman" w:hAnsi="Times New Roman" w:cs="Times New Roman"/>
                <w:b/>
                <w:sz w:val="24"/>
                <w:szCs w:val="24"/>
              </w:rPr>
              <w:lastRenderedPageBreak/>
              <w:t>Содержание учебного материала</w:t>
            </w:r>
          </w:p>
        </w:tc>
        <w:tc>
          <w:tcPr>
            <w:tcW w:w="933" w:type="dxa"/>
            <w:shd w:val="clear" w:color="auto" w:fill="FFFFFF"/>
            <w:tcMar>
              <w:top w:w="0" w:type="dxa"/>
              <w:left w:w="45" w:type="dxa"/>
              <w:bottom w:w="0" w:type="dxa"/>
              <w:right w:w="45" w:type="dxa"/>
            </w:tcMar>
            <w:vAlign w:val="center"/>
          </w:tcPr>
          <w:p w14:paraId="43D31415" w14:textId="77777777" w:rsidR="00E81234" w:rsidRPr="00680429" w:rsidRDefault="00E81234"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6</w:t>
            </w:r>
          </w:p>
        </w:tc>
        <w:tc>
          <w:tcPr>
            <w:tcW w:w="1051" w:type="dxa"/>
            <w:vMerge w:val="restart"/>
          </w:tcPr>
          <w:p w14:paraId="13B6439F" w14:textId="77777777" w:rsidR="00E81234" w:rsidRPr="00680429" w:rsidRDefault="00E81234" w:rsidP="00E81234">
            <w:pPr>
              <w:widowControl w:val="0"/>
              <w:jc w:val="cente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ОК 01</w:t>
            </w:r>
          </w:p>
          <w:p w14:paraId="524CE402" w14:textId="77777777" w:rsidR="00E81234" w:rsidRPr="00680429" w:rsidRDefault="00E81234" w:rsidP="00E81234">
            <w:pPr>
              <w:widowControl w:val="0"/>
              <w:jc w:val="cente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lastRenderedPageBreak/>
              <w:t>ОК 02</w:t>
            </w:r>
          </w:p>
          <w:p w14:paraId="6AD3F1DF" w14:textId="77777777" w:rsidR="00E81234" w:rsidRPr="00680429" w:rsidRDefault="00E81234" w:rsidP="00E81234">
            <w:pPr>
              <w:widowControl w:val="0"/>
              <w:jc w:val="cente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highlight w:val="white"/>
              </w:rPr>
              <w:t>ОК 07</w:t>
            </w:r>
          </w:p>
          <w:p w14:paraId="5FF2ED59" w14:textId="77777777" w:rsidR="00E81234" w:rsidRPr="00680429" w:rsidRDefault="00E81234" w:rsidP="00E81234">
            <w:pPr>
              <w:widowControl w:val="0"/>
              <w:jc w:val="center"/>
              <w:rPr>
                <w:rFonts w:ascii="Times New Roman" w:eastAsia="Times New Roman" w:hAnsi="Times New Roman" w:cs="Times New Roman"/>
                <w:sz w:val="24"/>
                <w:szCs w:val="24"/>
              </w:rPr>
            </w:pPr>
            <w:r w:rsidRPr="00680429">
              <w:rPr>
                <w:rFonts w:ascii="Times New Roman" w:eastAsia="Times New Roman" w:hAnsi="Times New Roman" w:cs="Times New Roman"/>
                <w:b/>
                <w:bCs/>
                <w:i/>
                <w:iCs/>
                <w:sz w:val="24"/>
                <w:szCs w:val="24"/>
              </w:rPr>
              <w:t>ПК…</w:t>
            </w:r>
          </w:p>
        </w:tc>
      </w:tr>
      <w:tr w:rsidR="007C3513" w:rsidRPr="00680429" w14:paraId="6BA6BB4E" w14:textId="77777777" w:rsidTr="00BA727F">
        <w:trPr>
          <w:trHeight w:val="337"/>
        </w:trPr>
        <w:tc>
          <w:tcPr>
            <w:tcW w:w="2548" w:type="dxa"/>
            <w:vMerge/>
            <w:shd w:val="clear" w:color="auto" w:fill="FFFFFF"/>
            <w:tcMar>
              <w:top w:w="0" w:type="dxa"/>
              <w:left w:w="45" w:type="dxa"/>
              <w:bottom w:w="0" w:type="dxa"/>
              <w:right w:w="45" w:type="dxa"/>
            </w:tcMar>
          </w:tcPr>
          <w:p w14:paraId="10401161" w14:textId="77777777" w:rsidR="00E81234" w:rsidRPr="00E10F8F" w:rsidRDefault="00E81234"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vMerge w:val="restart"/>
            <w:shd w:val="clear" w:color="auto" w:fill="FFFFFF"/>
            <w:tcMar>
              <w:top w:w="0" w:type="dxa"/>
              <w:left w:w="45" w:type="dxa"/>
              <w:bottom w:w="0" w:type="dxa"/>
              <w:right w:w="45" w:type="dxa"/>
            </w:tcMar>
            <w:vAlign w:val="center"/>
          </w:tcPr>
          <w:p w14:paraId="04E7782E" w14:textId="05F6D33D" w:rsidR="00E81234" w:rsidRPr="00680429" w:rsidRDefault="00E81234"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 xml:space="preserve">Классификация материалов, используемых в строительно-реставрационной деятельности по составу, их назначение и применение. </w:t>
            </w:r>
            <w:r w:rsidRPr="00680429">
              <w:rPr>
                <w:rFonts w:ascii="Times New Roman" w:eastAsia="Times New Roman" w:hAnsi="Times New Roman" w:cs="Times New Roman"/>
                <w:sz w:val="24"/>
                <w:szCs w:val="24"/>
              </w:rPr>
              <w:t xml:space="preserve">Химический анализ </w:t>
            </w:r>
            <w:r w:rsidRPr="00680429">
              <w:rPr>
                <w:rFonts w:ascii="Times New Roman" w:eastAsia="Times New Roman" w:hAnsi="Times New Roman" w:cs="Times New Roman"/>
                <w:sz w:val="24"/>
                <w:szCs w:val="24"/>
                <w:highlight w:val="white"/>
              </w:rPr>
              <w:t>материалов строительно-реставрационной деятельности и дизайна</w:t>
            </w:r>
            <w:r w:rsidRPr="00680429">
              <w:rPr>
                <w:rFonts w:ascii="Times New Roman" w:eastAsia="Times New Roman" w:hAnsi="Times New Roman" w:cs="Times New Roman"/>
                <w:sz w:val="24"/>
                <w:szCs w:val="24"/>
              </w:rPr>
              <w:t xml:space="preserve">. </w:t>
            </w:r>
            <w:r w:rsidRPr="00680429">
              <w:rPr>
                <w:rFonts w:ascii="Times New Roman" w:eastAsia="Times New Roman" w:hAnsi="Times New Roman" w:cs="Times New Roman"/>
                <w:sz w:val="24"/>
                <w:szCs w:val="24"/>
                <w:highlight w:val="white"/>
              </w:rPr>
              <w:t xml:space="preserve">Химический состав пигментов, красителей, вяжущих смесей, особенности их свойств и применения в профессиональной деятельности. Вещества, используемые в качестве пигментов и связующих материалов. </w:t>
            </w:r>
            <w:r w:rsidRPr="00680429">
              <w:rPr>
                <w:rFonts w:ascii="Times New Roman" w:eastAsia="Times New Roman" w:hAnsi="Times New Roman" w:cs="Times New Roman"/>
                <w:sz w:val="24"/>
                <w:szCs w:val="24"/>
              </w:rPr>
              <w:t>Историческая справка. Современные материалы</w:t>
            </w:r>
          </w:p>
        </w:tc>
        <w:tc>
          <w:tcPr>
            <w:tcW w:w="933" w:type="dxa"/>
            <w:vMerge w:val="restart"/>
            <w:shd w:val="clear" w:color="auto" w:fill="FFFFFF"/>
            <w:tcMar>
              <w:top w:w="0" w:type="dxa"/>
              <w:left w:w="45" w:type="dxa"/>
              <w:bottom w:w="0" w:type="dxa"/>
              <w:right w:w="45" w:type="dxa"/>
            </w:tcMar>
            <w:vAlign w:val="center"/>
          </w:tcPr>
          <w:p w14:paraId="3EFA2A31" w14:textId="77777777" w:rsidR="00E81234" w:rsidRPr="00680429" w:rsidRDefault="00E81234" w:rsidP="00E81234">
            <w:pPr>
              <w:jc w:val="cente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2</w:t>
            </w:r>
          </w:p>
        </w:tc>
        <w:tc>
          <w:tcPr>
            <w:tcW w:w="1051" w:type="dxa"/>
            <w:vMerge/>
          </w:tcPr>
          <w:p w14:paraId="1E317D75"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7AB55162" w14:textId="77777777" w:rsidTr="00BA727F">
        <w:trPr>
          <w:trHeight w:val="337"/>
        </w:trPr>
        <w:tc>
          <w:tcPr>
            <w:tcW w:w="2548" w:type="dxa"/>
            <w:vMerge/>
            <w:shd w:val="clear" w:color="auto" w:fill="FFFFFF"/>
            <w:tcMar>
              <w:top w:w="0" w:type="dxa"/>
              <w:left w:w="45" w:type="dxa"/>
              <w:bottom w:w="0" w:type="dxa"/>
              <w:right w:w="45" w:type="dxa"/>
            </w:tcMar>
          </w:tcPr>
          <w:p w14:paraId="766C9C50" w14:textId="77777777" w:rsidR="00E81234" w:rsidRPr="00E10F8F" w:rsidRDefault="00E81234"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vMerge/>
            <w:shd w:val="clear" w:color="auto" w:fill="FFFFFF"/>
            <w:tcMar>
              <w:top w:w="0" w:type="dxa"/>
              <w:left w:w="45" w:type="dxa"/>
              <w:bottom w:w="0" w:type="dxa"/>
              <w:right w:w="45" w:type="dxa"/>
            </w:tcMar>
            <w:vAlign w:val="center"/>
          </w:tcPr>
          <w:p w14:paraId="3FB5A85E"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p>
        </w:tc>
        <w:tc>
          <w:tcPr>
            <w:tcW w:w="933" w:type="dxa"/>
            <w:vMerge/>
            <w:shd w:val="clear" w:color="auto" w:fill="FFFFFF"/>
            <w:tcMar>
              <w:top w:w="0" w:type="dxa"/>
              <w:left w:w="45" w:type="dxa"/>
              <w:bottom w:w="0" w:type="dxa"/>
              <w:right w:w="45" w:type="dxa"/>
            </w:tcMar>
            <w:vAlign w:val="center"/>
          </w:tcPr>
          <w:p w14:paraId="3708E901"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051" w:type="dxa"/>
            <w:vMerge/>
          </w:tcPr>
          <w:p w14:paraId="6BDF9072"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0B61A71D" w14:textId="77777777" w:rsidTr="00BA727F">
        <w:trPr>
          <w:trHeight w:val="320"/>
        </w:trPr>
        <w:tc>
          <w:tcPr>
            <w:tcW w:w="2548" w:type="dxa"/>
            <w:vMerge/>
            <w:shd w:val="clear" w:color="auto" w:fill="FFFFFF"/>
            <w:tcMar>
              <w:top w:w="0" w:type="dxa"/>
              <w:left w:w="45" w:type="dxa"/>
              <w:bottom w:w="0" w:type="dxa"/>
              <w:right w:w="45" w:type="dxa"/>
            </w:tcMar>
          </w:tcPr>
          <w:p w14:paraId="19001311"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32E82D65" w14:textId="77777777" w:rsidR="00885AF0" w:rsidRPr="00680429" w:rsidRDefault="00885AF0"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b/>
                <w:sz w:val="24"/>
                <w:szCs w:val="24"/>
                <w:highlight w:val="white"/>
              </w:rPr>
              <w:t>Практические занятия</w:t>
            </w:r>
          </w:p>
        </w:tc>
        <w:tc>
          <w:tcPr>
            <w:tcW w:w="933" w:type="dxa"/>
            <w:vMerge w:val="restart"/>
            <w:shd w:val="clear" w:color="auto" w:fill="FFFFFF"/>
            <w:tcMar>
              <w:top w:w="0" w:type="dxa"/>
              <w:left w:w="45" w:type="dxa"/>
              <w:bottom w:w="0" w:type="dxa"/>
              <w:right w:w="45" w:type="dxa"/>
            </w:tcMar>
            <w:vAlign w:val="center"/>
          </w:tcPr>
          <w:p w14:paraId="10225AB4" w14:textId="1C969AEF" w:rsidR="00885AF0" w:rsidRPr="00680429" w:rsidRDefault="00885AF0"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sz w:val="24"/>
                <w:szCs w:val="24"/>
              </w:rPr>
              <w:t>2</w:t>
            </w:r>
          </w:p>
        </w:tc>
        <w:tc>
          <w:tcPr>
            <w:tcW w:w="1051" w:type="dxa"/>
            <w:vMerge/>
          </w:tcPr>
          <w:p w14:paraId="10FE6B28"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0C5FC542" w14:textId="77777777" w:rsidTr="00BA727F">
        <w:trPr>
          <w:trHeight w:val="1656"/>
        </w:trPr>
        <w:tc>
          <w:tcPr>
            <w:tcW w:w="2548" w:type="dxa"/>
            <w:vMerge/>
            <w:shd w:val="clear" w:color="auto" w:fill="FFFFFF"/>
            <w:tcMar>
              <w:top w:w="0" w:type="dxa"/>
              <w:left w:w="45" w:type="dxa"/>
              <w:bottom w:w="0" w:type="dxa"/>
              <w:right w:w="45" w:type="dxa"/>
            </w:tcMar>
          </w:tcPr>
          <w:p w14:paraId="3C54C53F"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38CB878D" w14:textId="045005ED" w:rsidR="00885AF0" w:rsidRDefault="00704D19" w:rsidP="00E81234">
            <w:pPr>
              <w:rPr>
                <w:rFonts w:ascii="Times New Roman" w:eastAsia="Times New Roman" w:hAnsi="Times New Roman" w:cs="Times New Roman"/>
                <w:sz w:val="24"/>
                <w:szCs w:val="24"/>
                <w:highlight w:val="white"/>
              </w:rPr>
            </w:pPr>
            <w:r w:rsidRPr="00680429">
              <w:rPr>
                <w:rFonts w:ascii="Times New Roman" w:eastAsia="OfficinaSansBookC" w:hAnsi="Times New Roman" w:cs="Times New Roman"/>
                <w:sz w:val="24"/>
                <w:szCs w:val="24"/>
              </w:rPr>
              <w:t>Практическ</w:t>
            </w:r>
            <w:r>
              <w:rPr>
                <w:rFonts w:ascii="Times New Roman" w:eastAsia="OfficinaSansBookC" w:hAnsi="Times New Roman" w:cs="Times New Roman"/>
                <w:sz w:val="24"/>
                <w:szCs w:val="24"/>
              </w:rPr>
              <w:t>ая работа</w:t>
            </w:r>
            <w:r w:rsidRPr="00680429">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17</w:t>
            </w:r>
            <w:r w:rsidR="00885AF0">
              <w:rPr>
                <w:rFonts w:ascii="Times New Roman" w:eastAsia="OfficinaSansBookC" w:hAnsi="Times New Roman" w:cs="Times New Roman"/>
                <w:sz w:val="24"/>
                <w:szCs w:val="24"/>
              </w:rPr>
              <w:t>.2.4</w:t>
            </w:r>
            <w:r w:rsidR="00885AF0" w:rsidRPr="00680429">
              <w:rPr>
                <w:rFonts w:ascii="Times New Roman" w:eastAsia="OfficinaSansBookC" w:hAnsi="Times New Roman" w:cs="Times New Roman"/>
                <w:sz w:val="24"/>
                <w:szCs w:val="24"/>
              </w:rPr>
              <w:t xml:space="preserve">. </w:t>
            </w:r>
            <w:r w:rsidR="00885AF0">
              <w:rPr>
                <w:rFonts w:ascii="Times New Roman" w:eastAsia="OfficinaSansBookC" w:hAnsi="Times New Roman" w:cs="Times New Roman"/>
                <w:sz w:val="24"/>
                <w:szCs w:val="24"/>
              </w:rPr>
              <w:t>«</w:t>
            </w:r>
            <w:r w:rsidR="00885AF0" w:rsidRPr="00680429">
              <w:rPr>
                <w:rFonts w:ascii="Times New Roman" w:eastAsia="Times New Roman" w:hAnsi="Times New Roman" w:cs="Times New Roman"/>
                <w:sz w:val="24"/>
                <w:szCs w:val="24"/>
                <w:highlight w:val="white"/>
              </w:rPr>
              <w:t>Качественный и количественный состав проб материалов строительно-реставрационной деятельности и дизайна</w:t>
            </w:r>
            <w:r w:rsidR="00885AF0">
              <w:rPr>
                <w:rFonts w:ascii="Times New Roman" w:eastAsia="Times New Roman" w:hAnsi="Times New Roman" w:cs="Times New Roman"/>
                <w:sz w:val="24"/>
                <w:szCs w:val="24"/>
                <w:highlight w:val="white"/>
              </w:rPr>
              <w:t>».</w:t>
            </w:r>
          </w:p>
          <w:p w14:paraId="1B1FE731" w14:textId="69126EC0" w:rsidR="00885AF0" w:rsidRPr="00680429" w:rsidRDefault="00885AF0" w:rsidP="00E81234">
            <w:pPr>
              <w:rPr>
                <w:rFonts w:ascii="Times New Roman" w:eastAsia="Times New Roman" w:hAnsi="Times New Roman" w:cs="Times New Roman"/>
                <w:color w:val="050608"/>
                <w:sz w:val="24"/>
                <w:szCs w:val="24"/>
                <w:highlight w:val="white"/>
              </w:rPr>
            </w:pPr>
            <w:r w:rsidRPr="00680429">
              <w:rPr>
                <w:rFonts w:ascii="Times New Roman" w:eastAsia="Times New Roman" w:hAnsi="Times New Roman" w:cs="Times New Roman"/>
                <w:sz w:val="24"/>
                <w:szCs w:val="24"/>
                <w:highlight w:val="white"/>
              </w:rPr>
              <w:t xml:space="preserve">Классификация красок по </w:t>
            </w:r>
            <w:proofErr w:type="spellStart"/>
            <w:r w:rsidRPr="00680429">
              <w:rPr>
                <w:rFonts w:ascii="Times New Roman" w:eastAsia="Times New Roman" w:hAnsi="Times New Roman" w:cs="Times New Roman"/>
                <w:sz w:val="24"/>
                <w:szCs w:val="24"/>
                <w:highlight w:val="white"/>
              </w:rPr>
              <w:t>укрывистости</w:t>
            </w:r>
            <w:proofErr w:type="spellEnd"/>
            <w:r w:rsidRPr="00680429">
              <w:rPr>
                <w:rFonts w:ascii="Times New Roman" w:eastAsia="Times New Roman" w:hAnsi="Times New Roman" w:cs="Times New Roman"/>
                <w:sz w:val="24"/>
                <w:szCs w:val="24"/>
                <w:highlight w:val="white"/>
              </w:rPr>
              <w:t xml:space="preserve">, прозрачности в зависимости от используемых пигментов и связующих веществ. Определение состава красок на содержание микро и макроэлементов. </w:t>
            </w:r>
            <w:r w:rsidRPr="00680429">
              <w:rPr>
                <w:rFonts w:ascii="Times New Roman" w:eastAsia="Times New Roman" w:hAnsi="Times New Roman" w:cs="Times New Roman"/>
                <w:color w:val="050608"/>
                <w:sz w:val="24"/>
                <w:szCs w:val="24"/>
                <w:highlight w:val="white"/>
              </w:rPr>
              <w:t xml:space="preserve">Решение практико-ориентированных заданий по химическому анализу </w:t>
            </w:r>
            <w:r w:rsidRPr="00680429">
              <w:rPr>
                <w:rFonts w:ascii="Times New Roman" w:eastAsia="Times New Roman" w:hAnsi="Times New Roman" w:cs="Times New Roman"/>
                <w:sz w:val="24"/>
                <w:szCs w:val="24"/>
              </w:rPr>
              <w:t>проб материалов строительно-реставрационной деятельности и дизайна</w:t>
            </w:r>
          </w:p>
        </w:tc>
        <w:tc>
          <w:tcPr>
            <w:tcW w:w="933" w:type="dxa"/>
            <w:vMerge/>
            <w:shd w:val="clear" w:color="auto" w:fill="FFFFFF"/>
            <w:tcMar>
              <w:top w:w="0" w:type="dxa"/>
              <w:left w:w="45" w:type="dxa"/>
              <w:bottom w:w="0" w:type="dxa"/>
              <w:right w:w="45" w:type="dxa"/>
            </w:tcMar>
            <w:vAlign w:val="center"/>
          </w:tcPr>
          <w:p w14:paraId="31F50C75" w14:textId="4C1D56C5" w:rsidR="00885AF0" w:rsidRPr="00680429" w:rsidRDefault="00885AF0" w:rsidP="00E81234">
            <w:pPr>
              <w:jc w:val="center"/>
              <w:rPr>
                <w:rFonts w:ascii="Times New Roman" w:eastAsia="Times New Roman" w:hAnsi="Times New Roman" w:cs="Times New Roman"/>
                <w:sz w:val="24"/>
                <w:szCs w:val="24"/>
              </w:rPr>
            </w:pPr>
          </w:p>
        </w:tc>
        <w:tc>
          <w:tcPr>
            <w:tcW w:w="1051" w:type="dxa"/>
            <w:vMerge/>
          </w:tcPr>
          <w:p w14:paraId="20EBAD30"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38523432" w14:textId="77777777" w:rsidTr="00BA727F">
        <w:trPr>
          <w:trHeight w:val="320"/>
        </w:trPr>
        <w:tc>
          <w:tcPr>
            <w:tcW w:w="2548" w:type="dxa"/>
            <w:vMerge/>
            <w:shd w:val="clear" w:color="auto" w:fill="FFFFFF"/>
            <w:tcMar>
              <w:top w:w="0" w:type="dxa"/>
              <w:left w:w="45" w:type="dxa"/>
              <w:bottom w:w="0" w:type="dxa"/>
              <w:right w:w="45" w:type="dxa"/>
            </w:tcMar>
          </w:tcPr>
          <w:p w14:paraId="6BFE433B"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14662A11" w14:textId="77777777" w:rsidR="00885AF0" w:rsidRPr="00680429" w:rsidRDefault="00885AF0"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b/>
                <w:sz w:val="24"/>
                <w:szCs w:val="24"/>
                <w:highlight w:val="white"/>
              </w:rPr>
              <w:t>Лабораторные занятия</w:t>
            </w:r>
          </w:p>
        </w:tc>
        <w:tc>
          <w:tcPr>
            <w:tcW w:w="933" w:type="dxa"/>
            <w:vMerge w:val="restart"/>
            <w:shd w:val="clear" w:color="auto" w:fill="FFFFFF"/>
            <w:tcMar>
              <w:top w:w="0" w:type="dxa"/>
              <w:left w:w="45" w:type="dxa"/>
              <w:bottom w:w="0" w:type="dxa"/>
              <w:right w:w="45" w:type="dxa"/>
            </w:tcMar>
            <w:vAlign w:val="center"/>
          </w:tcPr>
          <w:p w14:paraId="2E689CED" w14:textId="6B4194C4" w:rsidR="00885AF0" w:rsidRPr="00680429" w:rsidRDefault="00885AF0"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sz w:val="24"/>
                <w:szCs w:val="24"/>
              </w:rPr>
              <w:t>2</w:t>
            </w:r>
          </w:p>
        </w:tc>
        <w:tc>
          <w:tcPr>
            <w:tcW w:w="1051" w:type="dxa"/>
            <w:vMerge/>
          </w:tcPr>
          <w:p w14:paraId="7E590643"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449694C8" w14:textId="77777777" w:rsidTr="00BA727F">
        <w:trPr>
          <w:trHeight w:val="320"/>
        </w:trPr>
        <w:tc>
          <w:tcPr>
            <w:tcW w:w="2548" w:type="dxa"/>
            <w:vMerge/>
            <w:shd w:val="clear" w:color="auto" w:fill="FFFFFF"/>
            <w:tcMar>
              <w:top w:w="0" w:type="dxa"/>
              <w:left w:w="45" w:type="dxa"/>
              <w:bottom w:w="0" w:type="dxa"/>
              <w:right w:w="45" w:type="dxa"/>
            </w:tcMar>
          </w:tcPr>
          <w:p w14:paraId="44A945BE"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2CE57339" w14:textId="35E21E03" w:rsidR="00885AF0" w:rsidRPr="00680429" w:rsidRDefault="00885AF0"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rPr>
              <w:t xml:space="preserve">Лабораторная работа </w:t>
            </w:r>
            <w:r>
              <w:rPr>
                <w:rFonts w:ascii="Times New Roman" w:eastAsia="Times New Roman" w:hAnsi="Times New Roman" w:cs="Times New Roman"/>
                <w:sz w:val="24"/>
                <w:szCs w:val="24"/>
              </w:rPr>
              <w:t>№</w:t>
            </w:r>
            <w:r w:rsidR="007F115F">
              <w:rPr>
                <w:rFonts w:ascii="Times New Roman" w:eastAsia="Times New Roman" w:hAnsi="Times New Roman" w:cs="Times New Roman"/>
                <w:sz w:val="24"/>
                <w:szCs w:val="24"/>
              </w:rPr>
              <w:t>9</w:t>
            </w:r>
            <w:r>
              <w:rPr>
                <w:rFonts w:ascii="Times New Roman" w:eastAsia="Times New Roman" w:hAnsi="Times New Roman" w:cs="Times New Roman"/>
                <w:sz w:val="24"/>
                <w:szCs w:val="24"/>
              </w:rPr>
              <w:t>.2.4 «</w:t>
            </w:r>
            <w:r w:rsidRPr="00680429">
              <w:rPr>
                <w:rFonts w:ascii="Times New Roman" w:eastAsia="Times New Roman" w:hAnsi="Times New Roman" w:cs="Times New Roman"/>
                <w:sz w:val="24"/>
                <w:szCs w:val="24"/>
                <w:highlight w:val="white"/>
              </w:rPr>
              <w:t>Исследование материалов строительно-реставрационной деятельности и дизайна</w:t>
            </w:r>
            <w:r>
              <w:rPr>
                <w:rFonts w:ascii="Times New Roman" w:eastAsia="Times New Roman" w:hAnsi="Times New Roman" w:cs="Times New Roman"/>
                <w:sz w:val="24"/>
                <w:szCs w:val="24"/>
                <w:highlight w:val="white"/>
              </w:rPr>
              <w:t>»</w:t>
            </w:r>
            <w:r w:rsidRPr="00680429">
              <w:rPr>
                <w:rFonts w:ascii="Times New Roman" w:eastAsia="Times New Roman" w:hAnsi="Times New Roman" w:cs="Times New Roman"/>
                <w:sz w:val="24"/>
                <w:szCs w:val="24"/>
                <w:highlight w:val="white"/>
              </w:rPr>
              <w:t xml:space="preserve">. </w:t>
            </w:r>
          </w:p>
          <w:p w14:paraId="79822C71" w14:textId="77777777" w:rsidR="00885AF0" w:rsidRPr="00680429" w:rsidRDefault="00885AF0"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 xml:space="preserve">Лабораторная работа на выбор: </w:t>
            </w:r>
          </w:p>
          <w:p w14:paraId="3BF010A2" w14:textId="01A6196F" w:rsidR="00885AF0" w:rsidRPr="00680429" w:rsidRDefault="00885AF0"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 xml:space="preserve">1. Лабораторная работа </w:t>
            </w:r>
            <w:r>
              <w:rPr>
                <w:rFonts w:ascii="Times New Roman" w:eastAsia="Times New Roman" w:hAnsi="Times New Roman" w:cs="Times New Roman"/>
                <w:sz w:val="24"/>
                <w:szCs w:val="24"/>
                <w:highlight w:val="white"/>
              </w:rPr>
              <w:t>№</w:t>
            </w:r>
            <w:r w:rsidR="007F115F">
              <w:rPr>
                <w:rFonts w:ascii="Times New Roman" w:eastAsia="Times New Roman" w:hAnsi="Times New Roman" w:cs="Times New Roman"/>
                <w:sz w:val="24"/>
                <w:szCs w:val="24"/>
                <w:highlight w:val="white"/>
              </w:rPr>
              <w:t>9</w:t>
            </w:r>
            <w:r>
              <w:rPr>
                <w:rFonts w:ascii="Times New Roman" w:eastAsia="Times New Roman" w:hAnsi="Times New Roman" w:cs="Times New Roman"/>
                <w:sz w:val="24"/>
                <w:szCs w:val="24"/>
                <w:highlight w:val="white"/>
              </w:rPr>
              <w:t xml:space="preserve">.2.4.1 </w:t>
            </w:r>
            <w:r w:rsidRPr="00680429">
              <w:rPr>
                <w:rFonts w:ascii="Times New Roman" w:eastAsia="Times New Roman" w:hAnsi="Times New Roman" w:cs="Times New Roman"/>
                <w:sz w:val="24"/>
                <w:szCs w:val="24"/>
                <w:highlight w:val="white"/>
              </w:rPr>
              <w:t>«Изготовление красок (подбор пигментов и связывающих веществ)</w:t>
            </w:r>
            <w:r w:rsidRPr="00680429">
              <w:rPr>
                <w:rFonts w:ascii="Times New Roman" w:eastAsia="Times New Roman" w:hAnsi="Times New Roman" w:cs="Times New Roman"/>
                <w:sz w:val="24"/>
                <w:szCs w:val="24"/>
              </w:rPr>
              <w:t>»</w:t>
            </w:r>
            <w:r w:rsidRPr="00680429">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w:t>
            </w:r>
            <w:r w:rsidRPr="00680429">
              <w:rPr>
                <w:rFonts w:ascii="Times New Roman" w:eastAsia="Times New Roman" w:hAnsi="Times New Roman" w:cs="Times New Roman"/>
                <w:sz w:val="24"/>
                <w:szCs w:val="24"/>
                <w:highlight w:val="white"/>
              </w:rPr>
              <w:t xml:space="preserve">Исследование природных минералов, получение пигментов путем химических реакций, определение связующих материалов. Сравнение </w:t>
            </w:r>
            <w:proofErr w:type="spellStart"/>
            <w:r w:rsidRPr="00680429">
              <w:rPr>
                <w:rFonts w:ascii="Times New Roman" w:eastAsia="Times New Roman" w:hAnsi="Times New Roman" w:cs="Times New Roman"/>
                <w:sz w:val="24"/>
                <w:szCs w:val="24"/>
                <w:highlight w:val="white"/>
              </w:rPr>
              <w:t>укрывистости</w:t>
            </w:r>
            <w:proofErr w:type="spellEnd"/>
            <w:r w:rsidRPr="00680429">
              <w:rPr>
                <w:rFonts w:ascii="Times New Roman" w:eastAsia="Times New Roman" w:hAnsi="Times New Roman" w:cs="Times New Roman"/>
                <w:sz w:val="24"/>
                <w:szCs w:val="24"/>
                <w:highlight w:val="white"/>
              </w:rPr>
              <w:t xml:space="preserve"> и прозрачности полученных красок путем нанесения их на лист бумаги.</w:t>
            </w:r>
          </w:p>
          <w:p w14:paraId="36B61C34" w14:textId="3D07F60A" w:rsidR="00885AF0" w:rsidRPr="00680429" w:rsidRDefault="00885AF0"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2. Лабораторная работа</w:t>
            </w:r>
            <w:r>
              <w:rPr>
                <w:rFonts w:ascii="Times New Roman" w:eastAsia="Times New Roman" w:hAnsi="Times New Roman" w:cs="Times New Roman"/>
                <w:sz w:val="24"/>
                <w:szCs w:val="24"/>
                <w:highlight w:val="white"/>
              </w:rPr>
              <w:t xml:space="preserve"> №</w:t>
            </w:r>
            <w:r w:rsidR="007F115F">
              <w:rPr>
                <w:rFonts w:ascii="Times New Roman" w:eastAsia="Times New Roman" w:hAnsi="Times New Roman" w:cs="Times New Roman"/>
                <w:sz w:val="24"/>
                <w:szCs w:val="24"/>
                <w:highlight w:val="white"/>
              </w:rPr>
              <w:t>9</w:t>
            </w:r>
            <w:r>
              <w:rPr>
                <w:rFonts w:ascii="Times New Roman" w:eastAsia="Times New Roman" w:hAnsi="Times New Roman" w:cs="Times New Roman"/>
                <w:sz w:val="24"/>
                <w:szCs w:val="24"/>
                <w:highlight w:val="white"/>
              </w:rPr>
              <w:t>.2.4.2</w:t>
            </w:r>
            <w:r w:rsidRPr="00680429">
              <w:rPr>
                <w:rFonts w:ascii="Times New Roman" w:eastAsia="Times New Roman" w:hAnsi="Times New Roman" w:cs="Times New Roman"/>
                <w:sz w:val="24"/>
                <w:szCs w:val="24"/>
                <w:highlight w:val="white"/>
              </w:rPr>
              <w:t xml:space="preserve"> «Исследование свойств вяжущих веществ на примере гипса</w:t>
            </w:r>
            <w:r w:rsidRPr="00680429">
              <w:rPr>
                <w:rFonts w:ascii="Times New Roman" w:eastAsia="Times New Roman" w:hAnsi="Times New Roman" w:cs="Times New Roman"/>
                <w:sz w:val="24"/>
                <w:szCs w:val="24"/>
              </w:rPr>
              <w:t>»</w:t>
            </w:r>
            <w:r w:rsidRPr="00680429">
              <w:rPr>
                <w:rFonts w:ascii="Times New Roman" w:eastAsia="Times New Roman" w:hAnsi="Times New Roman" w:cs="Times New Roman"/>
                <w:sz w:val="24"/>
                <w:szCs w:val="24"/>
                <w:highlight w:val="white"/>
              </w:rPr>
              <w:t>. Определение скорости схватывания природного и строительного гипса. Факторы, ускоряющие и замедляющие схватывание природного гипса. Гипсовое тесто, температура его застывания. Сравнение скорости схватывания природного и строительного гипса, определение факторов, влияющих на скорость схватывания строительного гипса, определение температуры застывания гипсового теста</w:t>
            </w:r>
          </w:p>
        </w:tc>
        <w:tc>
          <w:tcPr>
            <w:tcW w:w="933" w:type="dxa"/>
            <w:vMerge/>
            <w:shd w:val="clear" w:color="auto" w:fill="FFFFFF"/>
            <w:tcMar>
              <w:top w:w="0" w:type="dxa"/>
              <w:left w:w="45" w:type="dxa"/>
              <w:bottom w:w="0" w:type="dxa"/>
              <w:right w:w="45" w:type="dxa"/>
            </w:tcMar>
            <w:vAlign w:val="center"/>
          </w:tcPr>
          <w:p w14:paraId="0364D8E7" w14:textId="2AC1E381" w:rsidR="00885AF0" w:rsidRPr="00680429" w:rsidRDefault="00885AF0" w:rsidP="00E81234">
            <w:pPr>
              <w:jc w:val="center"/>
              <w:rPr>
                <w:rFonts w:ascii="Times New Roman" w:eastAsia="Times New Roman" w:hAnsi="Times New Roman" w:cs="Times New Roman"/>
                <w:sz w:val="24"/>
                <w:szCs w:val="24"/>
              </w:rPr>
            </w:pPr>
          </w:p>
        </w:tc>
        <w:tc>
          <w:tcPr>
            <w:tcW w:w="1051" w:type="dxa"/>
            <w:vMerge/>
          </w:tcPr>
          <w:p w14:paraId="4EE1B982"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59DC0EF6" w14:textId="77777777" w:rsidTr="00BA727F">
        <w:trPr>
          <w:trHeight w:val="320"/>
        </w:trPr>
        <w:tc>
          <w:tcPr>
            <w:tcW w:w="2548" w:type="dxa"/>
            <w:vMerge w:val="restart"/>
            <w:shd w:val="clear" w:color="auto" w:fill="FFFFFF"/>
            <w:tcMar>
              <w:top w:w="0" w:type="dxa"/>
              <w:left w:w="45" w:type="dxa"/>
              <w:bottom w:w="0" w:type="dxa"/>
              <w:right w:w="45" w:type="dxa"/>
            </w:tcMar>
          </w:tcPr>
          <w:p w14:paraId="4DF1C2B2" w14:textId="77777777" w:rsidR="00885AF0"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highlight w:val="white"/>
              </w:rPr>
            </w:pPr>
            <w:r w:rsidRPr="00E10F8F">
              <w:rPr>
                <w:rFonts w:ascii="Times New Roman" w:eastAsia="Times New Roman" w:hAnsi="Times New Roman" w:cs="Times New Roman"/>
                <w:b/>
                <w:sz w:val="24"/>
                <w:szCs w:val="24"/>
              </w:rPr>
              <w:t>Тема</w:t>
            </w:r>
            <w:r w:rsidRPr="00E10F8F">
              <w:rPr>
                <w:rFonts w:ascii="Times New Roman" w:eastAsia="Times New Roman" w:hAnsi="Times New Roman" w:cs="Times New Roman"/>
                <w:b/>
                <w:sz w:val="24"/>
                <w:szCs w:val="24"/>
                <w:highlight w:val="white"/>
              </w:rPr>
              <w:t xml:space="preserve"> 9.2.5. </w:t>
            </w:r>
          </w:p>
          <w:p w14:paraId="5FD68D5A" w14:textId="4F8C2199" w:rsidR="00E81234" w:rsidRPr="00E10F8F"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highlight w:val="white"/>
              </w:rPr>
            </w:pPr>
            <w:r w:rsidRPr="00E10F8F">
              <w:rPr>
                <w:rFonts w:ascii="Times New Roman" w:eastAsia="Times New Roman" w:hAnsi="Times New Roman" w:cs="Times New Roman"/>
                <w:sz w:val="24"/>
                <w:szCs w:val="24"/>
                <w:highlight w:val="white"/>
              </w:rPr>
              <w:t>Исследование объектов техносферы</w:t>
            </w:r>
          </w:p>
        </w:tc>
        <w:tc>
          <w:tcPr>
            <w:tcW w:w="10091" w:type="dxa"/>
            <w:shd w:val="clear" w:color="auto" w:fill="FFFFFF"/>
            <w:tcMar>
              <w:top w:w="0" w:type="dxa"/>
              <w:left w:w="45" w:type="dxa"/>
              <w:bottom w:w="0" w:type="dxa"/>
              <w:right w:w="45" w:type="dxa"/>
            </w:tcMar>
            <w:vAlign w:val="center"/>
          </w:tcPr>
          <w:p w14:paraId="44F9A796"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highlight w:val="white"/>
              </w:rPr>
            </w:pPr>
            <w:r w:rsidRPr="00680429">
              <w:rPr>
                <w:rFonts w:ascii="Times New Roman" w:eastAsia="Times New Roman"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389F02EE" w14:textId="77777777" w:rsidR="00E81234" w:rsidRPr="00680429" w:rsidRDefault="00E81234"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10</w:t>
            </w:r>
          </w:p>
        </w:tc>
        <w:tc>
          <w:tcPr>
            <w:tcW w:w="1051" w:type="dxa"/>
            <w:vMerge w:val="restart"/>
          </w:tcPr>
          <w:p w14:paraId="47402B58" w14:textId="77777777" w:rsidR="00E81234" w:rsidRPr="00680429" w:rsidRDefault="00E81234" w:rsidP="00E81234">
            <w:pPr>
              <w:widowControl w:val="0"/>
              <w:jc w:val="cente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ОК 01</w:t>
            </w:r>
          </w:p>
          <w:p w14:paraId="03CBA25E" w14:textId="77777777" w:rsidR="00E81234" w:rsidRPr="00680429" w:rsidRDefault="00E81234" w:rsidP="00E81234">
            <w:pPr>
              <w:widowControl w:val="0"/>
              <w:jc w:val="cente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ОК 02</w:t>
            </w:r>
          </w:p>
          <w:p w14:paraId="3620A9FE" w14:textId="77777777" w:rsidR="00E81234" w:rsidRPr="00680429" w:rsidRDefault="00E81234" w:rsidP="00E81234">
            <w:pPr>
              <w:widowControl w:val="0"/>
              <w:jc w:val="cente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ОК 04</w:t>
            </w:r>
          </w:p>
          <w:p w14:paraId="1E2657CE" w14:textId="77777777" w:rsidR="00E81234" w:rsidRPr="00680429" w:rsidRDefault="00E81234" w:rsidP="00E81234">
            <w:pPr>
              <w:widowControl w:val="0"/>
              <w:jc w:val="cente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highlight w:val="white"/>
              </w:rPr>
              <w:t>ОК 07</w:t>
            </w:r>
          </w:p>
          <w:p w14:paraId="40034E35" w14:textId="77777777" w:rsidR="00E81234" w:rsidRPr="00680429" w:rsidRDefault="00E81234" w:rsidP="00E81234">
            <w:pPr>
              <w:widowControl w:val="0"/>
              <w:jc w:val="center"/>
              <w:rPr>
                <w:rFonts w:ascii="Times New Roman" w:eastAsia="Times New Roman" w:hAnsi="Times New Roman" w:cs="Times New Roman"/>
                <w:sz w:val="24"/>
                <w:szCs w:val="24"/>
              </w:rPr>
            </w:pPr>
            <w:r w:rsidRPr="00680429">
              <w:rPr>
                <w:rFonts w:ascii="Times New Roman" w:eastAsia="Times New Roman" w:hAnsi="Times New Roman" w:cs="Times New Roman"/>
                <w:b/>
                <w:bCs/>
                <w:i/>
                <w:iCs/>
                <w:sz w:val="24"/>
                <w:szCs w:val="24"/>
              </w:rPr>
              <w:t>ПК…</w:t>
            </w:r>
          </w:p>
        </w:tc>
      </w:tr>
      <w:tr w:rsidR="007C3513" w:rsidRPr="00680429" w14:paraId="6B0C8231" w14:textId="77777777" w:rsidTr="00BA727F">
        <w:trPr>
          <w:trHeight w:val="320"/>
        </w:trPr>
        <w:tc>
          <w:tcPr>
            <w:tcW w:w="2548" w:type="dxa"/>
            <w:vMerge/>
            <w:shd w:val="clear" w:color="auto" w:fill="FFFFFF"/>
            <w:tcMar>
              <w:top w:w="0" w:type="dxa"/>
              <w:left w:w="45" w:type="dxa"/>
              <w:bottom w:w="0" w:type="dxa"/>
              <w:right w:w="45" w:type="dxa"/>
            </w:tcMar>
          </w:tcPr>
          <w:p w14:paraId="45101E36" w14:textId="77777777" w:rsidR="00E81234" w:rsidRPr="00680429" w:rsidRDefault="00E81234"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1663D4FD" w14:textId="7576B1D9" w:rsidR="00E81234" w:rsidRPr="00680429" w:rsidRDefault="00E81234"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highlight w:val="white"/>
              </w:rPr>
              <w:t xml:space="preserve">Учебно-исследовательский проект в области исследования объектов техносферы. Обзор тем учебно-исследовательских проектов. </w:t>
            </w:r>
            <w:r w:rsidRPr="00680429">
              <w:rPr>
                <w:rFonts w:ascii="Times New Roman" w:eastAsia="Times New Roman" w:hAnsi="Times New Roman" w:cs="Times New Roman"/>
                <w:sz w:val="24"/>
                <w:szCs w:val="24"/>
              </w:rPr>
              <w:t>Алгоритм выполнения проекта. Определение проблемы исследования. Методы поиска, анализа и обработки информации о проекте в различных источниках</w:t>
            </w:r>
          </w:p>
        </w:tc>
        <w:tc>
          <w:tcPr>
            <w:tcW w:w="933" w:type="dxa"/>
            <w:shd w:val="clear" w:color="auto" w:fill="FFFFFF"/>
            <w:tcMar>
              <w:top w:w="0" w:type="dxa"/>
              <w:left w:w="45" w:type="dxa"/>
              <w:bottom w:w="0" w:type="dxa"/>
              <w:right w:w="45" w:type="dxa"/>
            </w:tcMar>
            <w:vAlign w:val="center"/>
          </w:tcPr>
          <w:p w14:paraId="0EEE9972" w14:textId="77777777" w:rsidR="00E81234" w:rsidRPr="00680429" w:rsidRDefault="00E81234" w:rsidP="00E81234">
            <w:pPr>
              <w:jc w:val="cente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2</w:t>
            </w:r>
          </w:p>
        </w:tc>
        <w:tc>
          <w:tcPr>
            <w:tcW w:w="1051" w:type="dxa"/>
            <w:vMerge/>
          </w:tcPr>
          <w:p w14:paraId="72817258"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39408540" w14:textId="77777777" w:rsidTr="00BA727F">
        <w:trPr>
          <w:trHeight w:val="320"/>
        </w:trPr>
        <w:tc>
          <w:tcPr>
            <w:tcW w:w="2548" w:type="dxa"/>
            <w:vMerge/>
            <w:shd w:val="clear" w:color="auto" w:fill="FFFFFF"/>
            <w:tcMar>
              <w:top w:w="0" w:type="dxa"/>
              <w:left w:w="45" w:type="dxa"/>
              <w:bottom w:w="0" w:type="dxa"/>
              <w:right w:w="45" w:type="dxa"/>
            </w:tcMar>
          </w:tcPr>
          <w:p w14:paraId="59EB851D" w14:textId="77777777" w:rsidR="00885AF0" w:rsidRPr="00680429"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3B5E985B" w14:textId="77777777" w:rsidR="00885AF0" w:rsidRPr="00680429" w:rsidRDefault="00885AF0" w:rsidP="00E81234">
            <w:pPr>
              <w:rPr>
                <w:rFonts w:ascii="Times New Roman" w:eastAsia="Times New Roman" w:hAnsi="Times New Roman" w:cs="Times New Roman"/>
                <w:b/>
                <w:sz w:val="24"/>
                <w:szCs w:val="24"/>
                <w:highlight w:val="white"/>
              </w:rPr>
            </w:pPr>
            <w:r w:rsidRPr="00680429">
              <w:rPr>
                <w:rFonts w:ascii="Times New Roman" w:eastAsia="Times New Roman" w:hAnsi="Times New Roman" w:cs="Times New Roman"/>
                <w:b/>
                <w:sz w:val="24"/>
                <w:szCs w:val="24"/>
                <w:highlight w:val="white"/>
              </w:rPr>
              <w:t>Практические занятия</w:t>
            </w:r>
          </w:p>
        </w:tc>
        <w:tc>
          <w:tcPr>
            <w:tcW w:w="933" w:type="dxa"/>
            <w:vMerge w:val="restart"/>
            <w:shd w:val="clear" w:color="auto" w:fill="FFFFFF"/>
            <w:tcMar>
              <w:top w:w="0" w:type="dxa"/>
              <w:left w:w="45" w:type="dxa"/>
              <w:bottom w:w="0" w:type="dxa"/>
              <w:right w:w="45" w:type="dxa"/>
            </w:tcMar>
            <w:vAlign w:val="center"/>
          </w:tcPr>
          <w:p w14:paraId="3707A756" w14:textId="3113F9F9" w:rsidR="00885AF0" w:rsidRPr="00680429" w:rsidRDefault="00885AF0" w:rsidP="00E81234">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4</w:t>
            </w:r>
          </w:p>
        </w:tc>
        <w:tc>
          <w:tcPr>
            <w:tcW w:w="1051" w:type="dxa"/>
            <w:vMerge/>
          </w:tcPr>
          <w:p w14:paraId="3BAB64A3"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6B9166DF" w14:textId="77777777" w:rsidTr="00BA727F">
        <w:trPr>
          <w:trHeight w:val="320"/>
        </w:trPr>
        <w:tc>
          <w:tcPr>
            <w:tcW w:w="2548" w:type="dxa"/>
            <w:vMerge/>
            <w:shd w:val="clear" w:color="auto" w:fill="FFFFFF"/>
            <w:tcMar>
              <w:top w:w="0" w:type="dxa"/>
              <w:left w:w="45" w:type="dxa"/>
              <w:bottom w:w="0" w:type="dxa"/>
              <w:right w:w="45" w:type="dxa"/>
            </w:tcMar>
          </w:tcPr>
          <w:p w14:paraId="7B44BF63" w14:textId="77777777" w:rsidR="00885AF0" w:rsidRPr="00680429"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66833D0B" w14:textId="57A5E66F" w:rsidR="00885AF0" w:rsidRDefault="00704D19" w:rsidP="00E81234">
            <w:pPr>
              <w:rPr>
                <w:rFonts w:ascii="Times New Roman" w:eastAsia="Times New Roman" w:hAnsi="Times New Roman" w:cs="Times New Roman"/>
                <w:sz w:val="24"/>
                <w:szCs w:val="24"/>
              </w:rPr>
            </w:pPr>
            <w:r w:rsidRPr="00680429">
              <w:rPr>
                <w:rFonts w:ascii="Times New Roman" w:eastAsia="OfficinaSansBookC" w:hAnsi="Times New Roman" w:cs="Times New Roman"/>
                <w:sz w:val="24"/>
                <w:szCs w:val="24"/>
              </w:rPr>
              <w:t>Практическ</w:t>
            </w:r>
            <w:r>
              <w:rPr>
                <w:rFonts w:ascii="Times New Roman" w:eastAsia="OfficinaSansBookC" w:hAnsi="Times New Roman" w:cs="Times New Roman"/>
                <w:sz w:val="24"/>
                <w:szCs w:val="24"/>
              </w:rPr>
              <w:t>ая работа</w:t>
            </w:r>
            <w:r w:rsidRPr="00680429">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17</w:t>
            </w:r>
            <w:r w:rsidR="00885AF0">
              <w:rPr>
                <w:rFonts w:ascii="Times New Roman" w:eastAsia="OfficinaSansBookC" w:hAnsi="Times New Roman" w:cs="Times New Roman"/>
                <w:sz w:val="24"/>
                <w:szCs w:val="24"/>
              </w:rPr>
              <w:t>.2.5</w:t>
            </w:r>
            <w:r w:rsidR="00885AF0" w:rsidRPr="00680429">
              <w:rPr>
                <w:rFonts w:ascii="Times New Roman" w:eastAsia="OfficinaSansBookC" w:hAnsi="Times New Roman" w:cs="Times New Roman"/>
                <w:sz w:val="24"/>
                <w:szCs w:val="24"/>
              </w:rPr>
              <w:t xml:space="preserve">. </w:t>
            </w:r>
            <w:r w:rsidR="00885AF0">
              <w:rPr>
                <w:rFonts w:ascii="Times New Roman" w:eastAsia="OfficinaSansBookC" w:hAnsi="Times New Roman" w:cs="Times New Roman"/>
                <w:sz w:val="24"/>
                <w:szCs w:val="24"/>
              </w:rPr>
              <w:t>«</w:t>
            </w:r>
            <w:r w:rsidR="00885AF0" w:rsidRPr="00E10F8F">
              <w:rPr>
                <w:rFonts w:ascii="Times New Roman" w:eastAsia="Times New Roman" w:hAnsi="Times New Roman" w:cs="Times New Roman"/>
                <w:sz w:val="24"/>
                <w:szCs w:val="24"/>
                <w:highlight w:val="white"/>
              </w:rPr>
              <w:t xml:space="preserve">Исследование объектов </w:t>
            </w:r>
            <w:r w:rsidR="00885AF0">
              <w:rPr>
                <w:rFonts w:ascii="Times New Roman" w:eastAsia="Times New Roman" w:hAnsi="Times New Roman" w:cs="Times New Roman"/>
                <w:sz w:val="24"/>
                <w:szCs w:val="24"/>
                <w:highlight w:val="white"/>
              </w:rPr>
              <w:t>техно</w:t>
            </w:r>
            <w:r w:rsidR="00885AF0" w:rsidRPr="00E10F8F">
              <w:rPr>
                <w:rFonts w:ascii="Times New Roman" w:eastAsia="Times New Roman" w:hAnsi="Times New Roman" w:cs="Times New Roman"/>
                <w:sz w:val="24"/>
                <w:szCs w:val="24"/>
                <w:highlight w:val="white"/>
              </w:rPr>
              <w:t>сферы</w:t>
            </w:r>
            <w:r w:rsidR="00885AF0">
              <w:rPr>
                <w:rFonts w:ascii="Times New Roman" w:eastAsia="Times New Roman" w:hAnsi="Times New Roman" w:cs="Times New Roman"/>
                <w:sz w:val="24"/>
                <w:szCs w:val="24"/>
              </w:rPr>
              <w:t xml:space="preserve"> с учетом профессиональной направленности»</w:t>
            </w:r>
          </w:p>
          <w:p w14:paraId="176F42B0" w14:textId="46EBFE2F" w:rsidR="00885AF0" w:rsidRPr="00680429" w:rsidRDefault="00885AF0"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Обоснование актуальности</w:t>
            </w:r>
            <w:r w:rsidRPr="00680429">
              <w:rPr>
                <w:rFonts w:ascii="Times New Roman" w:eastAsia="Times New Roman" w:hAnsi="Times New Roman" w:cs="Times New Roman"/>
                <w:sz w:val="24"/>
                <w:szCs w:val="24"/>
                <w:highlight w:val="white"/>
              </w:rPr>
              <w:t xml:space="preserve"> выбранной темы</w:t>
            </w:r>
            <w:r w:rsidRPr="00680429">
              <w:rPr>
                <w:rFonts w:ascii="Times New Roman" w:eastAsia="Times New Roman" w:hAnsi="Times New Roman" w:cs="Times New Roman"/>
                <w:sz w:val="24"/>
                <w:szCs w:val="24"/>
              </w:rPr>
              <w:t>. Выявление проблемы исследования. Выбор объектов и методов исследования. Постановка целей и задач исследования. Определение продукта исследования. Определение этапов и составление плана исследования.</w:t>
            </w:r>
          </w:p>
          <w:p w14:paraId="225E0805" w14:textId="6591D854" w:rsidR="00885AF0" w:rsidRPr="00680429" w:rsidRDefault="00885AF0" w:rsidP="00E81234">
            <w:pPr>
              <w:rPr>
                <w:rFonts w:ascii="Times New Roman" w:eastAsia="Times New Roman" w:hAnsi="Times New Roman" w:cs="Times New Roman"/>
                <w:sz w:val="24"/>
                <w:szCs w:val="24"/>
              </w:rPr>
            </w:pPr>
            <w:r w:rsidRPr="00680429">
              <w:rPr>
                <w:rFonts w:ascii="Times New Roman" w:eastAsia="Times New Roman" w:hAnsi="Times New Roman" w:cs="Times New Roman"/>
                <w:b/>
                <w:sz w:val="24"/>
                <w:szCs w:val="24"/>
              </w:rPr>
              <w:t>Защита проекта:</w:t>
            </w:r>
            <w:r w:rsidRPr="00680429">
              <w:rPr>
                <w:rFonts w:ascii="Times New Roman" w:eastAsia="Times New Roman" w:hAnsi="Times New Roman" w:cs="Times New Roman"/>
                <w:sz w:val="24"/>
                <w:szCs w:val="24"/>
              </w:rPr>
              <w:t xml:space="preserve"> Представление результатов выполнения учебно-исследовательских проектов (выступление с презентацией)</w:t>
            </w:r>
          </w:p>
        </w:tc>
        <w:tc>
          <w:tcPr>
            <w:tcW w:w="933" w:type="dxa"/>
            <w:vMerge/>
            <w:shd w:val="clear" w:color="auto" w:fill="FFFFFF"/>
            <w:tcMar>
              <w:top w:w="0" w:type="dxa"/>
              <w:left w:w="45" w:type="dxa"/>
              <w:bottom w:w="0" w:type="dxa"/>
              <w:right w:w="45" w:type="dxa"/>
            </w:tcMar>
            <w:vAlign w:val="center"/>
          </w:tcPr>
          <w:p w14:paraId="1565C013" w14:textId="53B064B3" w:rsidR="00885AF0" w:rsidRPr="00680429" w:rsidRDefault="00885AF0" w:rsidP="00E81234">
            <w:pPr>
              <w:jc w:val="center"/>
              <w:rPr>
                <w:rFonts w:ascii="Times New Roman" w:eastAsia="Times New Roman" w:hAnsi="Times New Roman" w:cs="Times New Roman"/>
                <w:sz w:val="24"/>
                <w:szCs w:val="24"/>
              </w:rPr>
            </w:pPr>
          </w:p>
        </w:tc>
        <w:tc>
          <w:tcPr>
            <w:tcW w:w="1051" w:type="dxa"/>
            <w:vMerge/>
          </w:tcPr>
          <w:p w14:paraId="7B8655AA"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02FF5FD1" w14:textId="77777777" w:rsidTr="00BA727F">
        <w:trPr>
          <w:trHeight w:val="320"/>
        </w:trPr>
        <w:tc>
          <w:tcPr>
            <w:tcW w:w="2548" w:type="dxa"/>
            <w:vMerge/>
            <w:shd w:val="clear" w:color="auto" w:fill="FFFFFF"/>
            <w:tcMar>
              <w:top w:w="0" w:type="dxa"/>
              <w:left w:w="45" w:type="dxa"/>
              <w:bottom w:w="0" w:type="dxa"/>
              <w:right w:w="45" w:type="dxa"/>
            </w:tcMar>
          </w:tcPr>
          <w:p w14:paraId="44246CA0" w14:textId="77777777" w:rsidR="00885AF0" w:rsidRPr="00680429"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44681A74" w14:textId="77777777" w:rsidR="00885AF0" w:rsidRPr="00680429" w:rsidRDefault="00885AF0" w:rsidP="00E81234">
            <w:pPr>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Лабораторные занятия</w:t>
            </w:r>
          </w:p>
        </w:tc>
        <w:tc>
          <w:tcPr>
            <w:tcW w:w="933" w:type="dxa"/>
            <w:vMerge w:val="restart"/>
            <w:shd w:val="clear" w:color="auto" w:fill="FFFFFF"/>
            <w:tcMar>
              <w:top w:w="0" w:type="dxa"/>
              <w:left w:w="45" w:type="dxa"/>
              <w:bottom w:w="0" w:type="dxa"/>
              <w:right w:w="45" w:type="dxa"/>
            </w:tcMar>
            <w:vAlign w:val="center"/>
          </w:tcPr>
          <w:p w14:paraId="68CBB64B" w14:textId="2EB97F3B" w:rsidR="00885AF0" w:rsidRPr="00680429" w:rsidRDefault="00885AF0"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sz w:val="24"/>
                <w:szCs w:val="24"/>
              </w:rPr>
              <w:t>4</w:t>
            </w:r>
          </w:p>
        </w:tc>
        <w:tc>
          <w:tcPr>
            <w:tcW w:w="1051" w:type="dxa"/>
            <w:vMerge/>
          </w:tcPr>
          <w:p w14:paraId="6A1D597F"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4812DEE5" w14:textId="77777777" w:rsidTr="00BA727F">
        <w:trPr>
          <w:trHeight w:val="408"/>
        </w:trPr>
        <w:tc>
          <w:tcPr>
            <w:tcW w:w="2548" w:type="dxa"/>
            <w:vMerge/>
            <w:shd w:val="clear" w:color="auto" w:fill="FFFFFF"/>
            <w:tcMar>
              <w:top w:w="0" w:type="dxa"/>
              <w:left w:w="45" w:type="dxa"/>
              <w:bottom w:w="0" w:type="dxa"/>
              <w:right w:w="45" w:type="dxa"/>
            </w:tcMar>
          </w:tcPr>
          <w:p w14:paraId="1A0B8003" w14:textId="77777777" w:rsidR="00885AF0" w:rsidRPr="00680429"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31332463" w14:textId="0329B2AB" w:rsidR="00885AF0" w:rsidRDefault="00885AF0"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 xml:space="preserve">Лабораторная работа </w:t>
            </w:r>
            <w:r>
              <w:rPr>
                <w:rFonts w:ascii="Times New Roman" w:eastAsia="Times New Roman" w:hAnsi="Times New Roman" w:cs="Times New Roman"/>
                <w:sz w:val="24"/>
                <w:szCs w:val="24"/>
              </w:rPr>
              <w:t>№</w:t>
            </w:r>
            <w:r w:rsidR="007F115F">
              <w:rPr>
                <w:rFonts w:ascii="Times New Roman" w:eastAsia="Times New Roman" w:hAnsi="Times New Roman" w:cs="Times New Roman"/>
                <w:sz w:val="24"/>
                <w:szCs w:val="24"/>
              </w:rPr>
              <w:t>9</w:t>
            </w:r>
            <w:r>
              <w:rPr>
                <w:rFonts w:ascii="Times New Roman" w:eastAsia="Times New Roman" w:hAnsi="Times New Roman" w:cs="Times New Roman"/>
                <w:sz w:val="24"/>
                <w:szCs w:val="24"/>
              </w:rPr>
              <w:t>.2.5 «</w:t>
            </w:r>
            <w:r w:rsidRPr="00680429">
              <w:rPr>
                <w:rFonts w:ascii="Times New Roman" w:eastAsia="Times New Roman" w:hAnsi="Times New Roman" w:cs="Times New Roman"/>
                <w:sz w:val="24"/>
                <w:szCs w:val="24"/>
              </w:rPr>
              <w:t>Исследование предложенного объекта на кислотность, щелочность, химический состав (загрязнители, макро- и микроэлементы)</w:t>
            </w:r>
            <w:r>
              <w:rPr>
                <w:rFonts w:ascii="Times New Roman" w:eastAsia="Times New Roman" w:hAnsi="Times New Roman" w:cs="Times New Roman"/>
                <w:sz w:val="24"/>
                <w:szCs w:val="24"/>
              </w:rPr>
              <w:t>»</w:t>
            </w:r>
            <w:r w:rsidRPr="00680429">
              <w:rPr>
                <w:rFonts w:ascii="Times New Roman" w:eastAsia="Times New Roman" w:hAnsi="Times New Roman" w:cs="Times New Roman"/>
                <w:sz w:val="24"/>
                <w:szCs w:val="24"/>
              </w:rPr>
              <w:t xml:space="preserve">. </w:t>
            </w:r>
          </w:p>
          <w:p w14:paraId="463AB794" w14:textId="59C68D9A" w:rsidR="00885AF0" w:rsidRPr="00680429" w:rsidRDefault="00885AF0" w:rsidP="00E81234">
            <w:pPr>
              <w:rPr>
                <w:rFonts w:ascii="Times New Roman" w:eastAsia="Times New Roman" w:hAnsi="Times New Roman" w:cs="Times New Roman"/>
                <w:sz w:val="24"/>
                <w:szCs w:val="24"/>
                <w:highlight w:val="yellow"/>
              </w:rPr>
            </w:pPr>
            <w:r w:rsidRPr="00680429">
              <w:rPr>
                <w:rFonts w:ascii="Times New Roman" w:eastAsia="Times New Roman" w:hAnsi="Times New Roman" w:cs="Times New Roman"/>
                <w:sz w:val="24"/>
                <w:szCs w:val="24"/>
              </w:rPr>
              <w:t>Обработка результатов исследования. Оценка качества исследуемого объекта исходя из результатов химического анализа</w:t>
            </w:r>
          </w:p>
        </w:tc>
        <w:tc>
          <w:tcPr>
            <w:tcW w:w="933" w:type="dxa"/>
            <w:vMerge/>
            <w:shd w:val="clear" w:color="auto" w:fill="FFFFFF"/>
            <w:tcMar>
              <w:top w:w="0" w:type="dxa"/>
              <w:left w:w="45" w:type="dxa"/>
              <w:bottom w:w="0" w:type="dxa"/>
              <w:right w:w="45" w:type="dxa"/>
            </w:tcMar>
            <w:vAlign w:val="center"/>
          </w:tcPr>
          <w:p w14:paraId="55A173FE" w14:textId="1A28EA84" w:rsidR="00885AF0" w:rsidRPr="00680429" w:rsidRDefault="00885AF0" w:rsidP="00E81234">
            <w:pPr>
              <w:jc w:val="center"/>
              <w:rPr>
                <w:rFonts w:ascii="Times New Roman" w:eastAsia="Times New Roman" w:hAnsi="Times New Roman" w:cs="Times New Roman"/>
                <w:sz w:val="24"/>
                <w:szCs w:val="24"/>
              </w:rPr>
            </w:pPr>
          </w:p>
        </w:tc>
        <w:tc>
          <w:tcPr>
            <w:tcW w:w="1051" w:type="dxa"/>
            <w:vMerge/>
          </w:tcPr>
          <w:p w14:paraId="2DEBBF33"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606F5B43" w14:textId="77777777" w:rsidTr="00BA727F">
        <w:trPr>
          <w:trHeight w:val="320"/>
        </w:trPr>
        <w:tc>
          <w:tcPr>
            <w:tcW w:w="12639" w:type="dxa"/>
            <w:gridSpan w:val="2"/>
            <w:shd w:val="clear" w:color="auto" w:fill="FFFFFF"/>
            <w:tcMar>
              <w:top w:w="0" w:type="dxa"/>
              <w:left w:w="45" w:type="dxa"/>
              <w:bottom w:w="0" w:type="dxa"/>
              <w:right w:w="45" w:type="dxa"/>
            </w:tcMar>
            <w:vAlign w:val="center"/>
          </w:tcPr>
          <w:p w14:paraId="16FDC917"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680429">
              <w:rPr>
                <w:rFonts w:ascii="Times New Roman" w:eastAsia="Times New Roman" w:hAnsi="Times New Roman" w:cs="Times New Roman"/>
                <w:b/>
                <w:sz w:val="24"/>
                <w:szCs w:val="24"/>
              </w:rPr>
              <w:t xml:space="preserve">Промежуточная аттестация по дисциплине </w:t>
            </w:r>
            <w:r w:rsidRPr="009D5388">
              <w:rPr>
                <w:rFonts w:ascii="Times New Roman" w:eastAsia="Times New Roman" w:hAnsi="Times New Roman" w:cs="Times New Roman"/>
                <w:bCs/>
                <w:sz w:val="24"/>
                <w:szCs w:val="24"/>
              </w:rPr>
              <w:t>(экзамен)</w:t>
            </w:r>
          </w:p>
        </w:tc>
        <w:tc>
          <w:tcPr>
            <w:tcW w:w="933" w:type="dxa"/>
            <w:shd w:val="clear" w:color="auto" w:fill="FFFFFF"/>
            <w:tcMar>
              <w:top w:w="0" w:type="dxa"/>
              <w:left w:w="45" w:type="dxa"/>
              <w:bottom w:w="0" w:type="dxa"/>
              <w:right w:w="45" w:type="dxa"/>
            </w:tcMar>
            <w:vAlign w:val="center"/>
          </w:tcPr>
          <w:p w14:paraId="21183F4A" w14:textId="77777777" w:rsidR="00E81234" w:rsidRPr="00680429" w:rsidRDefault="00E81234" w:rsidP="00E81234">
            <w:pPr>
              <w:jc w:val="center"/>
              <w:rPr>
                <w:rFonts w:ascii="Times New Roman" w:eastAsia="Times New Roman" w:hAnsi="Times New Roman" w:cs="Times New Roman"/>
                <w:sz w:val="24"/>
                <w:szCs w:val="24"/>
              </w:rPr>
            </w:pPr>
          </w:p>
        </w:tc>
        <w:tc>
          <w:tcPr>
            <w:tcW w:w="1051" w:type="dxa"/>
          </w:tcPr>
          <w:p w14:paraId="3A40BBBF"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47C63137" w14:textId="77777777" w:rsidTr="00BA727F">
        <w:trPr>
          <w:trHeight w:val="60"/>
        </w:trPr>
        <w:tc>
          <w:tcPr>
            <w:tcW w:w="12639" w:type="dxa"/>
            <w:gridSpan w:val="2"/>
            <w:shd w:val="clear" w:color="auto" w:fill="FFFFFF"/>
            <w:tcMar>
              <w:top w:w="0" w:type="dxa"/>
              <w:left w:w="45" w:type="dxa"/>
              <w:bottom w:w="0" w:type="dxa"/>
              <w:right w:w="45" w:type="dxa"/>
            </w:tcMar>
            <w:vAlign w:val="center"/>
          </w:tcPr>
          <w:p w14:paraId="2B0D011E"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680429">
              <w:rPr>
                <w:rFonts w:ascii="Times New Roman" w:eastAsia="Times New Roman" w:hAnsi="Times New Roman" w:cs="Times New Roman"/>
                <w:b/>
                <w:sz w:val="24"/>
                <w:szCs w:val="24"/>
              </w:rPr>
              <w:t>Всего</w:t>
            </w:r>
          </w:p>
        </w:tc>
        <w:tc>
          <w:tcPr>
            <w:tcW w:w="933" w:type="dxa"/>
            <w:shd w:val="clear" w:color="auto" w:fill="FFFFFF"/>
            <w:tcMar>
              <w:top w:w="0" w:type="dxa"/>
              <w:left w:w="45" w:type="dxa"/>
              <w:bottom w:w="0" w:type="dxa"/>
              <w:right w:w="45" w:type="dxa"/>
            </w:tcMar>
            <w:vAlign w:val="center"/>
          </w:tcPr>
          <w:p w14:paraId="2CF0A554" w14:textId="77777777" w:rsidR="00E81234" w:rsidRPr="00680429" w:rsidRDefault="00E81234"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144</w:t>
            </w:r>
          </w:p>
        </w:tc>
        <w:tc>
          <w:tcPr>
            <w:tcW w:w="1051" w:type="dxa"/>
          </w:tcPr>
          <w:p w14:paraId="270361A8"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bl>
    <w:p w14:paraId="67A6B05E" w14:textId="1EBBDD9F" w:rsidR="007C5714" w:rsidRPr="00FA3D2B" w:rsidRDefault="007C5714" w:rsidP="009E5892">
      <w:pPr>
        <w:tabs>
          <w:tab w:val="left" w:pos="0"/>
        </w:tabs>
        <w:spacing w:line="276" w:lineRule="auto"/>
        <w:rPr>
          <w:rFonts w:ascii="Times New Roman" w:eastAsia="Times New Roman" w:hAnsi="Times New Roman" w:cs="Times New Roman"/>
          <w:b/>
          <w:sz w:val="28"/>
          <w:szCs w:val="28"/>
        </w:rPr>
        <w:sectPr w:rsidR="007C5714" w:rsidRPr="00FA3D2B" w:rsidSect="00BA727F">
          <w:pgSz w:w="16838" w:h="11906" w:orient="landscape"/>
          <w:pgMar w:top="1134" w:right="1134" w:bottom="1134" w:left="1134" w:header="709" w:footer="709" w:gutter="0"/>
          <w:cols w:space="720"/>
          <w:docGrid w:linePitch="299"/>
        </w:sectPr>
      </w:pPr>
    </w:p>
    <w:p w14:paraId="2154C6CA" w14:textId="77777777" w:rsidR="00667742" w:rsidRPr="00377CD6" w:rsidRDefault="00667742" w:rsidP="00BC20AE">
      <w:pPr>
        <w:pStyle w:val="1"/>
        <w:spacing w:before="0" w:after="0"/>
        <w:ind w:firstLine="709"/>
        <w:rPr>
          <w:rFonts w:ascii="Times New Roman" w:hAnsi="Times New Roman" w:cs="Times New Roman"/>
          <w:sz w:val="28"/>
          <w:szCs w:val="28"/>
        </w:rPr>
      </w:pPr>
      <w:bookmarkStart w:id="14" w:name="_Toc188615545"/>
      <w:bookmarkStart w:id="15" w:name="_Toc195775663"/>
      <w:r w:rsidRPr="00377CD6">
        <w:rPr>
          <w:rFonts w:ascii="Times New Roman" w:hAnsi="Times New Roman" w:cs="Times New Roman"/>
          <w:sz w:val="28"/>
          <w:szCs w:val="28"/>
        </w:rPr>
        <w:lastRenderedPageBreak/>
        <w:t>3. УСЛОВИЯ РЕАЛИЗАЦИИ ПРОГРАММЫ ОБЩЕОБРАЗОВАТЕЛЬНОЙ ДИСЦИПЛИНЫ</w:t>
      </w:r>
      <w:bookmarkEnd w:id="14"/>
      <w:bookmarkEnd w:id="15"/>
    </w:p>
    <w:p w14:paraId="5EA11C62" w14:textId="77777777" w:rsidR="00451971" w:rsidRDefault="00451971" w:rsidP="00451971">
      <w:pPr>
        <w:tabs>
          <w:tab w:val="left" w:pos="0"/>
        </w:tabs>
        <w:ind w:firstLine="709"/>
        <w:rPr>
          <w:rFonts w:ascii="Times New Roman" w:eastAsia="OfficinaSansBookC" w:hAnsi="Times New Roman" w:cs="Times New Roman"/>
          <w:b/>
          <w:sz w:val="28"/>
          <w:szCs w:val="28"/>
        </w:rPr>
      </w:pPr>
    </w:p>
    <w:p w14:paraId="45D65552" w14:textId="77777777" w:rsidR="00F86061" w:rsidRPr="00377CD6" w:rsidRDefault="00F86061" w:rsidP="00F86061">
      <w:pPr>
        <w:tabs>
          <w:tab w:val="left" w:pos="0"/>
        </w:tabs>
        <w:spacing w:line="360" w:lineRule="auto"/>
        <w:ind w:firstLine="709"/>
        <w:rPr>
          <w:rFonts w:ascii="Times New Roman" w:eastAsia="OfficinaSansBookC" w:hAnsi="Times New Roman" w:cs="Times New Roman"/>
          <w:b/>
          <w:sz w:val="28"/>
          <w:szCs w:val="28"/>
        </w:rPr>
      </w:pPr>
      <w:r w:rsidRPr="00377CD6">
        <w:rPr>
          <w:rFonts w:ascii="Times New Roman" w:eastAsia="OfficinaSansBookC" w:hAnsi="Times New Roman" w:cs="Times New Roman"/>
          <w:b/>
          <w:sz w:val="28"/>
          <w:szCs w:val="28"/>
        </w:rPr>
        <w:t>3.1. Требования к минимальному материально-техническому обеспечению</w:t>
      </w:r>
    </w:p>
    <w:p w14:paraId="4A9415B6" w14:textId="77777777" w:rsidR="00F86061" w:rsidRDefault="00F86061" w:rsidP="00F86061">
      <w:pPr>
        <w:spacing w:line="360" w:lineRule="auto"/>
        <w:ind w:firstLine="709"/>
        <w:rPr>
          <w:rFonts w:ascii="Times New Roman" w:eastAsia="OfficinaSansBookC" w:hAnsi="Times New Roman" w:cs="Times New Roman"/>
          <w:sz w:val="28"/>
          <w:szCs w:val="28"/>
        </w:rPr>
      </w:pPr>
      <w:r w:rsidRPr="00377CD6">
        <w:rPr>
          <w:rFonts w:ascii="Times New Roman" w:eastAsia="OfficinaSansBookC" w:hAnsi="Times New Roman" w:cs="Times New Roman"/>
          <w:sz w:val="28"/>
          <w:szCs w:val="28"/>
        </w:rPr>
        <w:t>Для реализации программы дисциплины должны быть предусмотрены следующие специальные помещения: учебный кабинет химии и/или учебной химической лаборатории.</w:t>
      </w:r>
    </w:p>
    <w:p w14:paraId="2E11C8AD" w14:textId="40163046" w:rsidR="00F86061" w:rsidRPr="004609E2" w:rsidRDefault="00F86061" w:rsidP="00F86061">
      <w:pPr>
        <w:spacing w:line="360" w:lineRule="auto"/>
        <w:ind w:firstLine="709"/>
        <w:rPr>
          <w:rFonts w:ascii="Times New Roman" w:eastAsia="Times New Roman" w:hAnsi="Times New Roman" w:cs="Times New Roman"/>
          <w:color w:val="121212"/>
          <w:sz w:val="28"/>
          <w:szCs w:val="28"/>
        </w:rPr>
      </w:pPr>
      <w:r w:rsidRPr="007558C8">
        <w:rPr>
          <w:rFonts w:ascii="Times New Roman" w:eastAsia="OfficinaSansBookC" w:hAnsi="Times New Roman" w:cs="Times New Roman"/>
          <w:sz w:val="28"/>
          <w:szCs w:val="28"/>
        </w:rPr>
        <w:t>Эффективность преподавания</w:t>
      </w:r>
      <w:r>
        <w:rPr>
          <w:rFonts w:ascii="Times New Roman" w:eastAsia="OfficinaSansBookC" w:hAnsi="Times New Roman" w:cs="Times New Roman"/>
          <w:sz w:val="28"/>
          <w:szCs w:val="28"/>
        </w:rPr>
        <w:t xml:space="preserve"> общеобразовательной</w:t>
      </w:r>
      <w:r w:rsidRPr="007558C8">
        <w:rPr>
          <w:rFonts w:ascii="Times New Roman" w:eastAsia="OfficinaSansBookC" w:hAnsi="Times New Roman" w:cs="Times New Roman"/>
          <w:sz w:val="28"/>
          <w:szCs w:val="28"/>
        </w:rPr>
        <w:t xml:space="preserve"> </w:t>
      </w:r>
      <w:r>
        <w:rPr>
          <w:rFonts w:ascii="Times New Roman" w:eastAsia="OfficinaSansBookC" w:hAnsi="Times New Roman" w:cs="Times New Roman"/>
          <w:sz w:val="28"/>
          <w:szCs w:val="28"/>
        </w:rPr>
        <w:t>дисциплины</w:t>
      </w:r>
      <w:r w:rsidRPr="007558C8">
        <w:rPr>
          <w:rFonts w:ascii="Times New Roman" w:eastAsia="OfficinaSansBookC" w:hAnsi="Times New Roman" w:cs="Times New Roman"/>
          <w:sz w:val="28"/>
          <w:szCs w:val="28"/>
        </w:rPr>
        <w:t xml:space="preserve"> «</w:t>
      </w:r>
      <w:r>
        <w:rPr>
          <w:rFonts w:ascii="Times New Roman" w:eastAsia="OfficinaSansBookC" w:hAnsi="Times New Roman" w:cs="Times New Roman"/>
          <w:sz w:val="28"/>
          <w:szCs w:val="28"/>
        </w:rPr>
        <w:t>Химия</w:t>
      </w:r>
      <w:r w:rsidRPr="007558C8">
        <w:rPr>
          <w:rFonts w:ascii="Times New Roman" w:eastAsia="OfficinaSansBookC" w:hAnsi="Times New Roman" w:cs="Times New Roman"/>
          <w:sz w:val="28"/>
          <w:szCs w:val="28"/>
        </w:rPr>
        <w:t xml:space="preserve">» зависит от наличия соответствующего материально-технического оснащения. Это объясняется особенностями </w:t>
      </w:r>
      <w:r>
        <w:rPr>
          <w:rFonts w:ascii="Times New Roman" w:eastAsia="OfficinaSansBookC" w:hAnsi="Times New Roman" w:cs="Times New Roman"/>
          <w:sz w:val="28"/>
          <w:szCs w:val="28"/>
        </w:rPr>
        <w:t>дисциплины</w:t>
      </w:r>
      <w:r w:rsidRPr="007558C8">
        <w:rPr>
          <w:rFonts w:ascii="Times New Roman" w:eastAsia="OfficinaSansBookC" w:hAnsi="Times New Roman" w:cs="Times New Roman"/>
          <w:sz w:val="28"/>
          <w:szCs w:val="28"/>
        </w:rPr>
        <w:t xml:space="preserve">, в первую очередь, </w:t>
      </w:r>
      <w:r>
        <w:rPr>
          <w:rFonts w:ascii="Times New Roman" w:eastAsia="OfficinaSansBookC" w:hAnsi="Times New Roman" w:cs="Times New Roman"/>
          <w:sz w:val="28"/>
          <w:szCs w:val="28"/>
        </w:rPr>
        <w:t>её</w:t>
      </w:r>
      <w:r w:rsidRPr="007558C8">
        <w:rPr>
          <w:rFonts w:ascii="Times New Roman" w:eastAsia="OfficinaSansBookC" w:hAnsi="Times New Roman" w:cs="Times New Roman"/>
          <w:sz w:val="28"/>
          <w:szCs w:val="28"/>
        </w:rPr>
        <w:t xml:space="preserve"> </w:t>
      </w:r>
      <w:r>
        <w:rPr>
          <w:rFonts w:ascii="Times New Roman" w:eastAsia="OfficinaSansBookC" w:hAnsi="Times New Roman" w:cs="Times New Roman"/>
          <w:sz w:val="28"/>
          <w:szCs w:val="28"/>
        </w:rPr>
        <w:t>экспериментальным характером, широким спектром применения</w:t>
      </w:r>
      <w:r w:rsidRPr="007558C8">
        <w:rPr>
          <w:rFonts w:ascii="Times New Roman" w:eastAsia="OfficinaSansBookC" w:hAnsi="Times New Roman" w:cs="Times New Roman"/>
          <w:sz w:val="28"/>
          <w:szCs w:val="28"/>
        </w:rPr>
        <w:t xml:space="preserve"> и практической </w:t>
      </w:r>
      <w:r>
        <w:rPr>
          <w:rFonts w:ascii="Times New Roman" w:eastAsia="OfficinaSansBookC" w:hAnsi="Times New Roman" w:cs="Times New Roman"/>
          <w:sz w:val="28"/>
          <w:szCs w:val="28"/>
        </w:rPr>
        <w:t>значимостью</w:t>
      </w:r>
      <w:r w:rsidRPr="007558C8">
        <w:rPr>
          <w:rFonts w:ascii="Times New Roman" w:eastAsia="OfficinaSansBookC" w:hAnsi="Times New Roman" w:cs="Times New Roman"/>
          <w:sz w:val="28"/>
          <w:szCs w:val="28"/>
        </w:rPr>
        <w:t xml:space="preserve">. </w:t>
      </w:r>
      <w:bookmarkStart w:id="16" w:name="_Hlk193193186"/>
      <w:r w:rsidR="0094009A">
        <w:rPr>
          <w:rFonts w:ascii="Times New Roman" w:eastAsia="OfficinaSansBookC" w:hAnsi="Times New Roman" w:cs="Times New Roman"/>
          <w:sz w:val="28"/>
          <w:szCs w:val="28"/>
        </w:rPr>
        <w:t>Рекоменд</w:t>
      </w:r>
      <w:r w:rsidR="00BD6353">
        <w:rPr>
          <w:rFonts w:ascii="Times New Roman" w:eastAsia="OfficinaSansBookC" w:hAnsi="Times New Roman" w:cs="Times New Roman"/>
          <w:sz w:val="28"/>
          <w:szCs w:val="28"/>
        </w:rPr>
        <w:t>уемое</w:t>
      </w:r>
      <w:bookmarkEnd w:id="16"/>
      <w:r w:rsidR="0094009A">
        <w:rPr>
          <w:rFonts w:ascii="Times New Roman" w:eastAsia="OfficinaSansBookC" w:hAnsi="Times New Roman" w:cs="Times New Roman"/>
          <w:sz w:val="28"/>
          <w:szCs w:val="28"/>
        </w:rPr>
        <w:t xml:space="preserve"> м</w:t>
      </w:r>
      <w:r w:rsidRPr="007558C8">
        <w:rPr>
          <w:rFonts w:ascii="Times New Roman" w:eastAsia="OfficinaSansBookC" w:hAnsi="Times New Roman" w:cs="Times New Roman"/>
          <w:sz w:val="28"/>
          <w:szCs w:val="28"/>
        </w:rPr>
        <w:t xml:space="preserve">атериально-техническое обеспечение кабинета </w:t>
      </w:r>
      <w:r>
        <w:rPr>
          <w:rFonts w:ascii="Times New Roman" w:eastAsia="OfficinaSansBookC" w:hAnsi="Times New Roman" w:cs="Times New Roman"/>
          <w:sz w:val="28"/>
          <w:szCs w:val="28"/>
        </w:rPr>
        <w:t>химии</w:t>
      </w:r>
      <w:r w:rsidRPr="00BC2119">
        <w:t xml:space="preserve"> </w:t>
      </w:r>
      <w:r w:rsidRPr="00BC2119">
        <w:rPr>
          <w:rFonts w:ascii="Times New Roman" w:eastAsia="OfficinaSansBookC" w:hAnsi="Times New Roman" w:cs="Times New Roman"/>
          <w:sz w:val="28"/>
          <w:szCs w:val="28"/>
        </w:rPr>
        <w:t>и химической лаборатории</w:t>
      </w:r>
      <w:r w:rsidRPr="007558C8">
        <w:rPr>
          <w:rFonts w:ascii="Times New Roman" w:eastAsia="OfficinaSansBookC" w:hAnsi="Times New Roman" w:cs="Times New Roman"/>
          <w:sz w:val="28"/>
          <w:szCs w:val="28"/>
        </w:rPr>
        <w:t xml:space="preserve"> включает: </w:t>
      </w:r>
      <w:r>
        <w:rPr>
          <w:rFonts w:ascii="Times New Roman" w:eastAsia="OfficinaSansBookC" w:hAnsi="Times New Roman" w:cs="Times New Roman"/>
          <w:sz w:val="28"/>
          <w:szCs w:val="28"/>
        </w:rPr>
        <w:t>с</w:t>
      </w:r>
      <w:r w:rsidRPr="008C4369">
        <w:rPr>
          <w:rFonts w:ascii="Times New Roman" w:eastAsia="OfficinaSansBookC" w:hAnsi="Times New Roman" w:cs="Times New Roman"/>
          <w:sz w:val="28"/>
          <w:szCs w:val="28"/>
        </w:rPr>
        <w:t>пециализированн</w:t>
      </w:r>
      <w:r>
        <w:rPr>
          <w:rFonts w:ascii="Times New Roman" w:eastAsia="OfficinaSansBookC" w:hAnsi="Times New Roman" w:cs="Times New Roman"/>
          <w:sz w:val="28"/>
          <w:szCs w:val="28"/>
        </w:rPr>
        <w:t>ую</w:t>
      </w:r>
      <w:r w:rsidRPr="008C4369">
        <w:rPr>
          <w:rFonts w:ascii="Times New Roman" w:eastAsia="OfficinaSansBookC" w:hAnsi="Times New Roman" w:cs="Times New Roman"/>
          <w:sz w:val="28"/>
          <w:szCs w:val="28"/>
        </w:rPr>
        <w:t xml:space="preserve"> мебель и системы хранения</w:t>
      </w:r>
      <w:r>
        <w:rPr>
          <w:rFonts w:ascii="Times New Roman" w:eastAsia="OfficinaSansBookC" w:hAnsi="Times New Roman" w:cs="Times New Roman"/>
          <w:sz w:val="28"/>
          <w:szCs w:val="28"/>
        </w:rPr>
        <w:t>, технические и э</w:t>
      </w:r>
      <w:r w:rsidRPr="00CC68E9">
        <w:rPr>
          <w:rFonts w:ascii="Times New Roman" w:eastAsia="OfficinaSansBookC" w:hAnsi="Times New Roman" w:cs="Times New Roman"/>
          <w:sz w:val="28"/>
          <w:szCs w:val="28"/>
        </w:rPr>
        <w:t>лектронные средства обучения</w:t>
      </w:r>
      <w:r>
        <w:rPr>
          <w:rFonts w:ascii="Times New Roman" w:eastAsia="OfficinaSansBookC" w:hAnsi="Times New Roman" w:cs="Times New Roman"/>
          <w:sz w:val="28"/>
          <w:szCs w:val="28"/>
        </w:rPr>
        <w:t>, д</w:t>
      </w:r>
      <w:r w:rsidRPr="00CC68E9">
        <w:rPr>
          <w:rFonts w:ascii="Times New Roman" w:eastAsia="OfficinaSansBookC" w:hAnsi="Times New Roman" w:cs="Times New Roman"/>
          <w:sz w:val="28"/>
          <w:szCs w:val="28"/>
        </w:rPr>
        <w:t>емонстрационные учебно-наглядные пособия</w:t>
      </w:r>
      <w:r>
        <w:rPr>
          <w:rFonts w:ascii="Times New Roman" w:eastAsia="OfficinaSansBookC" w:hAnsi="Times New Roman" w:cs="Times New Roman"/>
          <w:sz w:val="28"/>
          <w:szCs w:val="28"/>
        </w:rPr>
        <w:t>,</w:t>
      </w:r>
      <w:r w:rsidRPr="00CC68E9">
        <w:t xml:space="preserve"> </w:t>
      </w:r>
      <w:r>
        <w:rPr>
          <w:rFonts w:ascii="Times New Roman" w:eastAsia="Times New Roman" w:hAnsi="Times New Roman" w:cs="Times New Roman"/>
          <w:color w:val="121212"/>
          <w:sz w:val="28"/>
          <w:szCs w:val="28"/>
        </w:rPr>
        <w:t>д</w:t>
      </w:r>
      <w:r w:rsidRPr="008C4369">
        <w:rPr>
          <w:rFonts w:ascii="Times New Roman" w:eastAsia="Times New Roman" w:hAnsi="Times New Roman" w:cs="Times New Roman"/>
          <w:color w:val="121212"/>
          <w:sz w:val="28"/>
          <w:szCs w:val="28"/>
        </w:rPr>
        <w:t>емонстрационное оборудование и приборы</w:t>
      </w:r>
      <w:r>
        <w:rPr>
          <w:rFonts w:ascii="Times New Roman" w:eastAsia="Times New Roman" w:hAnsi="Times New Roman" w:cs="Times New Roman"/>
          <w:color w:val="121212"/>
          <w:sz w:val="28"/>
          <w:szCs w:val="28"/>
        </w:rPr>
        <w:t>, л</w:t>
      </w:r>
      <w:r w:rsidRPr="00CC68E9">
        <w:rPr>
          <w:rFonts w:ascii="Times New Roman" w:eastAsia="Times New Roman" w:hAnsi="Times New Roman" w:cs="Times New Roman"/>
          <w:color w:val="121212"/>
          <w:sz w:val="28"/>
          <w:szCs w:val="28"/>
        </w:rPr>
        <w:t>абораторно-технологическое оборудование</w:t>
      </w:r>
      <w:r>
        <w:rPr>
          <w:rFonts w:ascii="Times New Roman" w:eastAsia="Times New Roman" w:hAnsi="Times New Roman" w:cs="Times New Roman"/>
          <w:color w:val="121212"/>
          <w:sz w:val="28"/>
          <w:szCs w:val="28"/>
        </w:rPr>
        <w:t>, л</w:t>
      </w:r>
      <w:r w:rsidRPr="00CC68E9">
        <w:rPr>
          <w:rFonts w:ascii="Times New Roman" w:eastAsia="Times New Roman" w:hAnsi="Times New Roman" w:cs="Times New Roman"/>
          <w:color w:val="121212"/>
          <w:sz w:val="28"/>
          <w:szCs w:val="28"/>
        </w:rPr>
        <w:t>абораторн</w:t>
      </w:r>
      <w:r>
        <w:rPr>
          <w:rFonts w:ascii="Times New Roman" w:eastAsia="Times New Roman" w:hAnsi="Times New Roman" w:cs="Times New Roman"/>
          <w:color w:val="121212"/>
          <w:sz w:val="28"/>
          <w:szCs w:val="28"/>
        </w:rPr>
        <w:t>ую</w:t>
      </w:r>
      <w:r w:rsidRPr="00CC68E9">
        <w:rPr>
          <w:rFonts w:ascii="Times New Roman" w:eastAsia="Times New Roman" w:hAnsi="Times New Roman" w:cs="Times New Roman"/>
          <w:color w:val="121212"/>
          <w:sz w:val="28"/>
          <w:szCs w:val="28"/>
        </w:rPr>
        <w:t xml:space="preserve"> химическ</w:t>
      </w:r>
      <w:r>
        <w:rPr>
          <w:rFonts w:ascii="Times New Roman" w:eastAsia="Times New Roman" w:hAnsi="Times New Roman" w:cs="Times New Roman"/>
          <w:color w:val="121212"/>
          <w:sz w:val="28"/>
          <w:szCs w:val="28"/>
        </w:rPr>
        <w:t>ую</w:t>
      </w:r>
      <w:r w:rsidRPr="00CC68E9">
        <w:rPr>
          <w:rFonts w:ascii="Times New Roman" w:eastAsia="Times New Roman" w:hAnsi="Times New Roman" w:cs="Times New Roman"/>
          <w:color w:val="121212"/>
          <w:sz w:val="28"/>
          <w:szCs w:val="28"/>
        </w:rPr>
        <w:t xml:space="preserve"> посуд</w:t>
      </w:r>
      <w:r>
        <w:rPr>
          <w:rFonts w:ascii="Times New Roman" w:eastAsia="Times New Roman" w:hAnsi="Times New Roman" w:cs="Times New Roman"/>
          <w:color w:val="121212"/>
          <w:sz w:val="28"/>
          <w:szCs w:val="28"/>
        </w:rPr>
        <w:t>у, м</w:t>
      </w:r>
      <w:r w:rsidRPr="00CC68E9">
        <w:rPr>
          <w:rFonts w:ascii="Times New Roman" w:eastAsia="Times New Roman" w:hAnsi="Times New Roman" w:cs="Times New Roman"/>
          <w:color w:val="121212"/>
          <w:sz w:val="28"/>
          <w:szCs w:val="28"/>
        </w:rPr>
        <w:t>одели (объемные и плоские), натуральные объекты (коллекции, химические реактивы)</w:t>
      </w:r>
      <w:r>
        <w:rPr>
          <w:rFonts w:ascii="Times New Roman" w:eastAsia="Times New Roman" w:hAnsi="Times New Roman" w:cs="Times New Roman"/>
          <w:color w:val="121212"/>
          <w:sz w:val="28"/>
          <w:szCs w:val="28"/>
        </w:rPr>
        <w:t>, о</w:t>
      </w:r>
      <w:r w:rsidRPr="00A11A6A">
        <w:rPr>
          <w:rFonts w:ascii="Times New Roman" w:eastAsia="Times New Roman" w:hAnsi="Times New Roman" w:cs="Times New Roman"/>
          <w:color w:val="121212"/>
          <w:sz w:val="28"/>
          <w:szCs w:val="28"/>
        </w:rPr>
        <w:t>борудование лаборантской</w:t>
      </w:r>
      <w:r>
        <w:rPr>
          <w:rFonts w:ascii="Times New Roman" w:eastAsia="Times New Roman" w:hAnsi="Times New Roman" w:cs="Times New Roman"/>
          <w:color w:val="121212"/>
          <w:sz w:val="28"/>
          <w:szCs w:val="28"/>
        </w:rPr>
        <w:t>.</w:t>
      </w:r>
    </w:p>
    <w:tbl>
      <w:tblPr>
        <w:tblStyle w:val="aff2"/>
        <w:tblW w:w="9351" w:type="dxa"/>
        <w:tblLook w:val="04A0" w:firstRow="1" w:lastRow="0" w:firstColumn="1" w:lastColumn="0" w:noHBand="0" w:noVBand="1"/>
      </w:tblPr>
      <w:tblGrid>
        <w:gridCol w:w="456"/>
        <w:gridCol w:w="8895"/>
      </w:tblGrid>
      <w:tr w:rsidR="00F86061" w:rsidRPr="008C4369" w14:paraId="3B5988FA" w14:textId="77777777" w:rsidTr="00181186">
        <w:trPr>
          <w:trHeight w:val="247"/>
        </w:trPr>
        <w:tc>
          <w:tcPr>
            <w:tcW w:w="9351" w:type="dxa"/>
            <w:gridSpan w:val="2"/>
            <w:vAlign w:val="center"/>
            <w:hideMark/>
          </w:tcPr>
          <w:p w14:paraId="7B4C5B5A" w14:textId="77777777" w:rsidR="00F86061" w:rsidRPr="004609E2" w:rsidRDefault="00F86061" w:rsidP="00181186">
            <w:pPr>
              <w:jc w:val="center"/>
              <w:textAlignment w:val="top"/>
              <w:rPr>
                <w:rFonts w:ascii="Times New Roman" w:eastAsia="Times New Roman" w:hAnsi="Times New Roman" w:cs="Times New Roman"/>
                <w:b/>
                <w:bCs/>
                <w:color w:val="121212"/>
                <w:sz w:val="24"/>
                <w:szCs w:val="24"/>
              </w:rPr>
            </w:pPr>
            <w:bookmarkStart w:id="17" w:name="_heading=h.1fob9te" w:colFirst="0" w:colLast="0"/>
            <w:bookmarkStart w:id="18" w:name="_Hlk189664063"/>
            <w:bookmarkEnd w:id="17"/>
            <w:r w:rsidRPr="008C4369">
              <w:rPr>
                <w:rFonts w:ascii="Times New Roman" w:eastAsia="Times New Roman" w:hAnsi="Times New Roman" w:cs="Times New Roman"/>
                <w:b/>
                <w:bCs/>
                <w:color w:val="121212"/>
                <w:sz w:val="24"/>
                <w:szCs w:val="24"/>
              </w:rPr>
              <w:t>Специализированная мебель и системы хранения</w:t>
            </w:r>
          </w:p>
        </w:tc>
        <w:bookmarkEnd w:id="18"/>
      </w:tr>
      <w:tr w:rsidR="00F86061" w:rsidRPr="008C4369" w14:paraId="0A2A6F57" w14:textId="77777777" w:rsidTr="00181186">
        <w:tc>
          <w:tcPr>
            <w:tcW w:w="0" w:type="auto"/>
            <w:hideMark/>
          </w:tcPr>
          <w:p w14:paraId="74E8AD44" w14:textId="77777777" w:rsidR="00F86061" w:rsidRPr="008C4369" w:rsidRDefault="00F86061" w:rsidP="00181186">
            <w:pPr>
              <w:textAlignment w:val="top"/>
              <w:rPr>
                <w:rFonts w:ascii="Times New Roman" w:eastAsia="Times New Roman" w:hAnsi="Times New Roman" w:cs="Times New Roman"/>
                <w:color w:val="121212"/>
                <w:sz w:val="24"/>
                <w:szCs w:val="24"/>
              </w:rPr>
            </w:pPr>
            <w:bookmarkStart w:id="19" w:name="_Hlk189665617"/>
            <w:r w:rsidRPr="008C4369">
              <w:rPr>
                <w:rFonts w:ascii="Times New Roman" w:eastAsia="Times New Roman" w:hAnsi="Times New Roman" w:cs="Times New Roman"/>
                <w:color w:val="121212"/>
                <w:sz w:val="24"/>
                <w:szCs w:val="24"/>
              </w:rPr>
              <w:t>1</w:t>
            </w:r>
          </w:p>
        </w:tc>
        <w:tc>
          <w:tcPr>
            <w:tcW w:w="8895" w:type="dxa"/>
            <w:hideMark/>
          </w:tcPr>
          <w:p w14:paraId="1D4C10BA"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Стол лабораторный демонстрационный (с защитным, </w:t>
            </w:r>
            <w:proofErr w:type="spellStart"/>
            <w:r w:rsidRPr="008C4369">
              <w:rPr>
                <w:rFonts w:ascii="Times New Roman" w:eastAsia="Times New Roman" w:hAnsi="Times New Roman" w:cs="Times New Roman"/>
                <w:color w:val="121212"/>
                <w:sz w:val="24"/>
                <w:szCs w:val="24"/>
              </w:rPr>
              <w:t>химостойким</w:t>
            </w:r>
            <w:proofErr w:type="spellEnd"/>
            <w:r w:rsidRPr="008C4369">
              <w:rPr>
                <w:rFonts w:ascii="Times New Roman" w:eastAsia="Times New Roman" w:hAnsi="Times New Roman" w:cs="Times New Roman"/>
                <w:color w:val="121212"/>
                <w:sz w:val="24"/>
                <w:szCs w:val="24"/>
              </w:rPr>
              <w:t xml:space="preserve"> и термостойким покрытием, раковиной, подводкой и отведением воды, сантехникой, электрическими розетками, автоматами аварийного отключения тока)</w:t>
            </w:r>
          </w:p>
        </w:tc>
      </w:tr>
      <w:tr w:rsidR="00F86061" w:rsidRPr="008C4369" w14:paraId="7629EC16" w14:textId="77777777" w:rsidTr="00181186">
        <w:tc>
          <w:tcPr>
            <w:tcW w:w="0" w:type="auto"/>
            <w:hideMark/>
          </w:tcPr>
          <w:p w14:paraId="18FDFFD3"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w:t>
            </w:r>
          </w:p>
        </w:tc>
        <w:tc>
          <w:tcPr>
            <w:tcW w:w="8895" w:type="dxa"/>
            <w:hideMark/>
          </w:tcPr>
          <w:p w14:paraId="634C035D"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Стол лабораторный демонстрационный с надстройкой (с защитным, </w:t>
            </w:r>
            <w:proofErr w:type="spellStart"/>
            <w:r w:rsidRPr="008C4369">
              <w:rPr>
                <w:rFonts w:ascii="Times New Roman" w:eastAsia="Times New Roman" w:hAnsi="Times New Roman" w:cs="Times New Roman"/>
                <w:color w:val="121212"/>
                <w:sz w:val="24"/>
                <w:szCs w:val="24"/>
              </w:rPr>
              <w:t>химостойким</w:t>
            </w:r>
            <w:proofErr w:type="spellEnd"/>
            <w:r w:rsidRPr="008C4369">
              <w:rPr>
                <w:rFonts w:ascii="Times New Roman" w:eastAsia="Times New Roman" w:hAnsi="Times New Roman" w:cs="Times New Roman"/>
                <w:color w:val="121212"/>
                <w:sz w:val="24"/>
                <w:szCs w:val="24"/>
              </w:rPr>
              <w:t xml:space="preserve"> и термостойким покрытием)</w:t>
            </w:r>
          </w:p>
        </w:tc>
      </w:tr>
      <w:tr w:rsidR="00F86061" w:rsidRPr="008C4369" w14:paraId="78FA6D9E" w14:textId="77777777" w:rsidTr="00181186">
        <w:tc>
          <w:tcPr>
            <w:tcW w:w="0" w:type="auto"/>
            <w:hideMark/>
          </w:tcPr>
          <w:p w14:paraId="4152F803"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w:t>
            </w:r>
          </w:p>
        </w:tc>
        <w:tc>
          <w:tcPr>
            <w:tcW w:w="8895" w:type="dxa"/>
            <w:hideMark/>
          </w:tcPr>
          <w:p w14:paraId="270153D9"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Стол ученический лабораторный, регулируемый по высоте (с защитным, </w:t>
            </w:r>
            <w:proofErr w:type="spellStart"/>
            <w:r w:rsidRPr="008C4369">
              <w:rPr>
                <w:rFonts w:ascii="Times New Roman" w:eastAsia="Times New Roman" w:hAnsi="Times New Roman" w:cs="Times New Roman"/>
                <w:color w:val="121212"/>
                <w:sz w:val="24"/>
                <w:szCs w:val="24"/>
              </w:rPr>
              <w:t>химостойким</w:t>
            </w:r>
            <w:proofErr w:type="spellEnd"/>
            <w:r w:rsidRPr="008C4369">
              <w:rPr>
                <w:rFonts w:ascii="Times New Roman" w:eastAsia="Times New Roman" w:hAnsi="Times New Roman" w:cs="Times New Roman"/>
                <w:color w:val="121212"/>
                <w:sz w:val="24"/>
                <w:szCs w:val="24"/>
              </w:rPr>
              <w:t xml:space="preserve"> и термостойким покрытием, раковиной, бортиком по наружному краю, подводкой и отведением воды, и сантехникой)/Стол ученический, регулируемый по высоте (приобретается только при наличии специального лабораторного островного стола)</w:t>
            </w:r>
            <w:r>
              <w:rPr>
                <w:rFonts w:ascii="Times New Roman" w:eastAsia="Times New Roman" w:hAnsi="Times New Roman" w:cs="Times New Roman"/>
                <w:color w:val="121212"/>
                <w:sz w:val="24"/>
                <w:szCs w:val="24"/>
              </w:rPr>
              <w:t xml:space="preserve"> </w:t>
            </w:r>
            <w:r w:rsidRPr="009C3C9E">
              <w:rPr>
                <w:rFonts w:ascii="Times New Roman" w:eastAsia="Times New Roman" w:hAnsi="Times New Roman" w:cs="Times New Roman"/>
                <w:i/>
                <w:iCs/>
                <w:color w:val="121212"/>
                <w:sz w:val="24"/>
                <w:szCs w:val="24"/>
              </w:rPr>
              <w:t>(по количеству обучающихся)</w:t>
            </w:r>
          </w:p>
        </w:tc>
      </w:tr>
      <w:tr w:rsidR="00F86061" w:rsidRPr="008C4369" w14:paraId="059686BF" w14:textId="77777777" w:rsidTr="00181186">
        <w:tc>
          <w:tcPr>
            <w:tcW w:w="0" w:type="auto"/>
            <w:hideMark/>
          </w:tcPr>
          <w:p w14:paraId="3A4C32AC"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4</w:t>
            </w:r>
          </w:p>
        </w:tc>
        <w:tc>
          <w:tcPr>
            <w:tcW w:w="8895" w:type="dxa"/>
            <w:hideMark/>
          </w:tcPr>
          <w:p w14:paraId="1840B618"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Стул ученический</w:t>
            </w:r>
            <w:r>
              <w:rPr>
                <w:rFonts w:ascii="Times New Roman" w:eastAsia="Times New Roman" w:hAnsi="Times New Roman" w:cs="Times New Roman"/>
                <w:color w:val="121212"/>
                <w:sz w:val="24"/>
                <w:szCs w:val="24"/>
              </w:rPr>
              <w:t xml:space="preserve"> </w:t>
            </w:r>
            <w:r w:rsidRPr="009C3C9E">
              <w:rPr>
                <w:rFonts w:ascii="Times New Roman" w:eastAsia="Times New Roman" w:hAnsi="Times New Roman" w:cs="Times New Roman"/>
                <w:i/>
                <w:iCs/>
                <w:color w:val="121212"/>
                <w:sz w:val="24"/>
                <w:szCs w:val="24"/>
              </w:rPr>
              <w:t>(по количеству обучающихся)</w:t>
            </w:r>
          </w:p>
        </w:tc>
      </w:tr>
      <w:tr w:rsidR="00F86061" w:rsidRPr="008C4369" w14:paraId="3CDDBBFB" w14:textId="77777777" w:rsidTr="00181186">
        <w:tc>
          <w:tcPr>
            <w:tcW w:w="0" w:type="auto"/>
            <w:hideMark/>
          </w:tcPr>
          <w:p w14:paraId="7ABC008F"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5</w:t>
            </w:r>
          </w:p>
        </w:tc>
        <w:tc>
          <w:tcPr>
            <w:tcW w:w="8895" w:type="dxa"/>
            <w:hideMark/>
          </w:tcPr>
          <w:p w14:paraId="196E707A"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Огнетушитель</w:t>
            </w:r>
          </w:p>
        </w:tc>
      </w:tr>
      <w:tr w:rsidR="00F86061" w:rsidRPr="008C4369" w14:paraId="2640A262" w14:textId="77777777" w:rsidTr="00181186">
        <w:tc>
          <w:tcPr>
            <w:tcW w:w="0" w:type="auto"/>
            <w:hideMark/>
          </w:tcPr>
          <w:p w14:paraId="218166D9"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6</w:t>
            </w:r>
          </w:p>
        </w:tc>
        <w:tc>
          <w:tcPr>
            <w:tcW w:w="8895" w:type="dxa"/>
            <w:hideMark/>
          </w:tcPr>
          <w:p w14:paraId="7C53646D"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Доска классная/Рельсовая система с классной и интерактивной доской (программное обеспечение, проектор, крепления в комплекте)/интерактивной панелью (программное обеспечение в комплекте)</w:t>
            </w:r>
          </w:p>
        </w:tc>
      </w:tr>
      <w:tr w:rsidR="00F86061" w:rsidRPr="008C4369" w14:paraId="638CB087" w14:textId="77777777" w:rsidTr="00181186">
        <w:tc>
          <w:tcPr>
            <w:tcW w:w="0" w:type="auto"/>
            <w:hideMark/>
          </w:tcPr>
          <w:p w14:paraId="18A25BF3"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7</w:t>
            </w:r>
          </w:p>
        </w:tc>
        <w:tc>
          <w:tcPr>
            <w:tcW w:w="8895" w:type="dxa"/>
            <w:hideMark/>
          </w:tcPr>
          <w:p w14:paraId="27AE44A8" w14:textId="77777777" w:rsidR="00F86061" w:rsidRPr="008C4369" w:rsidRDefault="00F86061" w:rsidP="00181186">
            <w:pPr>
              <w:textAlignment w:val="top"/>
              <w:rPr>
                <w:rFonts w:ascii="Times New Roman" w:eastAsia="Times New Roman" w:hAnsi="Times New Roman" w:cs="Times New Roman"/>
                <w:i/>
                <w:iCs/>
                <w:color w:val="121212"/>
                <w:sz w:val="24"/>
                <w:szCs w:val="24"/>
              </w:rPr>
            </w:pPr>
            <w:r w:rsidRPr="008C4369">
              <w:rPr>
                <w:rFonts w:ascii="Times New Roman" w:eastAsia="Times New Roman" w:hAnsi="Times New Roman" w:cs="Times New Roman"/>
                <w:color w:val="121212"/>
                <w:sz w:val="24"/>
                <w:szCs w:val="24"/>
              </w:rPr>
              <w:t>Стол с ящиками для хранения/тумбой</w:t>
            </w:r>
            <w:r>
              <w:rPr>
                <w:rFonts w:ascii="Times New Roman" w:eastAsia="Times New Roman" w:hAnsi="Times New Roman" w:cs="Times New Roman"/>
                <w:color w:val="121212"/>
                <w:sz w:val="24"/>
                <w:szCs w:val="24"/>
              </w:rPr>
              <w:t xml:space="preserve"> </w:t>
            </w:r>
            <w:r>
              <w:rPr>
                <w:rFonts w:ascii="Times New Roman" w:eastAsia="Times New Roman" w:hAnsi="Times New Roman" w:cs="Times New Roman"/>
                <w:i/>
                <w:iCs/>
                <w:color w:val="121212"/>
                <w:sz w:val="24"/>
                <w:szCs w:val="24"/>
              </w:rPr>
              <w:t>(рабочее место преподавателя)</w:t>
            </w:r>
          </w:p>
        </w:tc>
      </w:tr>
      <w:tr w:rsidR="00F86061" w:rsidRPr="008C4369" w14:paraId="6C94DDF9" w14:textId="77777777" w:rsidTr="00181186">
        <w:tc>
          <w:tcPr>
            <w:tcW w:w="0" w:type="auto"/>
            <w:hideMark/>
          </w:tcPr>
          <w:p w14:paraId="275D2088"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8</w:t>
            </w:r>
          </w:p>
        </w:tc>
        <w:tc>
          <w:tcPr>
            <w:tcW w:w="8895" w:type="dxa"/>
            <w:hideMark/>
          </w:tcPr>
          <w:p w14:paraId="3AB5D40E"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Кресло офисное</w:t>
            </w:r>
            <w:r>
              <w:rPr>
                <w:rFonts w:ascii="Times New Roman" w:eastAsia="Times New Roman" w:hAnsi="Times New Roman" w:cs="Times New Roman"/>
                <w:color w:val="121212"/>
                <w:sz w:val="24"/>
                <w:szCs w:val="24"/>
              </w:rPr>
              <w:t xml:space="preserve"> </w:t>
            </w:r>
            <w:r>
              <w:rPr>
                <w:rFonts w:ascii="Times New Roman" w:eastAsia="Times New Roman" w:hAnsi="Times New Roman" w:cs="Times New Roman"/>
                <w:i/>
                <w:iCs/>
                <w:color w:val="121212"/>
                <w:sz w:val="24"/>
                <w:szCs w:val="24"/>
              </w:rPr>
              <w:t>(рабочее место преподавателя)</w:t>
            </w:r>
          </w:p>
        </w:tc>
      </w:tr>
      <w:tr w:rsidR="00F86061" w:rsidRPr="008C4369" w14:paraId="2D14C294" w14:textId="77777777" w:rsidTr="00181186">
        <w:tc>
          <w:tcPr>
            <w:tcW w:w="0" w:type="auto"/>
            <w:hideMark/>
          </w:tcPr>
          <w:p w14:paraId="26147ED6"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lastRenderedPageBreak/>
              <w:t>9</w:t>
            </w:r>
          </w:p>
        </w:tc>
        <w:tc>
          <w:tcPr>
            <w:tcW w:w="8895" w:type="dxa"/>
            <w:hideMark/>
          </w:tcPr>
          <w:p w14:paraId="7B52A870"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Доска пробковая/Доска магнитно-маркерная</w:t>
            </w:r>
          </w:p>
        </w:tc>
      </w:tr>
      <w:tr w:rsidR="00F86061" w:rsidRPr="008C4369" w14:paraId="60C39953" w14:textId="77777777" w:rsidTr="00181186">
        <w:tc>
          <w:tcPr>
            <w:tcW w:w="0" w:type="auto"/>
            <w:hideMark/>
          </w:tcPr>
          <w:p w14:paraId="10798534"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10</w:t>
            </w:r>
          </w:p>
        </w:tc>
        <w:tc>
          <w:tcPr>
            <w:tcW w:w="8895" w:type="dxa"/>
            <w:hideMark/>
          </w:tcPr>
          <w:p w14:paraId="20F7E2C6"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Система (устройство) для затемнения окон</w:t>
            </w:r>
          </w:p>
        </w:tc>
      </w:tr>
      <w:tr w:rsidR="00F86061" w:rsidRPr="008C4369" w14:paraId="5E8D5102" w14:textId="77777777" w:rsidTr="00181186">
        <w:tc>
          <w:tcPr>
            <w:tcW w:w="0" w:type="auto"/>
            <w:hideMark/>
          </w:tcPr>
          <w:p w14:paraId="4ADDE55C"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11</w:t>
            </w:r>
          </w:p>
        </w:tc>
        <w:tc>
          <w:tcPr>
            <w:tcW w:w="8895" w:type="dxa"/>
            <w:hideMark/>
          </w:tcPr>
          <w:p w14:paraId="3DB4DCF4"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Шкаф вытяжной панорамный</w:t>
            </w:r>
          </w:p>
        </w:tc>
      </w:tr>
      <w:tr w:rsidR="00F86061" w:rsidRPr="008C4369" w14:paraId="351E2534" w14:textId="77777777" w:rsidTr="00181186">
        <w:tc>
          <w:tcPr>
            <w:tcW w:w="0" w:type="auto"/>
            <w:hideMark/>
          </w:tcPr>
          <w:p w14:paraId="6E69A7CB"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12</w:t>
            </w:r>
          </w:p>
        </w:tc>
        <w:tc>
          <w:tcPr>
            <w:tcW w:w="8895" w:type="dxa"/>
            <w:hideMark/>
          </w:tcPr>
          <w:p w14:paraId="6657106D"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Шкаф для хранения учебных пособий</w:t>
            </w:r>
          </w:p>
        </w:tc>
      </w:tr>
      <w:tr w:rsidR="00F86061" w:rsidRPr="008C4369" w14:paraId="16E09EFC" w14:textId="77777777" w:rsidTr="00181186">
        <w:tc>
          <w:tcPr>
            <w:tcW w:w="0" w:type="auto"/>
            <w:hideMark/>
          </w:tcPr>
          <w:p w14:paraId="6085FC2D"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13</w:t>
            </w:r>
          </w:p>
        </w:tc>
        <w:tc>
          <w:tcPr>
            <w:tcW w:w="8895" w:type="dxa"/>
            <w:hideMark/>
          </w:tcPr>
          <w:p w14:paraId="0F2844B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Аптечка универсальная для оказания первой медицинской помощи </w:t>
            </w:r>
          </w:p>
        </w:tc>
      </w:tr>
      <w:tr w:rsidR="00F86061" w:rsidRPr="008C4369" w14:paraId="292B688A" w14:textId="77777777" w:rsidTr="00181186">
        <w:trPr>
          <w:trHeight w:val="119"/>
        </w:trPr>
        <w:tc>
          <w:tcPr>
            <w:tcW w:w="9351" w:type="dxa"/>
            <w:gridSpan w:val="2"/>
            <w:vAlign w:val="center"/>
            <w:hideMark/>
          </w:tcPr>
          <w:p w14:paraId="423FEB1C" w14:textId="77777777" w:rsidR="00F86061" w:rsidRPr="004609E2" w:rsidRDefault="00F86061" w:rsidP="00181186">
            <w:pPr>
              <w:jc w:val="center"/>
              <w:textAlignment w:val="top"/>
              <w:rPr>
                <w:rFonts w:ascii="Times New Roman" w:eastAsia="Times New Roman" w:hAnsi="Times New Roman" w:cs="Times New Roman"/>
                <w:b/>
                <w:bCs/>
                <w:color w:val="121212"/>
                <w:sz w:val="24"/>
                <w:szCs w:val="24"/>
              </w:rPr>
            </w:pPr>
            <w:bookmarkStart w:id="20" w:name="_Hlk189666820"/>
            <w:bookmarkEnd w:id="19"/>
            <w:r w:rsidRPr="008C4369">
              <w:rPr>
                <w:rFonts w:ascii="Times New Roman" w:eastAsia="Times New Roman" w:hAnsi="Times New Roman" w:cs="Times New Roman"/>
                <w:b/>
                <w:bCs/>
                <w:color w:val="121212"/>
                <w:sz w:val="24"/>
                <w:szCs w:val="24"/>
              </w:rPr>
              <w:t>Технические средства</w:t>
            </w:r>
            <w:bookmarkEnd w:id="20"/>
          </w:p>
        </w:tc>
      </w:tr>
      <w:tr w:rsidR="00F86061" w:rsidRPr="008C4369" w14:paraId="7A4353F7" w14:textId="77777777" w:rsidTr="00181186">
        <w:tc>
          <w:tcPr>
            <w:tcW w:w="0" w:type="auto"/>
            <w:hideMark/>
          </w:tcPr>
          <w:p w14:paraId="01564809" w14:textId="77777777" w:rsidR="00F86061" w:rsidRPr="008C4369" w:rsidRDefault="00F86061" w:rsidP="00181186">
            <w:pPr>
              <w:textAlignment w:val="top"/>
              <w:rPr>
                <w:rFonts w:ascii="Times New Roman" w:eastAsia="Times New Roman" w:hAnsi="Times New Roman" w:cs="Times New Roman"/>
                <w:color w:val="121212"/>
                <w:sz w:val="24"/>
                <w:szCs w:val="24"/>
              </w:rPr>
            </w:pPr>
            <w:bookmarkStart w:id="21" w:name="_Hlk189666857"/>
            <w:r w:rsidRPr="008C4369">
              <w:rPr>
                <w:rFonts w:ascii="Times New Roman" w:eastAsia="Times New Roman" w:hAnsi="Times New Roman" w:cs="Times New Roman"/>
                <w:color w:val="121212"/>
                <w:sz w:val="24"/>
                <w:szCs w:val="24"/>
              </w:rPr>
              <w:t>1</w:t>
            </w:r>
          </w:p>
        </w:tc>
        <w:tc>
          <w:tcPr>
            <w:tcW w:w="8895" w:type="dxa"/>
            <w:hideMark/>
          </w:tcPr>
          <w:p w14:paraId="661622D6"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Многофункциональное устройство/принтер</w:t>
            </w:r>
          </w:p>
        </w:tc>
      </w:tr>
      <w:tr w:rsidR="00F86061" w:rsidRPr="008C4369" w14:paraId="7EFD4F94" w14:textId="77777777" w:rsidTr="00181186">
        <w:tc>
          <w:tcPr>
            <w:tcW w:w="0" w:type="auto"/>
            <w:hideMark/>
          </w:tcPr>
          <w:p w14:paraId="03F92970"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w:t>
            </w:r>
          </w:p>
        </w:tc>
        <w:tc>
          <w:tcPr>
            <w:tcW w:w="8895" w:type="dxa"/>
            <w:hideMark/>
          </w:tcPr>
          <w:p w14:paraId="08B76729"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Интерактивный программно-аппаратный комплекс мобильный или стационарный (программное обеспечение, проектор, крепление в комплекте)/Рельсовая система с классной и интерактивной доской (программное обеспечение, проектор, крепление в комплекте)/интерактивной панелью (программное обеспечение в комплекте)</w:t>
            </w:r>
          </w:p>
        </w:tc>
      </w:tr>
      <w:tr w:rsidR="00F86061" w:rsidRPr="008C4369" w14:paraId="42A8B561" w14:textId="77777777" w:rsidTr="00181186">
        <w:tc>
          <w:tcPr>
            <w:tcW w:w="0" w:type="auto"/>
            <w:hideMark/>
          </w:tcPr>
          <w:p w14:paraId="56E2F01A"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w:t>
            </w:r>
          </w:p>
        </w:tc>
        <w:tc>
          <w:tcPr>
            <w:tcW w:w="8895" w:type="dxa"/>
            <w:hideMark/>
          </w:tcPr>
          <w:p w14:paraId="5B2201B7"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Персональный компьютер с периферией/ноутбук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 с возможностью онлайн-опроса)</w:t>
            </w:r>
          </w:p>
        </w:tc>
      </w:tr>
      <w:tr w:rsidR="00F86061" w:rsidRPr="008C4369" w14:paraId="714801E7" w14:textId="77777777" w:rsidTr="00181186">
        <w:trPr>
          <w:trHeight w:val="170"/>
        </w:trPr>
        <w:tc>
          <w:tcPr>
            <w:tcW w:w="9351" w:type="dxa"/>
            <w:gridSpan w:val="2"/>
            <w:vAlign w:val="center"/>
            <w:hideMark/>
          </w:tcPr>
          <w:p w14:paraId="5D43134B" w14:textId="77777777" w:rsidR="00F86061" w:rsidRPr="004609E2" w:rsidRDefault="00F86061" w:rsidP="00181186">
            <w:pPr>
              <w:jc w:val="center"/>
              <w:textAlignment w:val="top"/>
              <w:rPr>
                <w:rFonts w:ascii="Times New Roman" w:eastAsia="Times New Roman" w:hAnsi="Times New Roman" w:cs="Times New Roman"/>
                <w:b/>
                <w:bCs/>
                <w:color w:val="121212"/>
                <w:sz w:val="24"/>
                <w:szCs w:val="24"/>
              </w:rPr>
            </w:pPr>
            <w:bookmarkStart w:id="22" w:name="_Hlk189664350"/>
            <w:r w:rsidRPr="008C4369">
              <w:rPr>
                <w:rFonts w:ascii="Times New Roman" w:eastAsia="Times New Roman" w:hAnsi="Times New Roman" w:cs="Times New Roman"/>
                <w:b/>
                <w:bCs/>
                <w:color w:val="121212"/>
                <w:sz w:val="24"/>
                <w:szCs w:val="24"/>
              </w:rPr>
              <w:t>Электронные средства обучения</w:t>
            </w:r>
          </w:p>
        </w:tc>
        <w:bookmarkEnd w:id="22"/>
      </w:tr>
      <w:tr w:rsidR="00F86061" w:rsidRPr="008C4369" w14:paraId="676F3C50" w14:textId="77777777" w:rsidTr="00181186">
        <w:tc>
          <w:tcPr>
            <w:tcW w:w="0" w:type="auto"/>
            <w:hideMark/>
          </w:tcPr>
          <w:p w14:paraId="727DFD11"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w:t>
            </w:r>
          </w:p>
        </w:tc>
        <w:tc>
          <w:tcPr>
            <w:tcW w:w="8895" w:type="dxa"/>
            <w:hideMark/>
          </w:tcPr>
          <w:p w14:paraId="666262A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Электронные средства обучения/Интерактивные пособия/Онлайн-курсы </w:t>
            </w:r>
            <w:r w:rsidRPr="008C4369">
              <w:rPr>
                <w:rFonts w:ascii="Times New Roman" w:eastAsia="Times New Roman" w:hAnsi="Times New Roman" w:cs="Times New Roman"/>
                <w:i/>
                <w:iCs/>
                <w:color w:val="121212"/>
                <w:sz w:val="24"/>
                <w:szCs w:val="24"/>
              </w:rPr>
              <w:t xml:space="preserve">(по </w:t>
            </w:r>
            <w:r w:rsidRPr="00405880">
              <w:rPr>
                <w:rFonts w:ascii="Times New Roman" w:eastAsia="Times New Roman" w:hAnsi="Times New Roman" w:cs="Times New Roman"/>
                <w:i/>
                <w:iCs/>
                <w:color w:val="121212"/>
                <w:sz w:val="24"/>
                <w:szCs w:val="24"/>
              </w:rPr>
              <w:t>разделам рабочей программы</w:t>
            </w:r>
            <w:r w:rsidRPr="008C4369">
              <w:rPr>
                <w:rFonts w:ascii="Times New Roman" w:eastAsia="Times New Roman" w:hAnsi="Times New Roman" w:cs="Times New Roman"/>
                <w:i/>
                <w:iCs/>
                <w:color w:val="121212"/>
                <w:sz w:val="24"/>
                <w:szCs w:val="24"/>
              </w:rPr>
              <w:t>)</w:t>
            </w:r>
          </w:p>
        </w:tc>
      </w:tr>
      <w:tr w:rsidR="00F86061" w:rsidRPr="008C4369" w14:paraId="428065B2" w14:textId="77777777" w:rsidTr="00181186">
        <w:trPr>
          <w:trHeight w:val="142"/>
        </w:trPr>
        <w:tc>
          <w:tcPr>
            <w:tcW w:w="9351" w:type="dxa"/>
            <w:gridSpan w:val="2"/>
            <w:vAlign w:val="center"/>
            <w:hideMark/>
          </w:tcPr>
          <w:p w14:paraId="3169CA3D" w14:textId="77777777" w:rsidR="00F86061" w:rsidRPr="004609E2" w:rsidRDefault="00F86061" w:rsidP="00181186">
            <w:pPr>
              <w:jc w:val="center"/>
              <w:textAlignment w:val="top"/>
              <w:rPr>
                <w:rFonts w:ascii="Times New Roman" w:eastAsia="Times New Roman" w:hAnsi="Times New Roman" w:cs="Times New Roman"/>
                <w:b/>
                <w:bCs/>
                <w:color w:val="121212"/>
                <w:sz w:val="24"/>
                <w:szCs w:val="24"/>
              </w:rPr>
            </w:pPr>
            <w:bookmarkStart w:id="23" w:name="_Hlk189664376"/>
            <w:bookmarkEnd w:id="21"/>
            <w:r w:rsidRPr="008C4369">
              <w:rPr>
                <w:rFonts w:ascii="Times New Roman" w:eastAsia="Times New Roman" w:hAnsi="Times New Roman" w:cs="Times New Roman"/>
                <w:b/>
                <w:bCs/>
                <w:color w:val="121212"/>
                <w:sz w:val="24"/>
                <w:szCs w:val="24"/>
              </w:rPr>
              <w:t>Демонстрационные учебно-наглядные пособия</w:t>
            </w:r>
          </w:p>
        </w:tc>
        <w:bookmarkEnd w:id="23"/>
      </w:tr>
      <w:tr w:rsidR="00F86061" w:rsidRPr="008C4369" w14:paraId="0856EB04" w14:textId="77777777" w:rsidTr="00181186">
        <w:tc>
          <w:tcPr>
            <w:tcW w:w="0" w:type="auto"/>
            <w:hideMark/>
          </w:tcPr>
          <w:p w14:paraId="52CA27D8" w14:textId="77777777" w:rsidR="00F86061" w:rsidRPr="008C4369" w:rsidRDefault="00F86061" w:rsidP="00181186">
            <w:pPr>
              <w:textAlignment w:val="top"/>
              <w:rPr>
                <w:rFonts w:ascii="Times New Roman" w:eastAsia="Times New Roman" w:hAnsi="Times New Roman" w:cs="Times New Roman"/>
                <w:color w:val="121212"/>
                <w:sz w:val="24"/>
                <w:szCs w:val="24"/>
              </w:rPr>
            </w:pPr>
            <w:bookmarkStart w:id="24" w:name="_Hlk189667348"/>
            <w:r w:rsidRPr="008C4369">
              <w:rPr>
                <w:rFonts w:ascii="Times New Roman" w:eastAsia="Times New Roman" w:hAnsi="Times New Roman" w:cs="Times New Roman"/>
                <w:color w:val="121212"/>
                <w:sz w:val="24"/>
                <w:szCs w:val="24"/>
              </w:rPr>
              <w:t>1</w:t>
            </w:r>
          </w:p>
        </w:tc>
        <w:tc>
          <w:tcPr>
            <w:tcW w:w="8895" w:type="dxa"/>
            <w:hideMark/>
          </w:tcPr>
          <w:p w14:paraId="30675C91"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Словари, справочники, энциклопедия </w:t>
            </w:r>
            <w:r w:rsidRPr="008C4369">
              <w:rPr>
                <w:rFonts w:ascii="Times New Roman" w:eastAsia="Times New Roman" w:hAnsi="Times New Roman" w:cs="Times New Roman"/>
                <w:i/>
                <w:iCs/>
                <w:color w:val="121212"/>
                <w:sz w:val="24"/>
                <w:szCs w:val="24"/>
              </w:rPr>
              <w:t xml:space="preserve">(по </w:t>
            </w:r>
            <w:r w:rsidRPr="00405880">
              <w:rPr>
                <w:rFonts w:ascii="Times New Roman" w:eastAsia="Times New Roman" w:hAnsi="Times New Roman" w:cs="Times New Roman"/>
                <w:i/>
                <w:iCs/>
                <w:color w:val="121212"/>
                <w:sz w:val="24"/>
                <w:szCs w:val="24"/>
              </w:rPr>
              <w:t>химическим наукам</w:t>
            </w:r>
            <w:r w:rsidRPr="008C4369">
              <w:rPr>
                <w:rFonts w:ascii="Times New Roman" w:eastAsia="Times New Roman" w:hAnsi="Times New Roman" w:cs="Times New Roman"/>
                <w:i/>
                <w:iCs/>
                <w:color w:val="121212"/>
                <w:sz w:val="24"/>
                <w:szCs w:val="24"/>
              </w:rPr>
              <w:t>)</w:t>
            </w:r>
          </w:p>
        </w:tc>
      </w:tr>
      <w:tr w:rsidR="00F86061" w:rsidRPr="008C4369" w14:paraId="628573FC" w14:textId="77777777" w:rsidTr="00181186">
        <w:tc>
          <w:tcPr>
            <w:tcW w:w="0" w:type="auto"/>
            <w:hideMark/>
          </w:tcPr>
          <w:p w14:paraId="09829EBF"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w:t>
            </w:r>
          </w:p>
        </w:tc>
        <w:tc>
          <w:tcPr>
            <w:tcW w:w="8895" w:type="dxa"/>
            <w:hideMark/>
          </w:tcPr>
          <w:p w14:paraId="7310B1E4"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портретов великих химиков</w:t>
            </w:r>
          </w:p>
        </w:tc>
      </w:tr>
      <w:tr w:rsidR="00F86061" w:rsidRPr="008C4369" w14:paraId="135452B3" w14:textId="77777777" w:rsidTr="00181186">
        <w:tc>
          <w:tcPr>
            <w:tcW w:w="0" w:type="auto"/>
            <w:hideMark/>
          </w:tcPr>
          <w:p w14:paraId="34BF63A3"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w:t>
            </w:r>
          </w:p>
        </w:tc>
        <w:tc>
          <w:tcPr>
            <w:tcW w:w="8895" w:type="dxa"/>
            <w:hideMark/>
          </w:tcPr>
          <w:p w14:paraId="2D5E3CEE"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Пособия наглядной экспозиции</w:t>
            </w:r>
          </w:p>
        </w:tc>
      </w:tr>
      <w:tr w:rsidR="00F86061" w:rsidRPr="008C4369" w14:paraId="4A8FFB98" w14:textId="77777777" w:rsidTr="00181186">
        <w:tc>
          <w:tcPr>
            <w:tcW w:w="0" w:type="auto"/>
            <w:hideMark/>
          </w:tcPr>
          <w:p w14:paraId="24F56782"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4</w:t>
            </w:r>
          </w:p>
        </w:tc>
        <w:tc>
          <w:tcPr>
            <w:tcW w:w="8895" w:type="dxa"/>
            <w:hideMark/>
          </w:tcPr>
          <w:p w14:paraId="7590AED4"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Периодическая система химических элементов Д.И. Менделеева </w:t>
            </w:r>
          </w:p>
        </w:tc>
      </w:tr>
      <w:tr w:rsidR="00F86061" w:rsidRPr="008C4369" w14:paraId="5B81354B" w14:textId="77777777" w:rsidTr="00181186">
        <w:trPr>
          <w:trHeight w:val="264"/>
        </w:trPr>
        <w:tc>
          <w:tcPr>
            <w:tcW w:w="9351" w:type="dxa"/>
            <w:gridSpan w:val="2"/>
            <w:vAlign w:val="center"/>
            <w:hideMark/>
          </w:tcPr>
          <w:p w14:paraId="10B3C45F" w14:textId="77777777" w:rsidR="00F86061" w:rsidRPr="009C3C9E" w:rsidRDefault="00F86061" w:rsidP="00181186">
            <w:pPr>
              <w:jc w:val="center"/>
              <w:textAlignment w:val="top"/>
              <w:rPr>
                <w:rFonts w:ascii="Times New Roman" w:eastAsia="Times New Roman" w:hAnsi="Times New Roman" w:cs="Times New Roman"/>
                <w:b/>
                <w:bCs/>
                <w:color w:val="121212"/>
                <w:sz w:val="24"/>
                <w:szCs w:val="24"/>
              </w:rPr>
            </w:pPr>
            <w:bookmarkStart w:id="25" w:name="_Hlk189664406"/>
            <w:bookmarkEnd w:id="24"/>
            <w:r w:rsidRPr="008C4369">
              <w:rPr>
                <w:rFonts w:ascii="Times New Roman" w:eastAsia="Times New Roman" w:hAnsi="Times New Roman" w:cs="Times New Roman"/>
                <w:b/>
                <w:bCs/>
                <w:color w:val="121212"/>
                <w:sz w:val="24"/>
                <w:szCs w:val="24"/>
              </w:rPr>
              <w:t>Специализированная мебель и системы хранения для химической лаборатории</w:t>
            </w:r>
          </w:p>
        </w:tc>
        <w:bookmarkEnd w:id="25"/>
      </w:tr>
      <w:tr w:rsidR="00F86061" w:rsidRPr="008C4369" w14:paraId="0333F662" w14:textId="77777777" w:rsidTr="00181186">
        <w:tc>
          <w:tcPr>
            <w:tcW w:w="0" w:type="auto"/>
            <w:hideMark/>
          </w:tcPr>
          <w:p w14:paraId="06E674B6" w14:textId="77777777" w:rsidR="00F86061" w:rsidRPr="008C4369" w:rsidRDefault="00F86061" w:rsidP="00181186">
            <w:pPr>
              <w:textAlignment w:val="top"/>
              <w:rPr>
                <w:rFonts w:ascii="Times New Roman" w:eastAsia="Times New Roman" w:hAnsi="Times New Roman" w:cs="Times New Roman"/>
                <w:color w:val="121212"/>
                <w:sz w:val="24"/>
                <w:szCs w:val="24"/>
              </w:rPr>
            </w:pPr>
            <w:bookmarkStart w:id="26" w:name="_Hlk189667526"/>
            <w:r w:rsidRPr="008C4369">
              <w:rPr>
                <w:rFonts w:ascii="Times New Roman" w:eastAsia="Times New Roman" w:hAnsi="Times New Roman" w:cs="Times New Roman"/>
                <w:color w:val="121212"/>
                <w:sz w:val="24"/>
                <w:szCs w:val="24"/>
              </w:rPr>
              <w:t>1</w:t>
            </w:r>
          </w:p>
        </w:tc>
        <w:tc>
          <w:tcPr>
            <w:tcW w:w="8895" w:type="dxa"/>
            <w:hideMark/>
          </w:tcPr>
          <w:p w14:paraId="52182443"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Лабораторный островной стол (двухсторонний, с защитным, </w:t>
            </w:r>
            <w:proofErr w:type="spellStart"/>
            <w:r w:rsidRPr="008C4369">
              <w:rPr>
                <w:rFonts w:ascii="Times New Roman" w:eastAsia="Times New Roman" w:hAnsi="Times New Roman" w:cs="Times New Roman"/>
                <w:color w:val="121212"/>
                <w:sz w:val="24"/>
                <w:szCs w:val="24"/>
              </w:rPr>
              <w:t>химостойким</w:t>
            </w:r>
            <w:proofErr w:type="spellEnd"/>
            <w:r w:rsidRPr="008C4369">
              <w:rPr>
                <w:rFonts w:ascii="Times New Roman" w:eastAsia="Times New Roman" w:hAnsi="Times New Roman" w:cs="Times New Roman"/>
                <w:color w:val="121212"/>
                <w:sz w:val="24"/>
                <w:szCs w:val="24"/>
              </w:rPr>
              <w:t xml:space="preserve"> и термостойким покрытием, </w:t>
            </w:r>
            <w:proofErr w:type="spellStart"/>
            <w:r w:rsidRPr="008C4369">
              <w:rPr>
                <w:rFonts w:ascii="Times New Roman" w:eastAsia="Times New Roman" w:hAnsi="Times New Roman" w:cs="Times New Roman"/>
                <w:color w:val="121212"/>
                <w:sz w:val="24"/>
                <w:szCs w:val="24"/>
              </w:rPr>
              <w:t>надстольем</w:t>
            </w:r>
            <w:proofErr w:type="spellEnd"/>
            <w:r w:rsidRPr="008C4369">
              <w:rPr>
                <w:rFonts w:ascii="Times New Roman" w:eastAsia="Times New Roman" w:hAnsi="Times New Roman" w:cs="Times New Roman"/>
                <w:color w:val="121212"/>
                <w:sz w:val="24"/>
                <w:szCs w:val="24"/>
              </w:rPr>
              <w:t>, с подсветкой и электрическими розетками, подводкой и отведением воды, и сантехникой)</w:t>
            </w:r>
          </w:p>
        </w:tc>
      </w:tr>
      <w:tr w:rsidR="00F86061" w:rsidRPr="008C4369" w14:paraId="66D796A2" w14:textId="77777777" w:rsidTr="00181186">
        <w:tc>
          <w:tcPr>
            <w:tcW w:w="0" w:type="auto"/>
            <w:hideMark/>
          </w:tcPr>
          <w:p w14:paraId="7B7FD17C"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w:t>
            </w:r>
          </w:p>
        </w:tc>
        <w:tc>
          <w:tcPr>
            <w:tcW w:w="8895" w:type="dxa"/>
            <w:hideMark/>
          </w:tcPr>
          <w:p w14:paraId="7194719D"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Стул лабораторный, регулируемый по высоте</w:t>
            </w:r>
          </w:p>
        </w:tc>
      </w:tr>
      <w:tr w:rsidR="00F86061" w:rsidRPr="008C4369" w14:paraId="264A3953" w14:textId="77777777" w:rsidTr="00181186">
        <w:tc>
          <w:tcPr>
            <w:tcW w:w="0" w:type="auto"/>
            <w:hideMark/>
          </w:tcPr>
          <w:p w14:paraId="77BAB5C4"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w:t>
            </w:r>
          </w:p>
        </w:tc>
        <w:tc>
          <w:tcPr>
            <w:tcW w:w="8895" w:type="dxa"/>
            <w:hideMark/>
          </w:tcPr>
          <w:p w14:paraId="50DC1624"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Стол лабораторный демонстрационный (с защитным, </w:t>
            </w:r>
            <w:proofErr w:type="spellStart"/>
            <w:r w:rsidRPr="008C4369">
              <w:rPr>
                <w:rFonts w:ascii="Times New Roman" w:eastAsia="Times New Roman" w:hAnsi="Times New Roman" w:cs="Times New Roman"/>
                <w:color w:val="121212"/>
                <w:sz w:val="24"/>
                <w:szCs w:val="24"/>
              </w:rPr>
              <w:t>химостойким</w:t>
            </w:r>
            <w:proofErr w:type="spellEnd"/>
            <w:r w:rsidRPr="008C4369">
              <w:rPr>
                <w:rFonts w:ascii="Times New Roman" w:eastAsia="Times New Roman" w:hAnsi="Times New Roman" w:cs="Times New Roman"/>
                <w:color w:val="121212"/>
                <w:sz w:val="24"/>
                <w:szCs w:val="24"/>
              </w:rPr>
              <w:t xml:space="preserve"> и термостойким покрытием, раковиной, подводкой и отведением воды, сантехникой, электрическими розетками, автоматами аварийного отключения тока)</w:t>
            </w:r>
          </w:p>
        </w:tc>
      </w:tr>
      <w:tr w:rsidR="00F86061" w:rsidRPr="008C4369" w14:paraId="3099FA75" w14:textId="77777777" w:rsidTr="00181186">
        <w:tc>
          <w:tcPr>
            <w:tcW w:w="0" w:type="auto"/>
            <w:hideMark/>
          </w:tcPr>
          <w:p w14:paraId="0885DB41"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4</w:t>
            </w:r>
          </w:p>
        </w:tc>
        <w:tc>
          <w:tcPr>
            <w:tcW w:w="8895" w:type="dxa"/>
            <w:hideMark/>
          </w:tcPr>
          <w:p w14:paraId="123905A3"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Стол лабораторный демонстрационный с надстройкой (с защитным, </w:t>
            </w:r>
            <w:proofErr w:type="spellStart"/>
            <w:r w:rsidRPr="008C4369">
              <w:rPr>
                <w:rFonts w:ascii="Times New Roman" w:eastAsia="Times New Roman" w:hAnsi="Times New Roman" w:cs="Times New Roman"/>
                <w:color w:val="121212"/>
                <w:sz w:val="24"/>
                <w:szCs w:val="24"/>
              </w:rPr>
              <w:t>химостойким</w:t>
            </w:r>
            <w:proofErr w:type="spellEnd"/>
            <w:r w:rsidRPr="008C4369">
              <w:rPr>
                <w:rFonts w:ascii="Times New Roman" w:eastAsia="Times New Roman" w:hAnsi="Times New Roman" w:cs="Times New Roman"/>
                <w:color w:val="121212"/>
                <w:sz w:val="24"/>
                <w:szCs w:val="24"/>
              </w:rPr>
              <w:t xml:space="preserve"> и термостойким покрытием)</w:t>
            </w:r>
          </w:p>
        </w:tc>
      </w:tr>
      <w:tr w:rsidR="00F86061" w:rsidRPr="008C4369" w14:paraId="10C4E3C9" w14:textId="77777777" w:rsidTr="00181186">
        <w:tc>
          <w:tcPr>
            <w:tcW w:w="0" w:type="auto"/>
            <w:hideMark/>
          </w:tcPr>
          <w:p w14:paraId="1E2A35D8"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5</w:t>
            </w:r>
          </w:p>
        </w:tc>
        <w:tc>
          <w:tcPr>
            <w:tcW w:w="8895" w:type="dxa"/>
            <w:hideMark/>
          </w:tcPr>
          <w:p w14:paraId="5460630E"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Стол с ящиками для хранения/тумбой</w:t>
            </w:r>
          </w:p>
        </w:tc>
      </w:tr>
      <w:tr w:rsidR="00F86061" w:rsidRPr="008C4369" w14:paraId="5CAC44AD" w14:textId="77777777" w:rsidTr="00181186">
        <w:tc>
          <w:tcPr>
            <w:tcW w:w="0" w:type="auto"/>
            <w:hideMark/>
          </w:tcPr>
          <w:p w14:paraId="6C63455F"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6</w:t>
            </w:r>
          </w:p>
        </w:tc>
        <w:tc>
          <w:tcPr>
            <w:tcW w:w="8895" w:type="dxa"/>
            <w:hideMark/>
          </w:tcPr>
          <w:p w14:paraId="376945EC"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Кресло офисное</w:t>
            </w:r>
          </w:p>
        </w:tc>
      </w:tr>
      <w:tr w:rsidR="00F86061" w:rsidRPr="008C4369" w14:paraId="47E633ED" w14:textId="77777777" w:rsidTr="00181186">
        <w:tc>
          <w:tcPr>
            <w:tcW w:w="0" w:type="auto"/>
            <w:hideMark/>
          </w:tcPr>
          <w:p w14:paraId="57D387CC"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7</w:t>
            </w:r>
          </w:p>
        </w:tc>
        <w:tc>
          <w:tcPr>
            <w:tcW w:w="8895" w:type="dxa"/>
            <w:hideMark/>
          </w:tcPr>
          <w:p w14:paraId="690D8CFA"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Огнетушитель</w:t>
            </w:r>
          </w:p>
        </w:tc>
      </w:tr>
      <w:tr w:rsidR="00F86061" w:rsidRPr="008C4369" w14:paraId="204B81F6" w14:textId="77777777" w:rsidTr="00181186">
        <w:trPr>
          <w:trHeight w:val="64"/>
        </w:trPr>
        <w:tc>
          <w:tcPr>
            <w:tcW w:w="9351" w:type="dxa"/>
            <w:gridSpan w:val="2"/>
            <w:vAlign w:val="center"/>
            <w:hideMark/>
          </w:tcPr>
          <w:p w14:paraId="6562F485" w14:textId="77777777" w:rsidR="00F86061" w:rsidRPr="008C4369" w:rsidRDefault="00F86061" w:rsidP="00181186">
            <w:pPr>
              <w:jc w:val="center"/>
              <w:textAlignment w:val="top"/>
              <w:rPr>
                <w:rFonts w:ascii="Times New Roman" w:eastAsia="Times New Roman" w:hAnsi="Times New Roman" w:cs="Times New Roman"/>
                <w:b/>
                <w:bCs/>
                <w:color w:val="121212"/>
                <w:sz w:val="24"/>
                <w:szCs w:val="24"/>
              </w:rPr>
            </w:pPr>
            <w:bookmarkStart w:id="27" w:name="_Hlk189664479"/>
            <w:bookmarkStart w:id="28" w:name="_Hlk189668012"/>
            <w:bookmarkEnd w:id="26"/>
            <w:r w:rsidRPr="008C4369">
              <w:rPr>
                <w:rFonts w:ascii="Times New Roman" w:eastAsia="Times New Roman" w:hAnsi="Times New Roman" w:cs="Times New Roman"/>
                <w:b/>
                <w:bCs/>
                <w:color w:val="121212"/>
                <w:sz w:val="24"/>
                <w:szCs w:val="24"/>
              </w:rPr>
              <w:t>Демонстрационное оборудование и приборы для кабинета и лаборатории</w:t>
            </w:r>
          </w:p>
        </w:tc>
        <w:bookmarkEnd w:id="27"/>
      </w:tr>
      <w:bookmarkEnd w:id="28"/>
      <w:tr w:rsidR="00F86061" w:rsidRPr="008C4369" w14:paraId="28DCC363" w14:textId="77777777" w:rsidTr="00181186">
        <w:tc>
          <w:tcPr>
            <w:tcW w:w="0" w:type="auto"/>
            <w:hideMark/>
          </w:tcPr>
          <w:p w14:paraId="0BC58693"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w:t>
            </w:r>
          </w:p>
        </w:tc>
        <w:tc>
          <w:tcPr>
            <w:tcW w:w="8895" w:type="dxa"/>
            <w:hideMark/>
          </w:tcPr>
          <w:p w14:paraId="33C85E77"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Весы электронные с USB-переходником</w:t>
            </w:r>
          </w:p>
        </w:tc>
      </w:tr>
      <w:tr w:rsidR="00F86061" w:rsidRPr="008C4369" w14:paraId="146F851A" w14:textId="77777777" w:rsidTr="00181186">
        <w:tc>
          <w:tcPr>
            <w:tcW w:w="0" w:type="auto"/>
            <w:hideMark/>
          </w:tcPr>
          <w:p w14:paraId="384083BC"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w:t>
            </w:r>
          </w:p>
        </w:tc>
        <w:tc>
          <w:tcPr>
            <w:tcW w:w="8895" w:type="dxa"/>
            <w:hideMark/>
          </w:tcPr>
          <w:p w14:paraId="1E0A83D0"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Столик подъемный</w:t>
            </w:r>
          </w:p>
        </w:tc>
      </w:tr>
      <w:tr w:rsidR="00F86061" w:rsidRPr="008C4369" w14:paraId="29BB528E" w14:textId="77777777" w:rsidTr="00181186">
        <w:tc>
          <w:tcPr>
            <w:tcW w:w="0" w:type="auto"/>
            <w:hideMark/>
          </w:tcPr>
          <w:p w14:paraId="1551F550"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w:t>
            </w:r>
          </w:p>
        </w:tc>
        <w:tc>
          <w:tcPr>
            <w:tcW w:w="8895" w:type="dxa"/>
            <w:hideMark/>
          </w:tcPr>
          <w:p w14:paraId="043CC0C1"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Центрифуга демонстрационная</w:t>
            </w:r>
          </w:p>
        </w:tc>
      </w:tr>
      <w:tr w:rsidR="00F86061" w:rsidRPr="008C4369" w14:paraId="291A8E45" w14:textId="77777777" w:rsidTr="00181186">
        <w:tc>
          <w:tcPr>
            <w:tcW w:w="0" w:type="auto"/>
            <w:hideMark/>
          </w:tcPr>
          <w:p w14:paraId="125ACC08"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4</w:t>
            </w:r>
          </w:p>
        </w:tc>
        <w:tc>
          <w:tcPr>
            <w:tcW w:w="8895" w:type="dxa"/>
            <w:hideMark/>
          </w:tcPr>
          <w:p w14:paraId="40521C7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Штатив демонстрационный</w:t>
            </w:r>
          </w:p>
        </w:tc>
      </w:tr>
      <w:tr w:rsidR="00F86061" w:rsidRPr="008C4369" w14:paraId="5222731E" w14:textId="77777777" w:rsidTr="00181186">
        <w:tc>
          <w:tcPr>
            <w:tcW w:w="0" w:type="auto"/>
            <w:hideMark/>
          </w:tcPr>
          <w:p w14:paraId="7AD0B7C4"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5</w:t>
            </w:r>
          </w:p>
        </w:tc>
        <w:tc>
          <w:tcPr>
            <w:tcW w:w="8895" w:type="dxa"/>
            <w:hideMark/>
          </w:tcPr>
          <w:p w14:paraId="3426DE14"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Аппарат для проведения химических реакций</w:t>
            </w:r>
          </w:p>
        </w:tc>
      </w:tr>
      <w:tr w:rsidR="00F86061" w:rsidRPr="008C4369" w14:paraId="5BB5AEAF" w14:textId="77777777" w:rsidTr="00181186">
        <w:tc>
          <w:tcPr>
            <w:tcW w:w="0" w:type="auto"/>
            <w:hideMark/>
          </w:tcPr>
          <w:p w14:paraId="0EA7152D"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6</w:t>
            </w:r>
          </w:p>
        </w:tc>
        <w:tc>
          <w:tcPr>
            <w:tcW w:w="8895" w:type="dxa"/>
            <w:hideMark/>
          </w:tcPr>
          <w:p w14:paraId="3AE41991"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Аппарат </w:t>
            </w:r>
            <w:proofErr w:type="spellStart"/>
            <w:r w:rsidRPr="008C4369">
              <w:rPr>
                <w:rFonts w:ascii="Times New Roman" w:eastAsia="Times New Roman" w:hAnsi="Times New Roman" w:cs="Times New Roman"/>
                <w:color w:val="121212"/>
                <w:sz w:val="24"/>
                <w:szCs w:val="24"/>
              </w:rPr>
              <w:t>Киппа</w:t>
            </w:r>
            <w:proofErr w:type="spellEnd"/>
          </w:p>
        </w:tc>
      </w:tr>
      <w:tr w:rsidR="00F86061" w:rsidRPr="008C4369" w14:paraId="5886492B" w14:textId="77777777" w:rsidTr="00181186">
        <w:tc>
          <w:tcPr>
            <w:tcW w:w="0" w:type="auto"/>
            <w:hideMark/>
          </w:tcPr>
          <w:p w14:paraId="63FB55B3"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7</w:t>
            </w:r>
          </w:p>
        </w:tc>
        <w:tc>
          <w:tcPr>
            <w:tcW w:w="8895" w:type="dxa"/>
            <w:hideMark/>
          </w:tcPr>
          <w:p w14:paraId="3C13A3F9"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Эвдиометр</w:t>
            </w:r>
          </w:p>
        </w:tc>
      </w:tr>
      <w:tr w:rsidR="00F86061" w:rsidRPr="008C4369" w14:paraId="2877A0CC" w14:textId="77777777" w:rsidTr="00181186">
        <w:tc>
          <w:tcPr>
            <w:tcW w:w="0" w:type="auto"/>
            <w:hideMark/>
          </w:tcPr>
          <w:p w14:paraId="32B1DBED"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8</w:t>
            </w:r>
          </w:p>
        </w:tc>
        <w:tc>
          <w:tcPr>
            <w:tcW w:w="8895" w:type="dxa"/>
            <w:hideMark/>
          </w:tcPr>
          <w:p w14:paraId="6C4EDCC0"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Горелка универсальная</w:t>
            </w:r>
          </w:p>
        </w:tc>
      </w:tr>
      <w:tr w:rsidR="00F86061" w:rsidRPr="008C4369" w14:paraId="28EF6AB7" w14:textId="77777777" w:rsidTr="00181186">
        <w:tc>
          <w:tcPr>
            <w:tcW w:w="0" w:type="auto"/>
            <w:hideMark/>
          </w:tcPr>
          <w:p w14:paraId="10606D1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9</w:t>
            </w:r>
          </w:p>
        </w:tc>
        <w:tc>
          <w:tcPr>
            <w:tcW w:w="8895" w:type="dxa"/>
            <w:hideMark/>
          </w:tcPr>
          <w:p w14:paraId="5E45703B"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Прибор для иллюстрации зависимости скорости химических реакций от условий окружающей среды</w:t>
            </w:r>
          </w:p>
        </w:tc>
      </w:tr>
      <w:tr w:rsidR="00F86061" w:rsidRPr="008C4369" w14:paraId="3B1A4B84" w14:textId="77777777" w:rsidTr="00181186">
        <w:tc>
          <w:tcPr>
            <w:tcW w:w="0" w:type="auto"/>
            <w:hideMark/>
          </w:tcPr>
          <w:p w14:paraId="03DDBBCF"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10</w:t>
            </w:r>
          </w:p>
        </w:tc>
        <w:tc>
          <w:tcPr>
            <w:tcW w:w="8895" w:type="dxa"/>
            <w:hideMark/>
          </w:tcPr>
          <w:p w14:paraId="6C7AB90E"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для электролиза демонстрационный</w:t>
            </w:r>
          </w:p>
        </w:tc>
      </w:tr>
      <w:tr w:rsidR="00F86061" w:rsidRPr="008C4369" w14:paraId="6C5DCF79" w14:textId="77777777" w:rsidTr="00181186">
        <w:tc>
          <w:tcPr>
            <w:tcW w:w="0" w:type="auto"/>
            <w:hideMark/>
          </w:tcPr>
          <w:p w14:paraId="7ACFE37C"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11</w:t>
            </w:r>
          </w:p>
        </w:tc>
        <w:tc>
          <w:tcPr>
            <w:tcW w:w="8895" w:type="dxa"/>
            <w:hideMark/>
          </w:tcPr>
          <w:p w14:paraId="145718C4"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Прибор для опытов по химии с электрическим током (лабораторный)</w:t>
            </w:r>
          </w:p>
        </w:tc>
      </w:tr>
      <w:tr w:rsidR="00F86061" w:rsidRPr="008C4369" w14:paraId="42DDEDB8" w14:textId="77777777" w:rsidTr="00181186">
        <w:tc>
          <w:tcPr>
            <w:tcW w:w="0" w:type="auto"/>
            <w:hideMark/>
          </w:tcPr>
          <w:p w14:paraId="65ED3E9B"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12</w:t>
            </w:r>
          </w:p>
        </w:tc>
        <w:tc>
          <w:tcPr>
            <w:tcW w:w="8895" w:type="dxa"/>
            <w:hideMark/>
          </w:tcPr>
          <w:p w14:paraId="59879EA4"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Прибор для окисления спирта над медным катализатором</w:t>
            </w:r>
          </w:p>
        </w:tc>
      </w:tr>
      <w:tr w:rsidR="00F86061" w:rsidRPr="008C4369" w14:paraId="3C80EBDD" w14:textId="77777777" w:rsidTr="00181186">
        <w:tc>
          <w:tcPr>
            <w:tcW w:w="0" w:type="auto"/>
            <w:hideMark/>
          </w:tcPr>
          <w:p w14:paraId="56F57426"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13</w:t>
            </w:r>
          </w:p>
        </w:tc>
        <w:tc>
          <w:tcPr>
            <w:tcW w:w="8895" w:type="dxa"/>
            <w:hideMark/>
          </w:tcPr>
          <w:p w14:paraId="2175BA83"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Прибор для получения </w:t>
            </w:r>
            <w:proofErr w:type="spellStart"/>
            <w:r w:rsidRPr="008C4369">
              <w:rPr>
                <w:rFonts w:ascii="Times New Roman" w:eastAsia="Times New Roman" w:hAnsi="Times New Roman" w:cs="Times New Roman"/>
                <w:color w:val="121212"/>
                <w:sz w:val="24"/>
                <w:szCs w:val="24"/>
              </w:rPr>
              <w:t>галоидоалканов</w:t>
            </w:r>
            <w:proofErr w:type="spellEnd"/>
            <w:r w:rsidRPr="008C4369">
              <w:rPr>
                <w:rFonts w:ascii="Times New Roman" w:eastAsia="Times New Roman" w:hAnsi="Times New Roman" w:cs="Times New Roman"/>
                <w:color w:val="121212"/>
                <w:sz w:val="24"/>
                <w:szCs w:val="24"/>
              </w:rPr>
              <w:t xml:space="preserve"> демонстрационный</w:t>
            </w:r>
          </w:p>
        </w:tc>
      </w:tr>
      <w:tr w:rsidR="00F86061" w:rsidRPr="008C4369" w14:paraId="4B4E13E9" w14:textId="77777777" w:rsidTr="00181186">
        <w:tc>
          <w:tcPr>
            <w:tcW w:w="0" w:type="auto"/>
            <w:hideMark/>
          </w:tcPr>
          <w:p w14:paraId="38E54092"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lastRenderedPageBreak/>
              <w:t>14</w:t>
            </w:r>
          </w:p>
        </w:tc>
        <w:tc>
          <w:tcPr>
            <w:tcW w:w="8895" w:type="dxa"/>
            <w:hideMark/>
          </w:tcPr>
          <w:p w14:paraId="4DEAFF39"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Прибор для получения растворимых веществ в твердом виде</w:t>
            </w:r>
          </w:p>
        </w:tc>
      </w:tr>
      <w:tr w:rsidR="00F86061" w:rsidRPr="008C4369" w14:paraId="2D2C72CB" w14:textId="77777777" w:rsidTr="00181186">
        <w:tc>
          <w:tcPr>
            <w:tcW w:w="0" w:type="auto"/>
            <w:hideMark/>
          </w:tcPr>
          <w:p w14:paraId="0D5EA232"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15</w:t>
            </w:r>
          </w:p>
        </w:tc>
        <w:tc>
          <w:tcPr>
            <w:tcW w:w="8895" w:type="dxa"/>
            <w:hideMark/>
          </w:tcPr>
          <w:p w14:paraId="028115C2"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Установка для фильтрования под вакуумом</w:t>
            </w:r>
          </w:p>
        </w:tc>
      </w:tr>
      <w:tr w:rsidR="00F86061" w:rsidRPr="008C4369" w14:paraId="4021D6B3" w14:textId="77777777" w:rsidTr="00181186">
        <w:tc>
          <w:tcPr>
            <w:tcW w:w="0" w:type="auto"/>
            <w:hideMark/>
          </w:tcPr>
          <w:p w14:paraId="1D3C9BE2"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16</w:t>
            </w:r>
          </w:p>
        </w:tc>
        <w:tc>
          <w:tcPr>
            <w:tcW w:w="8895" w:type="dxa"/>
            <w:hideMark/>
          </w:tcPr>
          <w:p w14:paraId="3934F82E"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Прибор для определения состава воздуха</w:t>
            </w:r>
          </w:p>
        </w:tc>
      </w:tr>
      <w:tr w:rsidR="00F86061" w:rsidRPr="008C4369" w14:paraId="7F4434D5" w14:textId="77777777" w:rsidTr="00181186">
        <w:tc>
          <w:tcPr>
            <w:tcW w:w="0" w:type="auto"/>
            <w:hideMark/>
          </w:tcPr>
          <w:p w14:paraId="6D3670A2"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17</w:t>
            </w:r>
          </w:p>
        </w:tc>
        <w:tc>
          <w:tcPr>
            <w:tcW w:w="8895" w:type="dxa"/>
            <w:hideMark/>
          </w:tcPr>
          <w:p w14:paraId="5C8BEE5C"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Газоанализатор кислорода и токсичных газов с цифровой индикацией показателей</w:t>
            </w:r>
          </w:p>
        </w:tc>
      </w:tr>
      <w:tr w:rsidR="00F86061" w:rsidRPr="008C4369" w14:paraId="3A301C58" w14:textId="77777777" w:rsidTr="00181186">
        <w:tc>
          <w:tcPr>
            <w:tcW w:w="0" w:type="auto"/>
            <w:hideMark/>
          </w:tcPr>
          <w:p w14:paraId="76ABC16B"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18</w:t>
            </w:r>
          </w:p>
        </w:tc>
        <w:tc>
          <w:tcPr>
            <w:tcW w:w="8895" w:type="dxa"/>
            <w:hideMark/>
          </w:tcPr>
          <w:p w14:paraId="3628116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Прибор для иллюстрации закона сохранения массы веществ</w:t>
            </w:r>
          </w:p>
        </w:tc>
      </w:tr>
      <w:tr w:rsidR="00F86061" w:rsidRPr="008C4369" w14:paraId="70312791" w14:textId="77777777" w:rsidTr="00181186">
        <w:tc>
          <w:tcPr>
            <w:tcW w:w="0" w:type="auto"/>
            <w:hideMark/>
          </w:tcPr>
          <w:p w14:paraId="62BC2ED6"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19</w:t>
            </w:r>
          </w:p>
        </w:tc>
        <w:tc>
          <w:tcPr>
            <w:tcW w:w="8895" w:type="dxa"/>
            <w:hideMark/>
          </w:tcPr>
          <w:p w14:paraId="685DC3E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Установка для перегонки веществ</w:t>
            </w:r>
          </w:p>
        </w:tc>
      </w:tr>
      <w:tr w:rsidR="00F86061" w:rsidRPr="008C4369" w14:paraId="51AC5B36" w14:textId="77777777" w:rsidTr="00181186">
        <w:tc>
          <w:tcPr>
            <w:tcW w:w="0" w:type="auto"/>
            <w:hideMark/>
          </w:tcPr>
          <w:p w14:paraId="28C7DDCA"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20</w:t>
            </w:r>
          </w:p>
        </w:tc>
        <w:tc>
          <w:tcPr>
            <w:tcW w:w="8895" w:type="dxa"/>
            <w:hideMark/>
          </w:tcPr>
          <w:p w14:paraId="1694487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Барометр-анероид</w:t>
            </w:r>
          </w:p>
        </w:tc>
      </w:tr>
      <w:tr w:rsidR="00F86061" w:rsidRPr="008C4369" w14:paraId="46A79FC7" w14:textId="77777777" w:rsidTr="00181186">
        <w:tc>
          <w:tcPr>
            <w:tcW w:w="0" w:type="auto"/>
            <w:hideMark/>
          </w:tcPr>
          <w:p w14:paraId="5C3414FC"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21</w:t>
            </w:r>
          </w:p>
        </w:tc>
        <w:tc>
          <w:tcPr>
            <w:tcW w:w="8895" w:type="dxa"/>
            <w:hideMark/>
          </w:tcPr>
          <w:p w14:paraId="5515F6BD"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для изучения водородной энергетики</w:t>
            </w:r>
          </w:p>
        </w:tc>
      </w:tr>
      <w:tr w:rsidR="00F86061" w:rsidRPr="008C4369" w14:paraId="6BCFE9AF" w14:textId="77777777" w:rsidTr="00181186">
        <w:tc>
          <w:tcPr>
            <w:tcW w:w="0" w:type="auto"/>
          </w:tcPr>
          <w:p w14:paraId="27A97D72" w14:textId="77777777" w:rsidR="00F86061" w:rsidRPr="00BB02FC" w:rsidRDefault="00F86061" w:rsidP="00181186">
            <w:pPr>
              <w:textAlignment w:val="top"/>
              <w:rPr>
                <w:rFonts w:ascii="Times New Roman" w:eastAsia="Times New Roman" w:hAnsi="Times New Roman" w:cs="Times New Roman"/>
                <w:color w:val="121212"/>
                <w:sz w:val="24"/>
                <w:szCs w:val="24"/>
              </w:rPr>
            </w:pPr>
            <w:r>
              <w:rPr>
                <w:rFonts w:ascii="Times New Roman" w:eastAsia="Times New Roman" w:hAnsi="Times New Roman" w:cs="Times New Roman"/>
                <w:color w:val="121212"/>
                <w:sz w:val="24"/>
                <w:szCs w:val="24"/>
                <w:lang w:val="en-US"/>
              </w:rPr>
              <w:t>2</w:t>
            </w:r>
            <w:r>
              <w:rPr>
                <w:rFonts w:ascii="Times New Roman" w:eastAsia="Times New Roman" w:hAnsi="Times New Roman" w:cs="Times New Roman"/>
                <w:color w:val="121212"/>
                <w:sz w:val="24"/>
                <w:szCs w:val="24"/>
              </w:rPr>
              <w:t>2</w:t>
            </w:r>
          </w:p>
        </w:tc>
        <w:tc>
          <w:tcPr>
            <w:tcW w:w="8895" w:type="dxa"/>
          </w:tcPr>
          <w:p w14:paraId="2C3E4453" w14:textId="77777777" w:rsidR="00F86061" w:rsidRPr="00405880" w:rsidRDefault="00F86061" w:rsidP="00181186">
            <w:pPr>
              <w:textAlignment w:val="top"/>
              <w:rPr>
                <w:rFonts w:ascii="Times New Roman" w:eastAsia="Times New Roman" w:hAnsi="Times New Roman" w:cs="Times New Roman"/>
                <w:color w:val="121212"/>
                <w:sz w:val="24"/>
                <w:szCs w:val="24"/>
              </w:rPr>
            </w:pPr>
            <w:r w:rsidRPr="001F391D">
              <w:rPr>
                <w:rFonts w:ascii="Times New Roman" w:eastAsia="Times New Roman" w:hAnsi="Times New Roman" w:cs="Times New Roman"/>
                <w:color w:val="121212"/>
                <w:sz w:val="24"/>
                <w:szCs w:val="24"/>
              </w:rPr>
              <w:t>рН-метры</w:t>
            </w:r>
            <w:r w:rsidRPr="00405880">
              <w:rPr>
                <w:rFonts w:ascii="Times New Roman" w:eastAsia="Times New Roman" w:hAnsi="Times New Roman" w:cs="Times New Roman"/>
                <w:color w:val="121212"/>
                <w:sz w:val="24"/>
                <w:szCs w:val="24"/>
              </w:rPr>
              <w:t xml:space="preserve"> </w:t>
            </w:r>
            <w:r w:rsidRPr="00405880">
              <w:rPr>
                <w:rFonts w:ascii="Times New Roman" w:eastAsia="Times New Roman" w:hAnsi="Times New Roman" w:cs="Times New Roman"/>
                <w:i/>
                <w:iCs/>
                <w:color w:val="121212"/>
                <w:sz w:val="24"/>
                <w:szCs w:val="24"/>
              </w:rPr>
              <w:t>(</w:t>
            </w:r>
            <w:r>
              <w:rPr>
                <w:rFonts w:ascii="Times New Roman" w:eastAsia="Times New Roman" w:hAnsi="Times New Roman" w:cs="Times New Roman"/>
                <w:i/>
                <w:iCs/>
                <w:color w:val="121212"/>
                <w:sz w:val="24"/>
                <w:szCs w:val="24"/>
              </w:rPr>
              <w:t>дополнительное вариативное оборудование)</w:t>
            </w:r>
          </w:p>
        </w:tc>
      </w:tr>
      <w:tr w:rsidR="00F86061" w:rsidRPr="008C4369" w14:paraId="449F6702" w14:textId="77777777" w:rsidTr="00181186">
        <w:trPr>
          <w:trHeight w:val="110"/>
        </w:trPr>
        <w:tc>
          <w:tcPr>
            <w:tcW w:w="9351" w:type="dxa"/>
            <w:gridSpan w:val="2"/>
            <w:vAlign w:val="center"/>
            <w:hideMark/>
          </w:tcPr>
          <w:p w14:paraId="2244CDFF" w14:textId="77777777" w:rsidR="00F86061" w:rsidRPr="008C4369" w:rsidRDefault="00F86061" w:rsidP="00181186">
            <w:pPr>
              <w:jc w:val="center"/>
              <w:textAlignment w:val="top"/>
              <w:rPr>
                <w:rFonts w:ascii="Times New Roman" w:eastAsia="Times New Roman" w:hAnsi="Times New Roman" w:cs="Times New Roman"/>
                <w:b/>
                <w:bCs/>
                <w:color w:val="121212"/>
                <w:sz w:val="24"/>
                <w:szCs w:val="24"/>
              </w:rPr>
            </w:pPr>
            <w:bookmarkStart w:id="29" w:name="_Hlk189664590"/>
            <w:r w:rsidRPr="008C4369">
              <w:rPr>
                <w:rFonts w:ascii="Times New Roman" w:eastAsia="Times New Roman" w:hAnsi="Times New Roman" w:cs="Times New Roman"/>
                <w:b/>
                <w:bCs/>
                <w:color w:val="121212"/>
                <w:sz w:val="24"/>
                <w:szCs w:val="24"/>
              </w:rPr>
              <w:t>Лабораторно-технологическое оборудование для кабинета и лаборатории</w:t>
            </w:r>
          </w:p>
        </w:tc>
        <w:bookmarkEnd w:id="29"/>
      </w:tr>
      <w:tr w:rsidR="00F86061" w:rsidRPr="008C4369" w14:paraId="6B201DB5" w14:textId="77777777" w:rsidTr="00181186">
        <w:tc>
          <w:tcPr>
            <w:tcW w:w="0" w:type="auto"/>
            <w:hideMark/>
          </w:tcPr>
          <w:p w14:paraId="323F9A7C"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w:t>
            </w:r>
          </w:p>
        </w:tc>
        <w:tc>
          <w:tcPr>
            <w:tcW w:w="8895" w:type="dxa"/>
            <w:hideMark/>
          </w:tcPr>
          <w:p w14:paraId="4D1649F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Прибор для получения </w:t>
            </w:r>
            <w:proofErr w:type="spellStart"/>
            <w:r w:rsidRPr="008C4369">
              <w:rPr>
                <w:rFonts w:ascii="Times New Roman" w:eastAsia="Times New Roman" w:hAnsi="Times New Roman" w:cs="Times New Roman"/>
                <w:color w:val="121212"/>
                <w:sz w:val="24"/>
                <w:szCs w:val="24"/>
              </w:rPr>
              <w:t>галоидоалканов</w:t>
            </w:r>
            <w:proofErr w:type="spellEnd"/>
            <w:r w:rsidRPr="008C4369">
              <w:rPr>
                <w:rFonts w:ascii="Times New Roman" w:eastAsia="Times New Roman" w:hAnsi="Times New Roman" w:cs="Times New Roman"/>
                <w:color w:val="121212"/>
                <w:sz w:val="24"/>
                <w:szCs w:val="24"/>
              </w:rPr>
              <w:t xml:space="preserve"> и сложных эфиров лабораторный</w:t>
            </w:r>
          </w:p>
        </w:tc>
      </w:tr>
      <w:tr w:rsidR="00F86061" w:rsidRPr="008C4369" w14:paraId="7A362DFA" w14:textId="77777777" w:rsidTr="00181186">
        <w:tc>
          <w:tcPr>
            <w:tcW w:w="0" w:type="auto"/>
            <w:hideMark/>
          </w:tcPr>
          <w:p w14:paraId="4A20A390"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w:t>
            </w:r>
          </w:p>
        </w:tc>
        <w:tc>
          <w:tcPr>
            <w:tcW w:w="8895" w:type="dxa"/>
            <w:hideMark/>
          </w:tcPr>
          <w:p w14:paraId="612F9A0F" w14:textId="77777777" w:rsidR="00F86061" w:rsidRPr="008C4369" w:rsidRDefault="00F86061" w:rsidP="00181186">
            <w:pPr>
              <w:textAlignment w:val="top"/>
              <w:rPr>
                <w:rFonts w:ascii="Times New Roman" w:eastAsia="Times New Roman" w:hAnsi="Times New Roman" w:cs="Times New Roman"/>
                <w:color w:val="121212"/>
                <w:sz w:val="24"/>
                <w:szCs w:val="24"/>
              </w:rPr>
            </w:pPr>
            <w:proofErr w:type="spellStart"/>
            <w:r w:rsidRPr="008C4369">
              <w:rPr>
                <w:rFonts w:ascii="Times New Roman" w:eastAsia="Times New Roman" w:hAnsi="Times New Roman" w:cs="Times New Roman"/>
                <w:color w:val="121212"/>
                <w:sz w:val="24"/>
                <w:szCs w:val="24"/>
              </w:rPr>
              <w:t>Колбонагреватель</w:t>
            </w:r>
            <w:proofErr w:type="spellEnd"/>
          </w:p>
        </w:tc>
      </w:tr>
      <w:tr w:rsidR="00F86061" w:rsidRPr="008C4369" w14:paraId="2F1331CC" w14:textId="77777777" w:rsidTr="00181186">
        <w:tc>
          <w:tcPr>
            <w:tcW w:w="0" w:type="auto"/>
            <w:hideMark/>
          </w:tcPr>
          <w:p w14:paraId="0B8ECBAE"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w:t>
            </w:r>
          </w:p>
        </w:tc>
        <w:tc>
          <w:tcPr>
            <w:tcW w:w="8895" w:type="dxa"/>
            <w:hideMark/>
          </w:tcPr>
          <w:p w14:paraId="00288F6E"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Электроплитка</w:t>
            </w:r>
          </w:p>
        </w:tc>
      </w:tr>
      <w:tr w:rsidR="00F86061" w:rsidRPr="008C4369" w14:paraId="7D088885" w14:textId="77777777" w:rsidTr="00181186">
        <w:tc>
          <w:tcPr>
            <w:tcW w:w="0" w:type="auto"/>
            <w:hideMark/>
          </w:tcPr>
          <w:p w14:paraId="0E6A39DA"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4</w:t>
            </w:r>
          </w:p>
        </w:tc>
        <w:tc>
          <w:tcPr>
            <w:tcW w:w="8895" w:type="dxa"/>
            <w:hideMark/>
          </w:tcPr>
          <w:p w14:paraId="1C3A20C9"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Баня комбинированная лабораторная</w:t>
            </w:r>
          </w:p>
        </w:tc>
      </w:tr>
      <w:tr w:rsidR="00F86061" w:rsidRPr="008C4369" w14:paraId="7D1BCBB1" w14:textId="77777777" w:rsidTr="00181186">
        <w:tc>
          <w:tcPr>
            <w:tcW w:w="0" w:type="auto"/>
            <w:hideMark/>
          </w:tcPr>
          <w:p w14:paraId="4B6A5DC9"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5</w:t>
            </w:r>
          </w:p>
        </w:tc>
        <w:tc>
          <w:tcPr>
            <w:tcW w:w="8895" w:type="dxa"/>
            <w:hideMark/>
          </w:tcPr>
          <w:p w14:paraId="4A9CD171"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Весы для сыпучих материалов</w:t>
            </w:r>
          </w:p>
        </w:tc>
      </w:tr>
      <w:tr w:rsidR="00F86061" w:rsidRPr="008C4369" w14:paraId="487FF3EE" w14:textId="77777777" w:rsidTr="00181186">
        <w:tc>
          <w:tcPr>
            <w:tcW w:w="0" w:type="auto"/>
            <w:hideMark/>
          </w:tcPr>
          <w:p w14:paraId="2E6237DE"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6</w:t>
            </w:r>
          </w:p>
        </w:tc>
        <w:tc>
          <w:tcPr>
            <w:tcW w:w="8895" w:type="dxa"/>
            <w:hideMark/>
          </w:tcPr>
          <w:p w14:paraId="09060F27"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Прибор для получения газов</w:t>
            </w:r>
          </w:p>
        </w:tc>
      </w:tr>
      <w:tr w:rsidR="00F86061" w:rsidRPr="008C4369" w14:paraId="05FC4FFB" w14:textId="77777777" w:rsidTr="00181186">
        <w:tc>
          <w:tcPr>
            <w:tcW w:w="0" w:type="auto"/>
            <w:hideMark/>
          </w:tcPr>
          <w:p w14:paraId="6FBDC41B"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7</w:t>
            </w:r>
          </w:p>
        </w:tc>
        <w:tc>
          <w:tcPr>
            <w:tcW w:w="8895" w:type="dxa"/>
            <w:hideMark/>
          </w:tcPr>
          <w:p w14:paraId="5E19270F"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Спиртовка лабораторная</w:t>
            </w:r>
          </w:p>
        </w:tc>
      </w:tr>
      <w:tr w:rsidR="00F86061" w:rsidRPr="008C4369" w14:paraId="4CF340AD" w14:textId="77777777" w:rsidTr="00181186">
        <w:tc>
          <w:tcPr>
            <w:tcW w:w="0" w:type="auto"/>
            <w:hideMark/>
          </w:tcPr>
          <w:p w14:paraId="3B950861"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8</w:t>
            </w:r>
          </w:p>
        </w:tc>
        <w:tc>
          <w:tcPr>
            <w:tcW w:w="8895" w:type="dxa"/>
            <w:hideMark/>
          </w:tcPr>
          <w:p w14:paraId="5F6F53EB"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Магнитная мешалка</w:t>
            </w:r>
          </w:p>
        </w:tc>
      </w:tr>
      <w:tr w:rsidR="00F86061" w:rsidRPr="008C4369" w14:paraId="2C08EB92" w14:textId="77777777" w:rsidTr="00181186">
        <w:tc>
          <w:tcPr>
            <w:tcW w:w="0" w:type="auto"/>
            <w:hideMark/>
          </w:tcPr>
          <w:p w14:paraId="2B0512AD"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9</w:t>
            </w:r>
          </w:p>
        </w:tc>
        <w:tc>
          <w:tcPr>
            <w:tcW w:w="8895" w:type="dxa"/>
            <w:hideMark/>
          </w:tcPr>
          <w:p w14:paraId="7CAA4AEA"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Микроскоп цифровой с руководством пользователя и пособием для учащихся</w:t>
            </w:r>
          </w:p>
        </w:tc>
      </w:tr>
      <w:tr w:rsidR="00F86061" w:rsidRPr="008C4369" w14:paraId="4BBCA0DD" w14:textId="77777777" w:rsidTr="00181186">
        <w:tc>
          <w:tcPr>
            <w:tcW w:w="0" w:type="auto"/>
            <w:hideMark/>
          </w:tcPr>
          <w:p w14:paraId="6D41FD8E"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10</w:t>
            </w:r>
          </w:p>
        </w:tc>
        <w:tc>
          <w:tcPr>
            <w:tcW w:w="8895" w:type="dxa"/>
            <w:hideMark/>
          </w:tcPr>
          <w:p w14:paraId="17A90F4C"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для чистки оптики</w:t>
            </w:r>
          </w:p>
        </w:tc>
      </w:tr>
      <w:tr w:rsidR="00F86061" w:rsidRPr="008C4369" w14:paraId="5F7E5BAB" w14:textId="77777777" w:rsidTr="00181186">
        <w:tc>
          <w:tcPr>
            <w:tcW w:w="0" w:type="auto"/>
            <w:hideMark/>
          </w:tcPr>
          <w:p w14:paraId="1E74185A"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11</w:t>
            </w:r>
          </w:p>
        </w:tc>
        <w:tc>
          <w:tcPr>
            <w:tcW w:w="8895" w:type="dxa"/>
            <w:hideMark/>
          </w:tcPr>
          <w:p w14:paraId="66D6F4E8"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посуды для реактивов</w:t>
            </w:r>
          </w:p>
        </w:tc>
      </w:tr>
      <w:tr w:rsidR="00F86061" w:rsidRPr="008C4369" w14:paraId="2F80935A" w14:textId="77777777" w:rsidTr="00181186">
        <w:tc>
          <w:tcPr>
            <w:tcW w:w="0" w:type="auto"/>
            <w:hideMark/>
          </w:tcPr>
          <w:p w14:paraId="0D8FA4D6"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12</w:t>
            </w:r>
          </w:p>
        </w:tc>
        <w:tc>
          <w:tcPr>
            <w:tcW w:w="8895" w:type="dxa"/>
            <w:hideMark/>
          </w:tcPr>
          <w:p w14:paraId="5AB366EE"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посуды и принадлежностей для работы с малыми количествами веществ</w:t>
            </w:r>
          </w:p>
        </w:tc>
      </w:tr>
      <w:tr w:rsidR="00F86061" w:rsidRPr="008C4369" w14:paraId="159FA205" w14:textId="77777777" w:rsidTr="00181186">
        <w:tc>
          <w:tcPr>
            <w:tcW w:w="0" w:type="auto"/>
            <w:hideMark/>
          </w:tcPr>
          <w:p w14:paraId="72A1A3D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13</w:t>
            </w:r>
          </w:p>
        </w:tc>
        <w:tc>
          <w:tcPr>
            <w:tcW w:w="8895" w:type="dxa"/>
            <w:hideMark/>
          </w:tcPr>
          <w:p w14:paraId="3E170ECD"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принадлежностей для монтажа простейших приборов по химии</w:t>
            </w:r>
          </w:p>
        </w:tc>
      </w:tr>
      <w:tr w:rsidR="00F86061" w:rsidRPr="008C4369" w14:paraId="62AFB421" w14:textId="77777777" w:rsidTr="00181186">
        <w:tc>
          <w:tcPr>
            <w:tcW w:w="0" w:type="auto"/>
            <w:hideMark/>
          </w:tcPr>
          <w:p w14:paraId="28176199"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14</w:t>
            </w:r>
          </w:p>
        </w:tc>
        <w:tc>
          <w:tcPr>
            <w:tcW w:w="8895" w:type="dxa"/>
            <w:hideMark/>
          </w:tcPr>
          <w:p w14:paraId="240804DF"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посуды и принадлежностей из пропилена (</w:t>
            </w:r>
            <w:proofErr w:type="spellStart"/>
            <w:r w:rsidRPr="008C4369">
              <w:rPr>
                <w:rFonts w:ascii="Times New Roman" w:eastAsia="Times New Roman" w:hAnsi="Times New Roman" w:cs="Times New Roman"/>
                <w:color w:val="121212"/>
                <w:sz w:val="24"/>
                <w:szCs w:val="24"/>
              </w:rPr>
              <w:t>микролаборатория</w:t>
            </w:r>
            <w:proofErr w:type="spellEnd"/>
            <w:r w:rsidRPr="008C4369">
              <w:rPr>
                <w:rFonts w:ascii="Times New Roman" w:eastAsia="Times New Roman" w:hAnsi="Times New Roman" w:cs="Times New Roman"/>
                <w:color w:val="121212"/>
                <w:sz w:val="24"/>
                <w:szCs w:val="24"/>
              </w:rPr>
              <w:t>)</w:t>
            </w:r>
          </w:p>
        </w:tc>
      </w:tr>
      <w:tr w:rsidR="00F86061" w:rsidRPr="008C4369" w14:paraId="169792EE" w14:textId="77777777" w:rsidTr="00181186">
        <w:trPr>
          <w:trHeight w:val="230"/>
        </w:trPr>
        <w:tc>
          <w:tcPr>
            <w:tcW w:w="9351" w:type="dxa"/>
            <w:gridSpan w:val="2"/>
            <w:vAlign w:val="center"/>
            <w:hideMark/>
          </w:tcPr>
          <w:p w14:paraId="099E3D05" w14:textId="77777777" w:rsidR="00F86061" w:rsidRPr="008C4369" w:rsidRDefault="00F86061" w:rsidP="00181186">
            <w:pPr>
              <w:jc w:val="center"/>
              <w:textAlignment w:val="top"/>
              <w:rPr>
                <w:rFonts w:ascii="Times New Roman" w:eastAsia="Times New Roman" w:hAnsi="Times New Roman" w:cs="Times New Roman"/>
                <w:b/>
                <w:bCs/>
                <w:color w:val="121212"/>
                <w:sz w:val="24"/>
                <w:szCs w:val="24"/>
              </w:rPr>
            </w:pPr>
            <w:r w:rsidRPr="008C4369">
              <w:rPr>
                <w:rFonts w:ascii="Times New Roman" w:eastAsia="Times New Roman" w:hAnsi="Times New Roman" w:cs="Times New Roman"/>
                <w:b/>
                <w:bCs/>
                <w:color w:val="121212"/>
                <w:sz w:val="24"/>
                <w:szCs w:val="24"/>
              </w:rPr>
              <w:t>Лабораторная химическая посуда для кабинета и лаборатории</w:t>
            </w:r>
          </w:p>
        </w:tc>
      </w:tr>
      <w:tr w:rsidR="00F86061" w:rsidRPr="008C4369" w14:paraId="72CBB7B7" w14:textId="77777777" w:rsidTr="00181186">
        <w:tc>
          <w:tcPr>
            <w:tcW w:w="0" w:type="auto"/>
            <w:hideMark/>
          </w:tcPr>
          <w:p w14:paraId="4FEC6B1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w:t>
            </w:r>
          </w:p>
        </w:tc>
        <w:tc>
          <w:tcPr>
            <w:tcW w:w="8895" w:type="dxa"/>
            <w:hideMark/>
          </w:tcPr>
          <w:p w14:paraId="3BD4EE6E"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колб демонстрационных</w:t>
            </w:r>
          </w:p>
        </w:tc>
      </w:tr>
      <w:tr w:rsidR="00F86061" w:rsidRPr="008C4369" w14:paraId="6D792800" w14:textId="77777777" w:rsidTr="00181186">
        <w:tc>
          <w:tcPr>
            <w:tcW w:w="0" w:type="auto"/>
            <w:hideMark/>
          </w:tcPr>
          <w:p w14:paraId="0C53EBCF"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w:t>
            </w:r>
          </w:p>
        </w:tc>
        <w:tc>
          <w:tcPr>
            <w:tcW w:w="8895" w:type="dxa"/>
            <w:hideMark/>
          </w:tcPr>
          <w:p w14:paraId="0A8A0F49"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пробок резиновых</w:t>
            </w:r>
          </w:p>
        </w:tc>
      </w:tr>
      <w:tr w:rsidR="00F86061" w:rsidRPr="008C4369" w14:paraId="685CE47A" w14:textId="77777777" w:rsidTr="00181186">
        <w:tc>
          <w:tcPr>
            <w:tcW w:w="0" w:type="auto"/>
            <w:hideMark/>
          </w:tcPr>
          <w:p w14:paraId="5C0088F3"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w:t>
            </w:r>
          </w:p>
        </w:tc>
        <w:tc>
          <w:tcPr>
            <w:tcW w:w="8895" w:type="dxa"/>
            <w:hideMark/>
          </w:tcPr>
          <w:p w14:paraId="1B92C359"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Переход стеклянный</w:t>
            </w:r>
          </w:p>
        </w:tc>
      </w:tr>
      <w:tr w:rsidR="00F86061" w:rsidRPr="008C4369" w14:paraId="0FD7B195" w14:textId="77777777" w:rsidTr="00181186">
        <w:tc>
          <w:tcPr>
            <w:tcW w:w="0" w:type="auto"/>
            <w:hideMark/>
          </w:tcPr>
          <w:p w14:paraId="4EB61089"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4</w:t>
            </w:r>
          </w:p>
        </w:tc>
        <w:tc>
          <w:tcPr>
            <w:tcW w:w="8895" w:type="dxa"/>
            <w:hideMark/>
          </w:tcPr>
          <w:p w14:paraId="39A5270B"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Пробирка </w:t>
            </w:r>
            <w:proofErr w:type="spellStart"/>
            <w:r w:rsidRPr="008C4369">
              <w:rPr>
                <w:rFonts w:ascii="Times New Roman" w:eastAsia="Times New Roman" w:hAnsi="Times New Roman" w:cs="Times New Roman"/>
                <w:color w:val="121212"/>
                <w:sz w:val="24"/>
                <w:szCs w:val="24"/>
              </w:rPr>
              <w:t>Вюрца</w:t>
            </w:r>
            <w:proofErr w:type="spellEnd"/>
          </w:p>
        </w:tc>
      </w:tr>
      <w:tr w:rsidR="00F86061" w:rsidRPr="008C4369" w14:paraId="2210F408" w14:textId="77777777" w:rsidTr="00181186">
        <w:tc>
          <w:tcPr>
            <w:tcW w:w="0" w:type="auto"/>
            <w:hideMark/>
          </w:tcPr>
          <w:p w14:paraId="60C459C6"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5</w:t>
            </w:r>
          </w:p>
        </w:tc>
        <w:tc>
          <w:tcPr>
            <w:tcW w:w="8895" w:type="dxa"/>
            <w:hideMark/>
          </w:tcPr>
          <w:p w14:paraId="67B4E70E"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Пробирка двухколенная</w:t>
            </w:r>
          </w:p>
        </w:tc>
      </w:tr>
      <w:tr w:rsidR="00F86061" w:rsidRPr="008C4369" w14:paraId="012A250D" w14:textId="77777777" w:rsidTr="00181186">
        <w:tc>
          <w:tcPr>
            <w:tcW w:w="0" w:type="auto"/>
            <w:hideMark/>
          </w:tcPr>
          <w:p w14:paraId="7F6E989D"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6</w:t>
            </w:r>
          </w:p>
        </w:tc>
        <w:tc>
          <w:tcPr>
            <w:tcW w:w="8895" w:type="dxa"/>
            <w:hideMark/>
          </w:tcPr>
          <w:p w14:paraId="50E1CAB3"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Соединитель стеклянный</w:t>
            </w:r>
          </w:p>
        </w:tc>
      </w:tr>
      <w:tr w:rsidR="00F86061" w:rsidRPr="008C4369" w14:paraId="30D3BD6C" w14:textId="77777777" w:rsidTr="00181186">
        <w:tc>
          <w:tcPr>
            <w:tcW w:w="0" w:type="auto"/>
            <w:hideMark/>
          </w:tcPr>
          <w:p w14:paraId="48DC060A"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7</w:t>
            </w:r>
          </w:p>
        </w:tc>
        <w:tc>
          <w:tcPr>
            <w:tcW w:w="8895" w:type="dxa"/>
            <w:hideMark/>
          </w:tcPr>
          <w:p w14:paraId="3BE08ED1"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Зажим винтовой</w:t>
            </w:r>
          </w:p>
        </w:tc>
      </w:tr>
      <w:tr w:rsidR="00F86061" w:rsidRPr="008C4369" w14:paraId="5EF2F8AB" w14:textId="77777777" w:rsidTr="00181186">
        <w:tc>
          <w:tcPr>
            <w:tcW w:w="0" w:type="auto"/>
            <w:hideMark/>
          </w:tcPr>
          <w:p w14:paraId="46169560"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8</w:t>
            </w:r>
          </w:p>
        </w:tc>
        <w:tc>
          <w:tcPr>
            <w:tcW w:w="8895" w:type="dxa"/>
            <w:hideMark/>
          </w:tcPr>
          <w:p w14:paraId="6B6D661B"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Зажим Мора</w:t>
            </w:r>
          </w:p>
        </w:tc>
      </w:tr>
      <w:tr w:rsidR="00F86061" w:rsidRPr="008C4369" w14:paraId="529D7F35" w14:textId="77777777" w:rsidTr="00181186">
        <w:tc>
          <w:tcPr>
            <w:tcW w:w="0" w:type="auto"/>
            <w:hideMark/>
          </w:tcPr>
          <w:p w14:paraId="2A3A9077"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9</w:t>
            </w:r>
          </w:p>
        </w:tc>
        <w:tc>
          <w:tcPr>
            <w:tcW w:w="8895" w:type="dxa"/>
            <w:hideMark/>
          </w:tcPr>
          <w:p w14:paraId="23C4DEA1"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Шланг силиконовый</w:t>
            </w:r>
          </w:p>
        </w:tc>
      </w:tr>
      <w:tr w:rsidR="00F86061" w:rsidRPr="008C4369" w14:paraId="7BFC83B1" w14:textId="77777777" w:rsidTr="00181186">
        <w:tc>
          <w:tcPr>
            <w:tcW w:w="0" w:type="auto"/>
            <w:hideMark/>
          </w:tcPr>
          <w:p w14:paraId="7F260159"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10</w:t>
            </w:r>
          </w:p>
        </w:tc>
        <w:tc>
          <w:tcPr>
            <w:tcW w:w="8895" w:type="dxa"/>
            <w:hideMark/>
          </w:tcPr>
          <w:p w14:paraId="700E9F27"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стеклянной посуды на шлифах демонстрационный</w:t>
            </w:r>
          </w:p>
        </w:tc>
      </w:tr>
      <w:tr w:rsidR="00F86061" w:rsidRPr="008C4369" w14:paraId="7AE1C624" w14:textId="77777777" w:rsidTr="00181186">
        <w:tc>
          <w:tcPr>
            <w:tcW w:w="0" w:type="auto"/>
            <w:hideMark/>
          </w:tcPr>
          <w:p w14:paraId="21550621"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11</w:t>
            </w:r>
          </w:p>
        </w:tc>
        <w:tc>
          <w:tcPr>
            <w:tcW w:w="8895" w:type="dxa"/>
            <w:hideMark/>
          </w:tcPr>
          <w:p w14:paraId="55D8D7F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Дозирующее устройство (механическое)</w:t>
            </w:r>
          </w:p>
        </w:tc>
      </w:tr>
      <w:tr w:rsidR="00F86061" w:rsidRPr="008C4369" w14:paraId="53832DDC" w14:textId="77777777" w:rsidTr="00181186">
        <w:tc>
          <w:tcPr>
            <w:tcW w:w="0" w:type="auto"/>
            <w:hideMark/>
          </w:tcPr>
          <w:p w14:paraId="427B41BF"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12</w:t>
            </w:r>
          </w:p>
        </w:tc>
        <w:tc>
          <w:tcPr>
            <w:tcW w:w="8895" w:type="dxa"/>
            <w:hideMark/>
          </w:tcPr>
          <w:p w14:paraId="0D96212B"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изделий из керамики, фарфора и фаянса</w:t>
            </w:r>
          </w:p>
        </w:tc>
      </w:tr>
      <w:tr w:rsidR="00F86061" w:rsidRPr="008C4369" w14:paraId="36C89DEC" w14:textId="77777777" w:rsidTr="00181186">
        <w:tc>
          <w:tcPr>
            <w:tcW w:w="0" w:type="auto"/>
            <w:hideMark/>
          </w:tcPr>
          <w:p w14:paraId="6A833673"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13</w:t>
            </w:r>
          </w:p>
        </w:tc>
        <w:tc>
          <w:tcPr>
            <w:tcW w:w="8895" w:type="dxa"/>
            <w:hideMark/>
          </w:tcPr>
          <w:p w14:paraId="46CCB856"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ложек фарфоровых</w:t>
            </w:r>
          </w:p>
        </w:tc>
      </w:tr>
      <w:tr w:rsidR="00F86061" w:rsidRPr="008C4369" w14:paraId="7E0C84EF" w14:textId="77777777" w:rsidTr="00181186">
        <w:tc>
          <w:tcPr>
            <w:tcW w:w="0" w:type="auto"/>
            <w:hideMark/>
          </w:tcPr>
          <w:p w14:paraId="495F490A"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14</w:t>
            </w:r>
          </w:p>
        </w:tc>
        <w:tc>
          <w:tcPr>
            <w:tcW w:w="8895" w:type="dxa"/>
            <w:hideMark/>
          </w:tcPr>
          <w:p w14:paraId="6781EA7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мерных колб малого объема</w:t>
            </w:r>
          </w:p>
        </w:tc>
      </w:tr>
      <w:tr w:rsidR="00F86061" w:rsidRPr="008C4369" w14:paraId="6A071964" w14:textId="77777777" w:rsidTr="00181186">
        <w:tc>
          <w:tcPr>
            <w:tcW w:w="0" w:type="auto"/>
            <w:hideMark/>
          </w:tcPr>
          <w:p w14:paraId="4154BD62"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15</w:t>
            </w:r>
          </w:p>
        </w:tc>
        <w:tc>
          <w:tcPr>
            <w:tcW w:w="8895" w:type="dxa"/>
            <w:hideMark/>
          </w:tcPr>
          <w:p w14:paraId="6AF23C7B"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мерных колб</w:t>
            </w:r>
          </w:p>
        </w:tc>
      </w:tr>
      <w:tr w:rsidR="00F86061" w:rsidRPr="008C4369" w14:paraId="792BAF65" w14:textId="77777777" w:rsidTr="00181186">
        <w:tc>
          <w:tcPr>
            <w:tcW w:w="0" w:type="auto"/>
            <w:hideMark/>
          </w:tcPr>
          <w:p w14:paraId="2D6601F2"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16</w:t>
            </w:r>
          </w:p>
        </w:tc>
        <w:tc>
          <w:tcPr>
            <w:tcW w:w="8895" w:type="dxa"/>
            <w:hideMark/>
          </w:tcPr>
          <w:p w14:paraId="3D657AFA"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мерных цилиндров пластиковых</w:t>
            </w:r>
          </w:p>
        </w:tc>
      </w:tr>
      <w:tr w:rsidR="00F86061" w:rsidRPr="008C4369" w14:paraId="7913B35E" w14:textId="77777777" w:rsidTr="00181186">
        <w:tc>
          <w:tcPr>
            <w:tcW w:w="0" w:type="auto"/>
            <w:hideMark/>
          </w:tcPr>
          <w:p w14:paraId="1BF4A91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17</w:t>
            </w:r>
          </w:p>
        </w:tc>
        <w:tc>
          <w:tcPr>
            <w:tcW w:w="8895" w:type="dxa"/>
            <w:hideMark/>
          </w:tcPr>
          <w:p w14:paraId="140759FB"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мерных цилиндров стеклянных</w:t>
            </w:r>
          </w:p>
        </w:tc>
      </w:tr>
      <w:tr w:rsidR="00F86061" w:rsidRPr="008C4369" w14:paraId="5ED6B4E0" w14:textId="77777777" w:rsidTr="00181186">
        <w:tc>
          <w:tcPr>
            <w:tcW w:w="0" w:type="auto"/>
            <w:hideMark/>
          </w:tcPr>
          <w:p w14:paraId="03D51E67"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18</w:t>
            </w:r>
          </w:p>
        </w:tc>
        <w:tc>
          <w:tcPr>
            <w:tcW w:w="8895" w:type="dxa"/>
            <w:hideMark/>
          </w:tcPr>
          <w:p w14:paraId="21FC15A2"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воронок стеклянных</w:t>
            </w:r>
          </w:p>
        </w:tc>
      </w:tr>
      <w:tr w:rsidR="00F86061" w:rsidRPr="008C4369" w14:paraId="349AB989" w14:textId="77777777" w:rsidTr="00181186">
        <w:tc>
          <w:tcPr>
            <w:tcW w:w="0" w:type="auto"/>
            <w:hideMark/>
          </w:tcPr>
          <w:p w14:paraId="6DE5EB16"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19</w:t>
            </w:r>
          </w:p>
        </w:tc>
        <w:tc>
          <w:tcPr>
            <w:tcW w:w="8895" w:type="dxa"/>
            <w:hideMark/>
          </w:tcPr>
          <w:p w14:paraId="2878928B"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пипеток</w:t>
            </w:r>
          </w:p>
        </w:tc>
      </w:tr>
      <w:tr w:rsidR="00F86061" w:rsidRPr="008C4369" w14:paraId="68DD0886" w14:textId="77777777" w:rsidTr="00181186">
        <w:tc>
          <w:tcPr>
            <w:tcW w:w="0" w:type="auto"/>
            <w:hideMark/>
          </w:tcPr>
          <w:p w14:paraId="2ECC8AD9"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20</w:t>
            </w:r>
          </w:p>
        </w:tc>
        <w:tc>
          <w:tcPr>
            <w:tcW w:w="8895" w:type="dxa"/>
            <w:hideMark/>
          </w:tcPr>
          <w:p w14:paraId="77F764A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стаканов пластиковых/стеклянных</w:t>
            </w:r>
          </w:p>
        </w:tc>
      </w:tr>
      <w:tr w:rsidR="00F86061" w:rsidRPr="008C4369" w14:paraId="02AEEB1F" w14:textId="77777777" w:rsidTr="00181186">
        <w:tc>
          <w:tcPr>
            <w:tcW w:w="0" w:type="auto"/>
            <w:hideMark/>
          </w:tcPr>
          <w:p w14:paraId="029CDCD1"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21</w:t>
            </w:r>
          </w:p>
        </w:tc>
        <w:tc>
          <w:tcPr>
            <w:tcW w:w="8895" w:type="dxa"/>
            <w:hideMark/>
          </w:tcPr>
          <w:p w14:paraId="56CFF320"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стаканов химических мерных</w:t>
            </w:r>
          </w:p>
        </w:tc>
      </w:tr>
      <w:tr w:rsidR="00F86061" w:rsidRPr="008C4369" w14:paraId="097D41B5" w14:textId="77777777" w:rsidTr="00181186">
        <w:tc>
          <w:tcPr>
            <w:tcW w:w="0" w:type="auto"/>
            <w:hideMark/>
          </w:tcPr>
          <w:p w14:paraId="0B7EBC3D"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22</w:t>
            </w:r>
          </w:p>
        </w:tc>
        <w:tc>
          <w:tcPr>
            <w:tcW w:w="8895" w:type="dxa"/>
            <w:hideMark/>
          </w:tcPr>
          <w:p w14:paraId="18081794"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стаканчиков для взвешивания</w:t>
            </w:r>
          </w:p>
        </w:tc>
      </w:tr>
      <w:tr w:rsidR="00F86061" w:rsidRPr="008C4369" w14:paraId="19EBFAD4" w14:textId="77777777" w:rsidTr="00181186">
        <w:tc>
          <w:tcPr>
            <w:tcW w:w="0" w:type="auto"/>
            <w:hideMark/>
          </w:tcPr>
          <w:p w14:paraId="254E62C8"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23</w:t>
            </w:r>
          </w:p>
        </w:tc>
        <w:tc>
          <w:tcPr>
            <w:tcW w:w="8895" w:type="dxa"/>
            <w:hideMark/>
          </w:tcPr>
          <w:p w14:paraId="4B306052"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ступок с пестиками</w:t>
            </w:r>
          </w:p>
        </w:tc>
      </w:tr>
      <w:tr w:rsidR="00F86061" w:rsidRPr="008C4369" w14:paraId="49A810F9" w14:textId="77777777" w:rsidTr="00181186">
        <w:tc>
          <w:tcPr>
            <w:tcW w:w="0" w:type="auto"/>
            <w:hideMark/>
          </w:tcPr>
          <w:p w14:paraId="0D024852"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24</w:t>
            </w:r>
          </w:p>
        </w:tc>
        <w:tc>
          <w:tcPr>
            <w:tcW w:w="8895" w:type="dxa"/>
            <w:hideMark/>
          </w:tcPr>
          <w:p w14:paraId="2B9D3933"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шпателей</w:t>
            </w:r>
          </w:p>
        </w:tc>
      </w:tr>
      <w:tr w:rsidR="00F86061" w:rsidRPr="008C4369" w14:paraId="033DDF5F" w14:textId="77777777" w:rsidTr="00181186">
        <w:tc>
          <w:tcPr>
            <w:tcW w:w="0" w:type="auto"/>
            <w:hideMark/>
          </w:tcPr>
          <w:p w14:paraId="4FA00A2E"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25</w:t>
            </w:r>
          </w:p>
        </w:tc>
        <w:tc>
          <w:tcPr>
            <w:tcW w:w="8895" w:type="dxa"/>
            <w:hideMark/>
          </w:tcPr>
          <w:p w14:paraId="49B36BDD"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пинцетов</w:t>
            </w:r>
          </w:p>
        </w:tc>
      </w:tr>
      <w:tr w:rsidR="00F86061" w:rsidRPr="008C4369" w14:paraId="709DFC88" w14:textId="77777777" w:rsidTr="00181186">
        <w:tc>
          <w:tcPr>
            <w:tcW w:w="0" w:type="auto"/>
            <w:hideMark/>
          </w:tcPr>
          <w:p w14:paraId="77AEEA11"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lastRenderedPageBreak/>
              <w:t>26</w:t>
            </w:r>
          </w:p>
        </w:tc>
        <w:tc>
          <w:tcPr>
            <w:tcW w:w="8895" w:type="dxa"/>
            <w:hideMark/>
          </w:tcPr>
          <w:p w14:paraId="0C5694FA"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чашек Петри</w:t>
            </w:r>
          </w:p>
        </w:tc>
      </w:tr>
      <w:tr w:rsidR="00F86061" w:rsidRPr="008C4369" w14:paraId="56B5C9AF" w14:textId="77777777" w:rsidTr="00181186">
        <w:tc>
          <w:tcPr>
            <w:tcW w:w="0" w:type="auto"/>
            <w:hideMark/>
          </w:tcPr>
          <w:p w14:paraId="77EDD2B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27</w:t>
            </w:r>
          </w:p>
        </w:tc>
        <w:tc>
          <w:tcPr>
            <w:tcW w:w="8895" w:type="dxa"/>
            <w:hideMark/>
          </w:tcPr>
          <w:p w14:paraId="79B959C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Трубка стеклянная</w:t>
            </w:r>
          </w:p>
        </w:tc>
      </w:tr>
      <w:tr w:rsidR="00F86061" w:rsidRPr="008C4369" w14:paraId="2552651C" w14:textId="77777777" w:rsidTr="00181186">
        <w:tc>
          <w:tcPr>
            <w:tcW w:w="0" w:type="auto"/>
            <w:hideMark/>
          </w:tcPr>
          <w:p w14:paraId="170726CD"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28</w:t>
            </w:r>
          </w:p>
        </w:tc>
        <w:tc>
          <w:tcPr>
            <w:tcW w:w="8895" w:type="dxa"/>
            <w:hideMark/>
          </w:tcPr>
          <w:p w14:paraId="0868535A"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Эксикатор</w:t>
            </w:r>
          </w:p>
        </w:tc>
      </w:tr>
      <w:tr w:rsidR="00F86061" w:rsidRPr="008C4369" w14:paraId="3399952D" w14:textId="77777777" w:rsidTr="00181186">
        <w:tc>
          <w:tcPr>
            <w:tcW w:w="0" w:type="auto"/>
            <w:hideMark/>
          </w:tcPr>
          <w:p w14:paraId="64FDAC9A"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29</w:t>
            </w:r>
          </w:p>
        </w:tc>
        <w:tc>
          <w:tcPr>
            <w:tcW w:w="8895" w:type="dxa"/>
            <w:hideMark/>
          </w:tcPr>
          <w:p w14:paraId="72D36A1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Чаша кристаллизационная</w:t>
            </w:r>
          </w:p>
        </w:tc>
      </w:tr>
      <w:tr w:rsidR="00F86061" w:rsidRPr="008C4369" w14:paraId="5B2DBC0D" w14:textId="77777777" w:rsidTr="00181186">
        <w:tc>
          <w:tcPr>
            <w:tcW w:w="0" w:type="auto"/>
            <w:hideMark/>
          </w:tcPr>
          <w:p w14:paraId="25FCA868"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30</w:t>
            </w:r>
          </w:p>
        </w:tc>
        <w:tc>
          <w:tcPr>
            <w:tcW w:w="8895" w:type="dxa"/>
            <w:hideMark/>
          </w:tcPr>
          <w:p w14:paraId="68D55513"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Щипцы тигельные</w:t>
            </w:r>
          </w:p>
        </w:tc>
      </w:tr>
      <w:tr w:rsidR="00F86061" w:rsidRPr="008C4369" w14:paraId="55781B66" w14:textId="77777777" w:rsidTr="00181186">
        <w:tc>
          <w:tcPr>
            <w:tcW w:w="0" w:type="auto"/>
            <w:hideMark/>
          </w:tcPr>
          <w:p w14:paraId="04942C1F"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31</w:t>
            </w:r>
          </w:p>
        </w:tc>
        <w:tc>
          <w:tcPr>
            <w:tcW w:w="8895" w:type="dxa"/>
            <w:hideMark/>
          </w:tcPr>
          <w:p w14:paraId="436D5C3B"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Бюретка</w:t>
            </w:r>
          </w:p>
        </w:tc>
      </w:tr>
      <w:tr w:rsidR="00F86061" w:rsidRPr="008C4369" w14:paraId="6EA2A8E5" w14:textId="77777777" w:rsidTr="00181186">
        <w:tc>
          <w:tcPr>
            <w:tcW w:w="0" w:type="auto"/>
            <w:hideMark/>
          </w:tcPr>
          <w:p w14:paraId="7BBFFB5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32</w:t>
            </w:r>
          </w:p>
        </w:tc>
        <w:tc>
          <w:tcPr>
            <w:tcW w:w="8895" w:type="dxa"/>
            <w:hideMark/>
          </w:tcPr>
          <w:p w14:paraId="0F19DF92"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Пробирка</w:t>
            </w:r>
          </w:p>
        </w:tc>
      </w:tr>
      <w:tr w:rsidR="00F86061" w:rsidRPr="008C4369" w14:paraId="14B3C00A" w14:textId="77777777" w:rsidTr="00181186">
        <w:tc>
          <w:tcPr>
            <w:tcW w:w="0" w:type="auto"/>
            <w:hideMark/>
          </w:tcPr>
          <w:p w14:paraId="7136569E"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33</w:t>
            </w:r>
          </w:p>
        </w:tc>
        <w:tc>
          <w:tcPr>
            <w:tcW w:w="8895" w:type="dxa"/>
            <w:hideMark/>
          </w:tcPr>
          <w:p w14:paraId="4CA5EE4C"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Банка под реактивы полиэтиленовая</w:t>
            </w:r>
          </w:p>
        </w:tc>
      </w:tr>
      <w:tr w:rsidR="00F86061" w:rsidRPr="008C4369" w14:paraId="17BF36EA" w14:textId="77777777" w:rsidTr="00181186">
        <w:tc>
          <w:tcPr>
            <w:tcW w:w="0" w:type="auto"/>
            <w:hideMark/>
          </w:tcPr>
          <w:p w14:paraId="4EDAFEB9"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34</w:t>
            </w:r>
          </w:p>
        </w:tc>
        <w:tc>
          <w:tcPr>
            <w:tcW w:w="8895" w:type="dxa"/>
            <w:hideMark/>
          </w:tcPr>
          <w:p w14:paraId="426AD6CC"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Банка под реактивы стеклянная из темного стекла с притертой пробкой</w:t>
            </w:r>
          </w:p>
        </w:tc>
      </w:tr>
      <w:tr w:rsidR="00F86061" w:rsidRPr="008C4369" w14:paraId="578A186C" w14:textId="77777777" w:rsidTr="00181186">
        <w:tc>
          <w:tcPr>
            <w:tcW w:w="0" w:type="auto"/>
            <w:hideMark/>
          </w:tcPr>
          <w:p w14:paraId="1DAA6A94"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35</w:t>
            </w:r>
          </w:p>
        </w:tc>
        <w:tc>
          <w:tcPr>
            <w:tcW w:w="8895" w:type="dxa"/>
            <w:hideMark/>
          </w:tcPr>
          <w:p w14:paraId="2DC772C1"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склянок для растворов реактивов</w:t>
            </w:r>
          </w:p>
        </w:tc>
      </w:tr>
      <w:tr w:rsidR="00F86061" w:rsidRPr="008C4369" w14:paraId="6BD86BB2" w14:textId="77777777" w:rsidTr="00181186">
        <w:tc>
          <w:tcPr>
            <w:tcW w:w="0" w:type="auto"/>
            <w:hideMark/>
          </w:tcPr>
          <w:p w14:paraId="67D7DDEB"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36</w:t>
            </w:r>
          </w:p>
        </w:tc>
        <w:tc>
          <w:tcPr>
            <w:tcW w:w="8895" w:type="dxa"/>
            <w:hideMark/>
          </w:tcPr>
          <w:p w14:paraId="5F6975C8"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Палочка стеклянная</w:t>
            </w:r>
          </w:p>
        </w:tc>
      </w:tr>
      <w:tr w:rsidR="00F86061" w:rsidRPr="008C4369" w14:paraId="619B2671" w14:textId="77777777" w:rsidTr="00181186">
        <w:tc>
          <w:tcPr>
            <w:tcW w:w="0" w:type="auto"/>
            <w:hideMark/>
          </w:tcPr>
          <w:p w14:paraId="68A87709"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37</w:t>
            </w:r>
          </w:p>
        </w:tc>
        <w:tc>
          <w:tcPr>
            <w:tcW w:w="8895" w:type="dxa"/>
            <w:hideMark/>
          </w:tcPr>
          <w:p w14:paraId="21EB795A" w14:textId="77777777" w:rsidR="00F86061" w:rsidRPr="008C4369" w:rsidRDefault="00F86061" w:rsidP="00181186">
            <w:pPr>
              <w:textAlignment w:val="top"/>
              <w:rPr>
                <w:rFonts w:ascii="Times New Roman" w:eastAsia="Times New Roman" w:hAnsi="Times New Roman" w:cs="Times New Roman"/>
                <w:color w:val="121212"/>
                <w:sz w:val="24"/>
                <w:szCs w:val="24"/>
              </w:rPr>
            </w:pPr>
            <w:r>
              <w:rPr>
                <w:rFonts w:ascii="Times New Roman" w:eastAsia="Times New Roman" w:hAnsi="Times New Roman" w:cs="Times New Roman"/>
                <w:color w:val="121212"/>
                <w:sz w:val="24"/>
                <w:szCs w:val="24"/>
              </w:rPr>
              <w:t>Штатив для пробирок</w:t>
            </w:r>
          </w:p>
        </w:tc>
      </w:tr>
      <w:tr w:rsidR="00F86061" w:rsidRPr="008C4369" w14:paraId="5E94A8E8" w14:textId="77777777" w:rsidTr="00181186">
        <w:tc>
          <w:tcPr>
            <w:tcW w:w="0" w:type="auto"/>
            <w:hideMark/>
          </w:tcPr>
          <w:p w14:paraId="181EB876"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38</w:t>
            </w:r>
          </w:p>
        </w:tc>
        <w:tc>
          <w:tcPr>
            <w:tcW w:w="8895" w:type="dxa"/>
            <w:hideMark/>
          </w:tcPr>
          <w:p w14:paraId="6D97408F"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средств для индивидуальной защиты</w:t>
            </w:r>
          </w:p>
        </w:tc>
      </w:tr>
      <w:tr w:rsidR="00F86061" w:rsidRPr="008C4369" w14:paraId="3CB0960F" w14:textId="77777777" w:rsidTr="00181186">
        <w:tc>
          <w:tcPr>
            <w:tcW w:w="0" w:type="auto"/>
            <w:hideMark/>
          </w:tcPr>
          <w:p w14:paraId="0820A8F9"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39</w:t>
            </w:r>
          </w:p>
        </w:tc>
        <w:tc>
          <w:tcPr>
            <w:tcW w:w="8895" w:type="dxa"/>
            <w:hideMark/>
          </w:tcPr>
          <w:p w14:paraId="67FF0004"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термометров</w:t>
            </w:r>
          </w:p>
        </w:tc>
      </w:tr>
      <w:tr w:rsidR="00F86061" w:rsidRPr="008C4369" w14:paraId="64D47226" w14:textId="77777777" w:rsidTr="00181186">
        <w:tc>
          <w:tcPr>
            <w:tcW w:w="0" w:type="auto"/>
            <w:hideMark/>
          </w:tcPr>
          <w:p w14:paraId="5D7999E9"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40</w:t>
            </w:r>
          </w:p>
        </w:tc>
        <w:tc>
          <w:tcPr>
            <w:tcW w:w="8895" w:type="dxa"/>
            <w:hideMark/>
          </w:tcPr>
          <w:p w14:paraId="1D125F08"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Сушильная панель для посуды</w:t>
            </w:r>
          </w:p>
        </w:tc>
      </w:tr>
      <w:tr w:rsidR="00F86061" w:rsidRPr="008C4369" w14:paraId="364E823D" w14:textId="77777777" w:rsidTr="00181186">
        <w:tc>
          <w:tcPr>
            <w:tcW w:w="0" w:type="auto"/>
          </w:tcPr>
          <w:p w14:paraId="452BF724" w14:textId="77777777" w:rsidR="00F86061" w:rsidRDefault="00F86061" w:rsidP="00181186">
            <w:pPr>
              <w:textAlignment w:val="top"/>
              <w:rPr>
                <w:rFonts w:ascii="Times New Roman" w:eastAsia="Times New Roman" w:hAnsi="Times New Roman" w:cs="Times New Roman"/>
                <w:color w:val="121212"/>
                <w:sz w:val="24"/>
                <w:szCs w:val="24"/>
              </w:rPr>
            </w:pPr>
            <w:r>
              <w:rPr>
                <w:rFonts w:ascii="Times New Roman" w:eastAsia="Times New Roman" w:hAnsi="Times New Roman" w:cs="Times New Roman"/>
                <w:color w:val="121212"/>
                <w:sz w:val="24"/>
                <w:szCs w:val="24"/>
              </w:rPr>
              <w:t>41</w:t>
            </w:r>
          </w:p>
        </w:tc>
        <w:tc>
          <w:tcPr>
            <w:tcW w:w="8895" w:type="dxa"/>
          </w:tcPr>
          <w:p w14:paraId="42B50A07" w14:textId="77777777" w:rsidR="00F86061" w:rsidRPr="00405880" w:rsidRDefault="00F86061" w:rsidP="00181186">
            <w:pPr>
              <w:textAlignment w:val="top"/>
              <w:rPr>
                <w:rFonts w:ascii="Times New Roman" w:eastAsia="Times New Roman" w:hAnsi="Times New Roman" w:cs="Times New Roman"/>
                <w:color w:val="121212"/>
                <w:sz w:val="24"/>
                <w:szCs w:val="24"/>
              </w:rPr>
            </w:pPr>
            <w:r w:rsidRPr="00405880">
              <w:rPr>
                <w:rFonts w:ascii="Times New Roman" w:eastAsia="Times New Roman" w:hAnsi="Times New Roman" w:cs="Times New Roman"/>
                <w:color w:val="121212"/>
                <w:sz w:val="24"/>
                <w:szCs w:val="24"/>
              </w:rPr>
              <w:t>Фильтровальная бумага/фильтры бумажные</w:t>
            </w:r>
            <w:r>
              <w:rPr>
                <w:rFonts w:ascii="Times New Roman" w:eastAsia="Times New Roman" w:hAnsi="Times New Roman" w:cs="Times New Roman"/>
                <w:color w:val="121212"/>
                <w:sz w:val="24"/>
                <w:szCs w:val="24"/>
              </w:rPr>
              <w:t xml:space="preserve"> </w:t>
            </w:r>
            <w:r w:rsidRPr="00405880">
              <w:rPr>
                <w:rFonts w:ascii="Times New Roman" w:eastAsia="Times New Roman" w:hAnsi="Times New Roman" w:cs="Times New Roman"/>
                <w:i/>
                <w:iCs/>
                <w:color w:val="121212"/>
                <w:sz w:val="24"/>
                <w:szCs w:val="24"/>
              </w:rPr>
              <w:t>(дополнительное вариативное оборудование)</w:t>
            </w:r>
          </w:p>
        </w:tc>
      </w:tr>
      <w:tr w:rsidR="00F86061" w:rsidRPr="008C4369" w14:paraId="4CBE10C9" w14:textId="77777777" w:rsidTr="00181186">
        <w:trPr>
          <w:trHeight w:val="238"/>
        </w:trPr>
        <w:tc>
          <w:tcPr>
            <w:tcW w:w="9351" w:type="dxa"/>
            <w:gridSpan w:val="2"/>
            <w:vAlign w:val="center"/>
            <w:hideMark/>
          </w:tcPr>
          <w:p w14:paraId="7CE733E0" w14:textId="77777777" w:rsidR="00F86061" w:rsidRPr="008C4369" w:rsidRDefault="00F86061" w:rsidP="00181186">
            <w:pPr>
              <w:jc w:val="center"/>
              <w:textAlignment w:val="top"/>
              <w:rPr>
                <w:rFonts w:ascii="Times New Roman" w:eastAsia="Times New Roman" w:hAnsi="Times New Roman" w:cs="Times New Roman"/>
                <w:b/>
                <w:bCs/>
                <w:color w:val="121212"/>
                <w:sz w:val="24"/>
                <w:szCs w:val="24"/>
              </w:rPr>
            </w:pPr>
            <w:r w:rsidRPr="008C4369">
              <w:rPr>
                <w:rFonts w:ascii="Times New Roman" w:eastAsia="Times New Roman" w:hAnsi="Times New Roman" w:cs="Times New Roman"/>
                <w:b/>
                <w:bCs/>
                <w:color w:val="121212"/>
                <w:sz w:val="24"/>
                <w:szCs w:val="24"/>
              </w:rPr>
              <w:t>Модели (объемные и плоские), натуральные объекты (коллекции, химические реактивы) для кабинета и лаборатории</w:t>
            </w:r>
          </w:p>
        </w:tc>
      </w:tr>
      <w:tr w:rsidR="00F86061" w:rsidRPr="008C4369" w14:paraId="22592B4C" w14:textId="77777777" w:rsidTr="00181186">
        <w:tc>
          <w:tcPr>
            <w:tcW w:w="0" w:type="auto"/>
            <w:hideMark/>
          </w:tcPr>
          <w:p w14:paraId="3296C4F7"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w:t>
            </w:r>
          </w:p>
        </w:tc>
        <w:tc>
          <w:tcPr>
            <w:tcW w:w="8895" w:type="dxa"/>
            <w:hideMark/>
          </w:tcPr>
          <w:p w14:paraId="5D0EF851"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моделей кристаллических решеток</w:t>
            </w:r>
          </w:p>
        </w:tc>
      </w:tr>
      <w:tr w:rsidR="00F86061" w:rsidRPr="008C4369" w14:paraId="1B37E18B" w14:textId="77777777" w:rsidTr="00181186">
        <w:tc>
          <w:tcPr>
            <w:tcW w:w="0" w:type="auto"/>
            <w:hideMark/>
          </w:tcPr>
          <w:p w14:paraId="51DEBD5A"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w:t>
            </w:r>
          </w:p>
        </w:tc>
        <w:tc>
          <w:tcPr>
            <w:tcW w:w="8895" w:type="dxa"/>
            <w:hideMark/>
          </w:tcPr>
          <w:p w14:paraId="69130F1E"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Модель молекулы белка</w:t>
            </w:r>
          </w:p>
        </w:tc>
      </w:tr>
      <w:tr w:rsidR="00F86061" w:rsidRPr="008C4369" w14:paraId="7DF6094B" w14:textId="77777777" w:rsidTr="00181186">
        <w:tc>
          <w:tcPr>
            <w:tcW w:w="0" w:type="auto"/>
            <w:hideMark/>
          </w:tcPr>
          <w:p w14:paraId="49D45DB3"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w:t>
            </w:r>
          </w:p>
        </w:tc>
        <w:tc>
          <w:tcPr>
            <w:tcW w:w="8895" w:type="dxa"/>
            <w:hideMark/>
          </w:tcPr>
          <w:p w14:paraId="731B6B73"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для моделирования строения неорганических веществ</w:t>
            </w:r>
          </w:p>
        </w:tc>
      </w:tr>
      <w:tr w:rsidR="00F86061" w:rsidRPr="008C4369" w14:paraId="75E03468" w14:textId="77777777" w:rsidTr="00181186">
        <w:tc>
          <w:tcPr>
            <w:tcW w:w="0" w:type="auto"/>
            <w:hideMark/>
          </w:tcPr>
          <w:p w14:paraId="62CF7F73"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4</w:t>
            </w:r>
          </w:p>
        </w:tc>
        <w:tc>
          <w:tcPr>
            <w:tcW w:w="8895" w:type="dxa"/>
            <w:hideMark/>
          </w:tcPr>
          <w:p w14:paraId="4D594CB2"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для моделирования строения органических веществ</w:t>
            </w:r>
          </w:p>
        </w:tc>
      </w:tr>
      <w:tr w:rsidR="00F86061" w:rsidRPr="008C4369" w14:paraId="4F177073" w14:textId="77777777" w:rsidTr="00181186">
        <w:tc>
          <w:tcPr>
            <w:tcW w:w="0" w:type="auto"/>
            <w:hideMark/>
          </w:tcPr>
          <w:p w14:paraId="354781A1"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5</w:t>
            </w:r>
          </w:p>
        </w:tc>
        <w:tc>
          <w:tcPr>
            <w:tcW w:w="8895" w:type="dxa"/>
            <w:hideMark/>
          </w:tcPr>
          <w:p w14:paraId="1344BD1B"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для моделирования строения атомов и молекул</w:t>
            </w:r>
          </w:p>
        </w:tc>
      </w:tr>
      <w:tr w:rsidR="00F86061" w:rsidRPr="008C4369" w14:paraId="72C47320" w14:textId="77777777" w:rsidTr="00181186">
        <w:tc>
          <w:tcPr>
            <w:tcW w:w="0" w:type="auto"/>
            <w:hideMark/>
          </w:tcPr>
          <w:p w14:paraId="5141DC18"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6</w:t>
            </w:r>
          </w:p>
        </w:tc>
        <w:tc>
          <w:tcPr>
            <w:tcW w:w="8895" w:type="dxa"/>
            <w:hideMark/>
          </w:tcPr>
          <w:p w14:paraId="66A5694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для моделирования электронного строения атомов</w:t>
            </w:r>
          </w:p>
        </w:tc>
      </w:tr>
      <w:tr w:rsidR="00F86061" w:rsidRPr="008C4369" w14:paraId="2B9A5849" w14:textId="77777777" w:rsidTr="00181186">
        <w:tc>
          <w:tcPr>
            <w:tcW w:w="0" w:type="auto"/>
            <w:hideMark/>
          </w:tcPr>
          <w:p w14:paraId="75818483"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7</w:t>
            </w:r>
          </w:p>
        </w:tc>
        <w:tc>
          <w:tcPr>
            <w:tcW w:w="8895" w:type="dxa"/>
            <w:hideMark/>
          </w:tcPr>
          <w:p w14:paraId="04C5996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коллекций</w:t>
            </w:r>
          </w:p>
        </w:tc>
      </w:tr>
      <w:tr w:rsidR="00F86061" w:rsidRPr="008C4369" w14:paraId="6D3CF857" w14:textId="77777777" w:rsidTr="00181186">
        <w:tc>
          <w:tcPr>
            <w:tcW w:w="0" w:type="auto"/>
            <w:hideMark/>
          </w:tcPr>
          <w:p w14:paraId="5B39C2E2"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8</w:t>
            </w:r>
          </w:p>
        </w:tc>
        <w:tc>
          <w:tcPr>
            <w:tcW w:w="8895" w:type="dxa"/>
            <w:hideMark/>
          </w:tcPr>
          <w:p w14:paraId="51F63430"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химических реактивов</w:t>
            </w:r>
          </w:p>
        </w:tc>
      </w:tr>
      <w:tr w:rsidR="00F86061" w:rsidRPr="008C4369" w14:paraId="1F94E378" w14:textId="77777777" w:rsidTr="00181186">
        <w:trPr>
          <w:trHeight w:val="81"/>
        </w:trPr>
        <w:tc>
          <w:tcPr>
            <w:tcW w:w="9351" w:type="dxa"/>
            <w:gridSpan w:val="2"/>
            <w:vAlign w:val="center"/>
            <w:hideMark/>
          </w:tcPr>
          <w:p w14:paraId="571018D1" w14:textId="77777777" w:rsidR="00F86061" w:rsidRPr="008C4369" w:rsidRDefault="00F86061" w:rsidP="00181186">
            <w:pPr>
              <w:jc w:val="center"/>
              <w:textAlignment w:val="top"/>
              <w:rPr>
                <w:rFonts w:ascii="Times New Roman" w:eastAsia="Times New Roman" w:hAnsi="Times New Roman" w:cs="Times New Roman"/>
                <w:b/>
                <w:bCs/>
                <w:color w:val="121212"/>
                <w:sz w:val="24"/>
                <w:szCs w:val="24"/>
              </w:rPr>
            </w:pPr>
            <w:r w:rsidRPr="008C4369">
              <w:rPr>
                <w:rFonts w:ascii="Times New Roman" w:eastAsia="Times New Roman" w:hAnsi="Times New Roman" w:cs="Times New Roman"/>
                <w:b/>
                <w:bCs/>
                <w:color w:val="121212"/>
                <w:sz w:val="24"/>
                <w:szCs w:val="24"/>
              </w:rPr>
              <w:t>Оборудование лаборантской кабинета химии</w:t>
            </w:r>
          </w:p>
        </w:tc>
      </w:tr>
      <w:tr w:rsidR="00F86061" w:rsidRPr="008C4369" w14:paraId="23618D9F" w14:textId="77777777" w:rsidTr="00181186">
        <w:tc>
          <w:tcPr>
            <w:tcW w:w="0" w:type="auto"/>
            <w:hideMark/>
          </w:tcPr>
          <w:p w14:paraId="2DE7286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w:t>
            </w:r>
          </w:p>
        </w:tc>
        <w:tc>
          <w:tcPr>
            <w:tcW w:w="8895" w:type="dxa"/>
            <w:hideMark/>
          </w:tcPr>
          <w:p w14:paraId="18056E34"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Стол с ящиками для хранения/тумбой</w:t>
            </w:r>
          </w:p>
        </w:tc>
      </w:tr>
      <w:tr w:rsidR="00F86061" w:rsidRPr="008C4369" w14:paraId="52ED85EB" w14:textId="77777777" w:rsidTr="00181186">
        <w:tc>
          <w:tcPr>
            <w:tcW w:w="0" w:type="auto"/>
            <w:hideMark/>
          </w:tcPr>
          <w:p w14:paraId="7082C03C"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w:t>
            </w:r>
          </w:p>
        </w:tc>
        <w:tc>
          <w:tcPr>
            <w:tcW w:w="8895" w:type="dxa"/>
            <w:hideMark/>
          </w:tcPr>
          <w:p w14:paraId="6315B5D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Кресло офисное</w:t>
            </w:r>
          </w:p>
        </w:tc>
      </w:tr>
      <w:tr w:rsidR="00F86061" w:rsidRPr="008C4369" w14:paraId="38A359F5" w14:textId="77777777" w:rsidTr="00181186">
        <w:tc>
          <w:tcPr>
            <w:tcW w:w="0" w:type="auto"/>
            <w:hideMark/>
          </w:tcPr>
          <w:p w14:paraId="7D376488"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w:t>
            </w:r>
          </w:p>
        </w:tc>
        <w:tc>
          <w:tcPr>
            <w:tcW w:w="8895" w:type="dxa"/>
            <w:hideMark/>
          </w:tcPr>
          <w:p w14:paraId="51189F47"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Стол лабораторный моечный</w:t>
            </w:r>
          </w:p>
        </w:tc>
      </w:tr>
      <w:tr w:rsidR="00F86061" w:rsidRPr="008C4369" w14:paraId="3423F360" w14:textId="77777777" w:rsidTr="00181186">
        <w:tc>
          <w:tcPr>
            <w:tcW w:w="0" w:type="auto"/>
            <w:hideMark/>
          </w:tcPr>
          <w:p w14:paraId="6DBEECCF"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4</w:t>
            </w:r>
          </w:p>
        </w:tc>
        <w:tc>
          <w:tcPr>
            <w:tcW w:w="8895" w:type="dxa"/>
            <w:hideMark/>
          </w:tcPr>
          <w:p w14:paraId="508FB51D"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Сушильная панель для посуды</w:t>
            </w:r>
          </w:p>
        </w:tc>
      </w:tr>
      <w:tr w:rsidR="00F86061" w:rsidRPr="008C4369" w14:paraId="0923FC7B" w14:textId="77777777" w:rsidTr="00181186">
        <w:tc>
          <w:tcPr>
            <w:tcW w:w="0" w:type="auto"/>
            <w:hideMark/>
          </w:tcPr>
          <w:p w14:paraId="623C7B8C"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5</w:t>
            </w:r>
          </w:p>
        </w:tc>
        <w:tc>
          <w:tcPr>
            <w:tcW w:w="8895" w:type="dxa"/>
            <w:hideMark/>
          </w:tcPr>
          <w:p w14:paraId="455C8340"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Шкаф для хранения учебных пособий</w:t>
            </w:r>
          </w:p>
        </w:tc>
      </w:tr>
      <w:tr w:rsidR="00F86061" w:rsidRPr="008C4369" w14:paraId="69F3CC9E" w14:textId="77777777" w:rsidTr="00181186">
        <w:tc>
          <w:tcPr>
            <w:tcW w:w="0" w:type="auto"/>
            <w:hideMark/>
          </w:tcPr>
          <w:p w14:paraId="4499A013"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6</w:t>
            </w:r>
          </w:p>
        </w:tc>
        <w:tc>
          <w:tcPr>
            <w:tcW w:w="8895" w:type="dxa"/>
            <w:hideMark/>
          </w:tcPr>
          <w:p w14:paraId="549EC4E1"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Шкаф для хранения химических реактивов</w:t>
            </w:r>
          </w:p>
        </w:tc>
      </w:tr>
      <w:tr w:rsidR="00F86061" w:rsidRPr="008C4369" w14:paraId="594D2A8D" w14:textId="77777777" w:rsidTr="00181186">
        <w:tc>
          <w:tcPr>
            <w:tcW w:w="0" w:type="auto"/>
            <w:hideMark/>
          </w:tcPr>
          <w:p w14:paraId="48FDC448"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7</w:t>
            </w:r>
          </w:p>
        </w:tc>
        <w:tc>
          <w:tcPr>
            <w:tcW w:w="8895" w:type="dxa"/>
            <w:hideMark/>
          </w:tcPr>
          <w:p w14:paraId="4A5FD3CD"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Шкаф для хранения лабораторной посуды/приборов</w:t>
            </w:r>
          </w:p>
        </w:tc>
      </w:tr>
      <w:tr w:rsidR="00F86061" w:rsidRPr="008C4369" w14:paraId="5CAC2238" w14:textId="77777777" w:rsidTr="00181186">
        <w:tc>
          <w:tcPr>
            <w:tcW w:w="0" w:type="auto"/>
            <w:hideMark/>
          </w:tcPr>
          <w:p w14:paraId="00663D37"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8</w:t>
            </w:r>
          </w:p>
        </w:tc>
        <w:tc>
          <w:tcPr>
            <w:tcW w:w="8895" w:type="dxa"/>
            <w:hideMark/>
          </w:tcPr>
          <w:p w14:paraId="6D472039"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Шкаф вытяжной</w:t>
            </w:r>
          </w:p>
        </w:tc>
      </w:tr>
      <w:tr w:rsidR="00F86061" w:rsidRPr="008C4369" w14:paraId="159C9788" w14:textId="77777777" w:rsidTr="00181186">
        <w:tc>
          <w:tcPr>
            <w:tcW w:w="0" w:type="auto"/>
            <w:hideMark/>
          </w:tcPr>
          <w:p w14:paraId="52A99BC7"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9</w:t>
            </w:r>
          </w:p>
        </w:tc>
        <w:tc>
          <w:tcPr>
            <w:tcW w:w="8895" w:type="dxa"/>
            <w:hideMark/>
          </w:tcPr>
          <w:p w14:paraId="4FCA0E8A"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Лаборантский стол</w:t>
            </w:r>
          </w:p>
        </w:tc>
      </w:tr>
      <w:tr w:rsidR="00F86061" w:rsidRPr="008C4369" w14:paraId="623EE806" w14:textId="77777777" w:rsidTr="00181186">
        <w:tc>
          <w:tcPr>
            <w:tcW w:w="0" w:type="auto"/>
            <w:hideMark/>
          </w:tcPr>
          <w:p w14:paraId="336DF641"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10</w:t>
            </w:r>
          </w:p>
        </w:tc>
        <w:tc>
          <w:tcPr>
            <w:tcW w:w="8895" w:type="dxa"/>
            <w:hideMark/>
          </w:tcPr>
          <w:p w14:paraId="1C8CD7C8"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Стул лабораторный, регулируемый по высоте</w:t>
            </w:r>
          </w:p>
        </w:tc>
      </w:tr>
      <w:tr w:rsidR="00F86061" w:rsidRPr="008C4369" w14:paraId="2DDD3848" w14:textId="77777777" w:rsidTr="00181186">
        <w:tc>
          <w:tcPr>
            <w:tcW w:w="0" w:type="auto"/>
            <w:hideMark/>
          </w:tcPr>
          <w:p w14:paraId="22581C40"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11</w:t>
            </w:r>
          </w:p>
        </w:tc>
        <w:tc>
          <w:tcPr>
            <w:tcW w:w="8895" w:type="dxa"/>
            <w:hideMark/>
          </w:tcPr>
          <w:p w14:paraId="29409692"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Электрический аквадистиллятор</w:t>
            </w:r>
          </w:p>
        </w:tc>
      </w:tr>
      <w:tr w:rsidR="00F86061" w:rsidRPr="008C4369" w14:paraId="62FF9E5F" w14:textId="77777777" w:rsidTr="00181186">
        <w:tc>
          <w:tcPr>
            <w:tcW w:w="0" w:type="auto"/>
            <w:hideMark/>
          </w:tcPr>
          <w:p w14:paraId="1AC4E273"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12</w:t>
            </w:r>
          </w:p>
        </w:tc>
        <w:tc>
          <w:tcPr>
            <w:tcW w:w="8895" w:type="dxa"/>
            <w:hideMark/>
          </w:tcPr>
          <w:p w14:paraId="0E300369"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Шкаф сушильный</w:t>
            </w:r>
          </w:p>
        </w:tc>
      </w:tr>
      <w:tr w:rsidR="00F86061" w:rsidRPr="008C4369" w14:paraId="64E364FB" w14:textId="77777777" w:rsidTr="00181186">
        <w:tc>
          <w:tcPr>
            <w:tcW w:w="0" w:type="auto"/>
            <w:hideMark/>
          </w:tcPr>
          <w:p w14:paraId="036B8A71"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13</w:t>
            </w:r>
          </w:p>
        </w:tc>
        <w:tc>
          <w:tcPr>
            <w:tcW w:w="8895" w:type="dxa"/>
            <w:hideMark/>
          </w:tcPr>
          <w:p w14:paraId="4FAAC20E"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Резиновые перчатки</w:t>
            </w:r>
          </w:p>
        </w:tc>
      </w:tr>
      <w:tr w:rsidR="00F86061" w:rsidRPr="008C4369" w14:paraId="01754EBE" w14:textId="77777777" w:rsidTr="00181186">
        <w:tc>
          <w:tcPr>
            <w:tcW w:w="0" w:type="auto"/>
            <w:hideMark/>
          </w:tcPr>
          <w:p w14:paraId="02A5DF7B"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14</w:t>
            </w:r>
          </w:p>
        </w:tc>
        <w:tc>
          <w:tcPr>
            <w:tcW w:w="8895" w:type="dxa"/>
            <w:hideMark/>
          </w:tcPr>
          <w:p w14:paraId="307B338C"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ершей для мытья лабораторной посуды</w:t>
            </w:r>
          </w:p>
        </w:tc>
      </w:tr>
    </w:tbl>
    <w:p w14:paraId="6EA22625" w14:textId="77777777" w:rsidR="00667742" w:rsidRDefault="00667742" w:rsidP="00667742">
      <w:pPr>
        <w:spacing w:line="360" w:lineRule="auto"/>
        <w:ind w:firstLine="709"/>
        <w:rPr>
          <w:rFonts w:ascii="Times New Roman" w:eastAsia="OfficinaSansBookC" w:hAnsi="Times New Roman" w:cs="Times New Roman"/>
          <w:b/>
          <w:sz w:val="28"/>
          <w:szCs w:val="28"/>
        </w:rPr>
      </w:pPr>
    </w:p>
    <w:p w14:paraId="5D9E4AA8" w14:textId="77777777" w:rsidR="00667742" w:rsidRPr="00377CD6" w:rsidRDefault="00667742" w:rsidP="00667742">
      <w:pPr>
        <w:spacing w:line="360" w:lineRule="auto"/>
        <w:ind w:firstLine="709"/>
        <w:rPr>
          <w:rFonts w:ascii="Times New Roman" w:eastAsia="OfficinaSansBookC" w:hAnsi="Times New Roman" w:cs="Times New Roman"/>
          <w:b/>
          <w:sz w:val="28"/>
          <w:szCs w:val="28"/>
        </w:rPr>
      </w:pPr>
      <w:r w:rsidRPr="00377CD6">
        <w:rPr>
          <w:rFonts w:ascii="Times New Roman" w:eastAsia="OfficinaSansBookC" w:hAnsi="Times New Roman" w:cs="Times New Roman"/>
          <w:b/>
          <w:sz w:val="28"/>
          <w:szCs w:val="28"/>
        </w:rPr>
        <w:t>3.2. Информационное обеспечение реализации программы</w:t>
      </w:r>
    </w:p>
    <w:p w14:paraId="42795744" w14:textId="4BBD261E" w:rsidR="006E38A1" w:rsidRDefault="00667742" w:rsidP="00243647">
      <w:pPr>
        <w:pStyle w:val="aff3"/>
        <w:spacing w:before="0" w:beforeAutospacing="0" w:after="0" w:afterAutospacing="0" w:line="360" w:lineRule="auto"/>
        <w:ind w:firstLine="709"/>
        <w:jc w:val="both"/>
        <w:rPr>
          <w:rFonts w:eastAsia="OfficinaSansBookC"/>
          <w:sz w:val="28"/>
          <w:szCs w:val="28"/>
        </w:rPr>
      </w:pPr>
      <w:bookmarkStart w:id="30" w:name="_Hlk191039566"/>
      <w:r w:rsidRPr="009E2DBD">
        <w:rPr>
          <w:rFonts w:eastAsia="OfficinaSansBookC"/>
          <w:sz w:val="28"/>
          <w:szCs w:val="28"/>
        </w:rPr>
        <w:t>Для реализации программы</w:t>
      </w:r>
      <w:r w:rsidR="002D1C94">
        <w:rPr>
          <w:rFonts w:eastAsia="OfficinaSansBookC"/>
          <w:sz w:val="28"/>
          <w:szCs w:val="28"/>
        </w:rPr>
        <w:t xml:space="preserve"> дисциплины </w:t>
      </w:r>
      <w:r w:rsidRPr="009E2DBD">
        <w:rPr>
          <w:rFonts w:eastAsia="OfficinaSansBookC"/>
          <w:sz w:val="28"/>
          <w:szCs w:val="28"/>
        </w:rPr>
        <w:t xml:space="preserve">библиотечный фонд образовательной организации должен иметь печатные и/или электронные </w:t>
      </w:r>
      <w:r w:rsidR="006E38A1">
        <w:rPr>
          <w:rFonts w:eastAsia="OfficinaSansBookC"/>
          <w:sz w:val="28"/>
          <w:szCs w:val="28"/>
        </w:rPr>
        <w:t>у</w:t>
      </w:r>
      <w:r w:rsidR="006E38A1" w:rsidRPr="006E38A1">
        <w:rPr>
          <w:rFonts w:eastAsia="OfficinaSansBookC"/>
          <w:sz w:val="28"/>
          <w:szCs w:val="28"/>
        </w:rPr>
        <w:t xml:space="preserve">чебники и разработанные в комплекте с ними учебные пособия (при </w:t>
      </w:r>
      <w:r w:rsidR="006E38A1" w:rsidRPr="006E38A1">
        <w:rPr>
          <w:rFonts w:eastAsia="OfficinaSansBookC"/>
          <w:sz w:val="28"/>
          <w:szCs w:val="28"/>
        </w:rPr>
        <w:lastRenderedPageBreak/>
        <w:t>наличии)</w:t>
      </w:r>
      <w:r w:rsidRPr="009E2DBD">
        <w:rPr>
          <w:rFonts w:eastAsia="OfficinaSansBookC"/>
          <w:sz w:val="28"/>
          <w:szCs w:val="28"/>
        </w:rPr>
        <w:t xml:space="preserve">, допущенные к использованию при реализации образовательных программ </w:t>
      </w:r>
      <w:r w:rsidR="006E38A1">
        <w:rPr>
          <w:rFonts w:eastAsia="OfficinaSansBookC"/>
          <w:sz w:val="28"/>
          <w:szCs w:val="28"/>
        </w:rPr>
        <w:t>среднего профессионального образования, реализуемых</w:t>
      </w:r>
      <w:r w:rsidRPr="009E2DBD">
        <w:rPr>
          <w:rFonts w:eastAsia="OfficinaSansBookC"/>
          <w:sz w:val="28"/>
          <w:szCs w:val="28"/>
        </w:rPr>
        <w:t xml:space="preserve"> на базе основного общего образования</w:t>
      </w:r>
      <w:r w:rsidR="00F34111">
        <w:rPr>
          <w:rStyle w:val="a6"/>
          <w:rFonts w:eastAsia="OfficinaSansBookC"/>
          <w:sz w:val="28"/>
          <w:szCs w:val="28"/>
        </w:rPr>
        <w:footnoteReference w:id="11"/>
      </w:r>
      <w:r w:rsidRPr="009E2DBD">
        <w:rPr>
          <w:rFonts w:eastAsia="OfficinaSansBookC"/>
          <w:sz w:val="28"/>
          <w:szCs w:val="28"/>
        </w:rPr>
        <w:t>.</w:t>
      </w:r>
      <w:r w:rsidR="002D1C94">
        <w:rPr>
          <w:rFonts w:eastAsia="OfficinaSansBookC"/>
          <w:sz w:val="28"/>
          <w:szCs w:val="28"/>
        </w:rPr>
        <w:t xml:space="preserve"> </w:t>
      </w:r>
    </w:p>
    <w:p w14:paraId="1E35870A" w14:textId="02E98D2C" w:rsidR="006E38A1" w:rsidRPr="006E38A1" w:rsidRDefault="006E38A1" w:rsidP="00243647">
      <w:pPr>
        <w:pStyle w:val="aff3"/>
        <w:spacing w:before="0" w:beforeAutospacing="0" w:after="0" w:afterAutospacing="0" w:line="360" w:lineRule="auto"/>
        <w:ind w:firstLine="709"/>
        <w:jc w:val="both"/>
        <w:rPr>
          <w:rFonts w:eastAsia="OfficinaSansBookC"/>
          <w:sz w:val="28"/>
          <w:szCs w:val="28"/>
        </w:rPr>
      </w:pPr>
      <w:r>
        <w:rPr>
          <w:rFonts w:eastAsia="OfficinaSansBookC"/>
          <w:sz w:val="28"/>
          <w:szCs w:val="28"/>
        </w:rPr>
        <w:t xml:space="preserve">При реализации программы дисциплины возможно использование </w:t>
      </w:r>
      <w:r w:rsidRPr="006E38A1">
        <w:rPr>
          <w:rFonts w:eastAsia="OfficinaSansBookC"/>
          <w:sz w:val="28"/>
          <w:szCs w:val="28"/>
        </w:rPr>
        <w:t>электронных образовательных ресурсов, допущенных к использованию при реализации образовательных программ среднего общего образования</w:t>
      </w:r>
      <w:r w:rsidR="00F34111">
        <w:rPr>
          <w:rStyle w:val="a6"/>
          <w:rFonts w:eastAsia="OfficinaSansBookC"/>
          <w:sz w:val="28"/>
          <w:szCs w:val="28"/>
        </w:rPr>
        <w:footnoteReference w:id="12"/>
      </w:r>
      <w:r>
        <w:rPr>
          <w:rFonts w:eastAsia="OfficinaSansBookC"/>
          <w:sz w:val="28"/>
          <w:szCs w:val="28"/>
        </w:rPr>
        <w:t>.</w:t>
      </w:r>
    </w:p>
    <w:bookmarkEnd w:id="30"/>
    <w:p w14:paraId="3FAD8127" w14:textId="068A53C4" w:rsidR="00064F9F" w:rsidRPr="00667742" w:rsidRDefault="00064F9F" w:rsidP="00243647">
      <w:pPr>
        <w:pStyle w:val="aff3"/>
        <w:spacing w:before="0" w:beforeAutospacing="0" w:after="0" w:afterAutospacing="0" w:line="360" w:lineRule="auto"/>
        <w:ind w:firstLine="709"/>
        <w:jc w:val="both"/>
        <w:rPr>
          <w:rFonts w:eastAsia="OfficinaSansBookC"/>
          <w:sz w:val="28"/>
          <w:szCs w:val="28"/>
        </w:rPr>
      </w:pPr>
      <w:r w:rsidRPr="00FA3D2B">
        <w:rPr>
          <w:b/>
          <w:sz w:val="28"/>
          <w:szCs w:val="28"/>
        </w:rPr>
        <w:br w:type="page"/>
      </w:r>
    </w:p>
    <w:p w14:paraId="28B280B4" w14:textId="77777777" w:rsidR="00667742" w:rsidRDefault="00667742" w:rsidP="001A0395">
      <w:pPr>
        <w:pStyle w:val="1"/>
        <w:spacing w:before="0" w:after="0"/>
        <w:ind w:firstLine="709"/>
        <w:rPr>
          <w:rFonts w:ascii="Times New Roman" w:hAnsi="Times New Roman" w:cs="Times New Roman"/>
          <w:sz w:val="28"/>
          <w:szCs w:val="28"/>
        </w:rPr>
      </w:pPr>
      <w:bookmarkStart w:id="31" w:name="_heading=h.quxc4kussb3f" w:colFirst="0" w:colLast="0"/>
      <w:bookmarkStart w:id="32" w:name="_heading=h.7b97qgw2m28a" w:colFirst="0" w:colLast="0"/>
      <w:bookmarkStart w:id="33" w:name="_heading=h.ci67pjwr52g9" w:colFirst="0" w:colLast="0"/>
      <w:bookmarkStart w:id="34" w:name="_heading=h.p8c90ijulli9" w:colFirst="0" w:colLast="0"/>
      <w:bookmarkStart w:id="35" w:name="_heading=h.ee8hlysskax7" w:colFirst="0" w:colLast="0"/>
      <w:bookmarkStart w:id="36" w:name="_heading=h.yb24fs14e0py" w:colFirst="0" w:colLast="0"/>
      <w:bookmarkStart w:id="37" w:name="_heading=h.q8wo27faf8aa" w:colFirst="0" w:colLast="0"/>
      <w:bookmarkStart w:id="38" w:name="_heading=h.fdmhnyti3rxa" w:colFirst="0" w:colLast="0"/>
      <w:bookmarkStart w:id="39" w:name="_heading=h.3wn71jauem4j" w:colFirst="0" w:colLast="0"/>
      <w:bookmarkStart w:id="40" w:name="_heading=h.qbh1yqn7w0bl" w:colFirst="0" w:colLast="0"/>
      <w:bookmarkStart w:id="41" w:name="_heading=h.7d8gg1rf3ssz" w:colFirst="0" w:colLast="0"/>
      <w:bookmarkStart w:id="42" w:name="_Toc188615546"/>
      <w:bookmarkStart w:id="43" w:name="_Toc195775664"/>
      <w:bookmarkEnd w:id="31"/>
      <w:bookmarkEnd w:id="32"/>
      <w:bookmarkEnd w:id="33"/>
      <w:bookmarkEnd w:id="34"/>
      <w:bookmarkEnd w:id="35"/>
      <w:bookmarkEnd w:id="36"/>
      <w:bookmarkEnd w:id="37"/>
      <w:bookmarkEnd w:id="38"/>
      <w:bookmarkEnd w:id="39"/>
      <w:bookmarkEnd w:id="40"/>
      <w:bookmarkEnd w:id="41"/>
      <w:r w:rsidRPr="00377CD6">
        <w:rPr>
          <w:rFonts w:ascii="Times New Roman" w:hAnsi="Times New Roman" w:cs="Times New Roman"/>
          <w:sz w:val="28"/>
          <w:szCs w:val="28"/>
        </w:rPr>
        <w:lastRenderedPageBreak/>
        <w:t>4. КОНТРОЛЬ И ОЦЕНКА РЕЗУЛЬТАТОВ ОСВОЕНИЯ ОБЩЕОБРАЗОВАТЕЛЬНОЙ ДИСЦИПЛИНЫ</w:t>
      </w:r>
      <w:bookmarkEnd w:id="42"/>
      <w:bookmarkEnd w:id="43"/>
    </w:p>
    <w:p w14:paraId="63003183" w14:textId="77777777" w:rsidR="00667742" w:rsidRPr="00067888" w:rsidRDefault="00667742" w:rsidP="002D1C94">
      <w:pPr>
        <w:spacing w:line="276" w:lineRule="auto"/>
      </w:pPr>
    </w:p>
    <w:p w14:paraId="324CEE52" w14:textId="0F3D9103" w:rsidR="00667742" w:rsidRDefault="00667742" w:rsidP="002D1C94">
      <w:pPr>
        <w:pBdr>
          <w:top w:val="nil"/>
          <w:left w:val="nil"/>
          <w:bottom w:val="nil"/>
          <w:right w:val="nil"/>
          <w:between w:val="nil"/>
        </w:pBdr>
        <w:spacing w:line="276" w:lineRule="auto"/>
        <w:ind w:firstLine="709"/>
        <w:rPr>
          <w:rFonts w:ascii="Times New Roman" w:eastAsia="OfficinaSansBookC" w:hAnsi="Times New Roman" w:cs="Times New Roman"/>
          <w:sz w:val="28"/>
          <w:szCs w:val="28"/>
        </w:rPr>
      </w:pPr>
      <w:r w:rsidRPr="00F575F4">
        <w:rPr>
          <w:rFonts w:ascii="Times New Roman" w:eastAsia="OfficinaSansBookC" w:hAnsi="Times New Roman" w:cs="Times New Roman"/>
          <w:sz w:val="28"/>
          <w:szCs w:val="28"/>
        </w:rPr>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r w:rsidRPr="00377CD6">
        <w:rPr>
          <w:rFonts w:ascii="Times New Roman" w:eastAsia="OfficinaSansBookC" w:hAnsi="Times New Roman" w:cs="Times New Roman"/>
          <w:sz w:val="28"/>
          <w:szCs w:val="28"/>
        </w:rPr>
        <w:t xml:space="preserve"> </w:t>
      </w: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11"/>
        <w:gridCol w:w="3211"/>
        <w:gridCol w:w="3071"/>
      </w:tblGrid>
      <w:tr w:rsidR="00667742" w:rsidRPr="001E3276" w14:paraId="12E5DDB2" w14:textId="77777777" w:rsidTr="008F3C60">
        <w:trPr>
          <w:trHeight w:val="317"/>
          <w:jc w:val="center"/>
        </w:trPr>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11733" w14:textId="77777777" w:rsidR="00667742" w:rsidRPr="001E3276" w:rsidRDefault="00667742" w:rsidP="00975C9D">
            <w:pPr>
              <w:spacing w:line="23" w:lineRule="atLeast"/>
              <w:jc w:val="center"/>
              <w:rPr>
                <w:rFonts w:ascii="Times New Roman" w:eastAsia="Times New Roman" w:hAnsi="Times New Roman" w:cs="Times New Roman"/>
                <w:b/>
                <w:color w:val="000000"/>
                <w:sz w:val="24"/>
                <w:szCs w:val="20"/>
              </w:rPr>
            </w:pPr>
            <w:r w:rsidRPr="001E3276">
              <w:rPr>
                <w:rFonts w:ascii="Times New Roman" w:eastAsia="Times New Roman" w:hAnsi="Times New Roman" w:cs="Times New Roman"/>
                <w:b/>
                <w:color w:val="000000"/>
                <w:sz w:val="24"/>
                <w:szCs w:val="20"/>
              </w:rPr>
              <w:t>Общая/профессиональная компетенция</w:t>
            </w:r>
          </w:p>
        </w:tc>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13D540" w14:textId="77777777" w:rsidR="00667742" w:rsidRPr="001E3276" w:rsidRDefault="00667742" w:rsidP="00975C9D">
            <w:pPr>
              <w:spacing w:line="23" w:lineRule="atLeast"/>
              <w:jc w:val="center"/>
              <w:rPr>
                <w:rFonts w:ascii="Times New Roman" w:eastAsia="Times New Roman" w:hAnsi="Times New Roman" w:cs="Times New Roman"/>
                <w:b/>
                <w:color w:val="000000"/>
                <w:sz w:val="24"/>
                <w:szCs w:val="20"/>
              </w:rPr>
            </w:pPr>
            <w:r w:rsidRPr="001E3276">
              <w:rPr>
                <w:rFonts w:ascii="Times New Roman" w:eastAsia="Times New Roman" w:hAnsi="Times New Roman" w:cs="Times New Roman"/>
                <w:b/>
                <w:color w:val="000000"/>
                <w:sz w:val="24"/>
                <w:szCs w:val="20"/>
              </w:rPr>
              <w:t>Раздел/Тема</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E8A3EF" w14:textId="77777777" w:rsidR="00667742" w:rsidRPr="001E3276" w:rsidRDefault="00667742" w:rsidP="00975C9D">
            <w:pPr>
              <w:spacing w:line="23" w:lineRule="atLeast"/>
              <w:jc w:val="center"/>
              <w:rPr>
                <w:rFonts w:ascii="Times New Roman" w:eastAsia="Times New Roman" w:hAnsi="Times New Roman" w:cs="Times New Roman"/>
                <w:b/>
                <w:color w:val="000000"/>
                <w:sz w:val="24"/>
                <w:szCs w:val="20"/>
              </w:rPr>
            </w:pPr>
            <w:r w:rsidRPr="001E3276">
              <w:rPr>
                <w:rFonts w:ascii="Times New Roman" w:eastAsia="Times New Roman" w:hAnsi="Times New Roman" w:cs="Times New Roman"/>
                <w:b/>
                <w:color w:val="000000"/>
                <w:sz w:val="24"/>
                <w:szCs w:val="20"/>
              </w:rPr>
              <w:t>Тип оценочных мероприятий</w:t>
            </w:r>
          </w:p>
        </w:tc>
      </w:tr>
      <w:tr w:rsidR="00667742" w:rsidRPr="001E3276" w14:paraId="268E0690" w14:textId="77777777" w:rsidTr="008F3C60">
        <w:trPr>
          <w:trHeight w:val="2264"/>
          <w:jc w:val="center"/>
        </w:trPr>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6AF49" w14:textId="77777777" w:rsidR="00667742" w:rsidRPr="001E3276" w:rsidRDefault="00667742" w:rsidP="00BC20AE">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 xml:space="preserve">ОК 01. Выбирать способы решения задач профессиональной деятельности применительно к различным контекстам </w:t>
            </w:r>
          </w:p>
        </w:tc>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2F5125" w14:textId="77777777"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1.1-1.7</w:t>
            </w:r>
          </w:p>
          <w:p w14:paraId="1548D92D" w14:textId="6C46C606"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2.1</w:t>
            </w:r>
            <w:r>
              <w:rPr>
                <w:rFonts w:ascii="Times New Roman" w:eastAsia="Times New Roman" w:hAnsi="Times New Roman" w:cs="Times New Roman"/>
                <w:color w:val="000000"/>
                <w:sz w:val="24"/>
                <w:szCs w:val="20"/>
              </w:rPr>
              <w:t>-2.3</w:t>
            </w:r>
          </w:p>
          <w:p w14:paraId="26C059EF" w14:textId="77777777"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3.1</w:t>
            </w:r>
          </w:p>
          <w:p w14:paraId="3C46DD59" w14:textId="77777777"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4.1</w:t>
            </w:r>
          </w:p>
          <w:p w14:paraId="05A669AA" w14:textId="77777777"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5.1-5.4</w:t>
            </w:r>
          </w:p>
          <w:p w14:paraId="5C30596D" w14:textId="77777777"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6.1</w:t>
            </w:r>
          </w:p>
          <w:p w14:paraId="45E38D0E" w14:textId="77777777"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7.1</w:t>
            </w:r>
          </w:p>
          <w:p w14:paraId="090F0BFF" w14:textId="77777777" w:rsidR="00667742"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8.1</w:t>
            </w:r>
            <w:r>
              <w:rPr>
                <w:rFonts w:ascii="Times New Roman" w:eastAsia="Times New Roman" w:hAnsi="Times New Roman" w:cs="Times New Roman"/>
                <w:color w:val="000000"/>
                <w:sz w:val="24"/>
                <w:szCs w:val="20"/>
              </w:rPr>
              <w:t>, 8.2</w:t>
            </w:r>
          </w:p>
          <w:p w14:paraId="45A71F7D" w14:textId="060E9F29"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Тема 9.1.1-9.1.5 / 9.2.1-9.2.5</w:t>
            </w:r>
          </w:p>
        </w:tc>
        <w:tc>
          <w:tcPr>
            <w:tcW w:w="307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6FCA3D" w14:textId="77777777" w:rsidR="00667742" w:rsidRPr="001E3276" w:rsidRDefault="00667742" w:rsidP="00BC20AE">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Тестирование</w:t>
            </w:r>
          </w:p>
          <w:p w14:paraId="56AE591B" w14:textId="77777777" w:rsidR="00667742" w:rsidRPr="001E3276" w:rsidRDefault="00667742" w:rsidP="00BC20AE">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Устный опрос</w:t>
            </w:r>
            <w:r w:rsidRPr="001E3276">
              <w:rPr>
                <w:rFonts w:ascii="Times New Roman" w:eastAsia="Times New Roman" w:hAnsi="Times New Roman" w:cs="Times New Roman"/>
                <w:color w:val="000000"/>
                <w:sz w:val="24"/>
                <w:szCs w:val="20"/>
              </w:rPr>
              <w:br/>
              <w:t>Решение расчётных задач</w:t>
            </w:r>
          </w:p>
          <w:p w14:paraId="799D3D91" w14:textId="77777777" w:rsidR="00667742" w:rsidRPr="001E3276" w:rsidRDefault="00667742" w:rsidP="00BC20AE">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Наблюдение за ходом</w:t>
            </w:r>
          </w:p>
          <w:p w14:paraId="204FDEEF" w14:textId="77777777" w:rsidR="00667742" w:rsidRPr="001E3276" w:rsidRDefault="00667742" w:rsidP="00BC20AE">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 xml:space="preserve">выполнения практико-ориентированных заданий </w:t>
            </w:r>
          </w:p>
          <w:p w14:paraId="33284906" w14:textId="77777777" w:rsidR="00667742" w:rsidRPr="001E3276" w:rsidRDefault="00667742" w:rsidP="00BC20AE">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Представление результатов</w:t>
            </w:r>
          </w:p>
          <w:p w14:paraId="2B86289F" w14:textId="77777777" w:rsidR="00667742" w:rsidRPr="001E3276" w:rsidRDefault="00667742" w:rsidP="00BC20AE">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практических и лабораторных работ Проведение химического эксперимента</w:t>
            </w:r>
          </w:p>
          <w:p w14:paraId="54D13380" w14:textId="77777777" w:rsidR="00667742" w:rsidRPr="001E3276" w:rsidRDefault="00667742" w:rsidP="00BC20AE">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Выполнение</w:t>
            </w:r>
          </w:p>
          <w:p w14:paraId="78B1AA3C" w14:textId="77777777" w:rsidR="00667742" w:rsidRPr="001E3276" w:rsidRDefault="00667742" w:rsidP="00BC20AE">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контрольных</w:t>
            </w:r>
          </w:p>
          <w:p w14:paraId="52DCBFD9" w14:textId="77777777" w:rsidR="00667742" w:rsidRPr="001E3276" w:rsidRDefault="00667742" w:rsidP="00BC20AE">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работ по</w:t>
            </w:r>
          </w:p>
          <w:p w14:paraId="79B8D201" w14:textId="6690AC19" w:rsidR="00667742" w:rsidRDefault="00667742" w:rsidP="00BC20AE">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разделам дисциплины</w:t>
            </w:r>
            <w:r w:rsidRPr="001E3276">
              <w:rPr>
                <w:rFonts w:ascii="Times New Roman" w:eastAsia="Times New Roman" w:hAnsi="Times New Roman" w:cs="Times New Roman"/>
                <w:color w:val="000000"/>
                <w:sz w:val="24"/>
                <w:szCs w:val="20"/>
              </w:rPr>
              <w:br/>
              <w:t>Оценка самостоятельно выполненных заданий</w:t>
            </w:r>
          </w:p>
          <w:p w14:paraId="71143FD3" w14:textId="77777777" w:rsidR="000F36FD" w:rsidRPr="000F36FD" w:rsidRDefault="000F36FD" w:rsidP="000F36FD">
            <w:pPr>
              <w:spacing w:line="23" w:lineRule="atLeast"/>
              <w:jc w:val="left"/>
              <w:rPr>
                <w:rFonts w:ascii="Times New Roman" w:eastAsia="Times New Roman" w:hAnsi="Times New Roman" w:cs="Times New Roman"/>
                <w:color w:val="000000"/>
                <w:sz w:val="24"/>
                <w:szCs w:val="20"/>
              </w:rPr>
            </w:pPr>
            <w:r w:rsidRPr="000F36FD">
              <w:rPr>
                <w:rFonts w:ascii="Times New Roman" w:eastAsia="Times New Roman" w:hAnsi="Times New Roman" w:cs="Times New Roman"/>
                <w:color w:val="000000"/>
                <w:sz w:val="24"/>
                <w:szCs w:val="20"/>
              </w:rPr>
              <w:t>Защита учебно-исследовательского проекта (с учетом</w:t>
            </w:r>
          </w:p>
          <w:p w14:paraId="57271718" w14:textId="30E162B0" w:rsidR="000F36FD" w:rsidRPr="001E3276" w:rsidRDefault="000F36FD" w:rsidP="000F36FD">
            <w:pPr>
              <w:spacing w:line="23" w:lineRule="atLeast"/>
              <w:jc w:val="left"/>
              <w:rPr>
                <w:rFonts w:ascii="Times New Roman" w:eastAsia="Times New Roman" w:hAnsi="Times New Roman" w:cs="Times New Roman"/>
                <w:color w:val="000000"/>
                <w:sz w:val="24"/>
                <w:szCs w:val="20"/>
              </w:rPr>
            </w:pPr>
            <w:r w:rsidRPr="000F36FD">
              <w:rPr>
                <w:rFonts w:ascii="Times New Roman" w:eastAsia="Times New Roman" w:hAnsi="Times New Roman" w:cs="Times New Roman"/>
                <w:color w:val="000000"/>
                <w:sz w:val="24"/>
                <w:szCs w:val="20"/>
              </w:rPr>
              <w:t>будущей профессиональной деятельности)</w:t>
            </w:r>
          </w:p>
          <w:p w14:paraId="425D58F7" w14:textId="77777777" w:rsidR="00667742" w:rsidRPr="001E3276" w:rsidRDefault="00667742" w:rsidP="00BC20AE">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Защита решения кейс-задач (с учетом будущей профессиональной</w:t>
            </w:r>
          </w:p>
          <w:p w14:paraId="122AC517" w14:textId="77777777" w:rsidR="00667742" w:rsidRPr="001E3276" w:rsidRDefault="00667742" w:rsidP="00BC20AE">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 xml:space="preserve">деятельности) </w:t>
            </w:r>
          </w:p>
          <w:p w14:paraId="0DD7B02A" w14:textId="2BCBB1DA" w:rsidR="00667742" w:rsidRPr="001E3276" w:rsidRDefault="00667742" w:rsidP="00BC20AE">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 xml:space="preserve">Выполнение заданий </w:t>
            </w:r>
            <w:r w:rsidR="00EA51DB">
              <w:rPr>
                <w:rFonts w:ascii="Times New Roman" w:eastAsia="Times New Roman" w:hAnsi="Times New Roman" w:cs="Times New Roman"/>
                <w:color w:val="000000"/>
                <w:sz w:val="24"/>
                <w:szCs w:val="20"/>
              </w:rPr>
              <w:t>промежуточной аттестации</w:t>
            </w:r>
          </w:p>
        </w:tc>
      </w:tr>
      <w:tr w:rsidR="00667742" w:rsidRPr="001E3276" w14:paraId="045B6BA4" w14:textId="77777777" w:rsidTr="008F3C60">
        <w:trPr>
          <w:trHeight w:val="1006"/>
          <w:jc w:val="center"/>
        </w:trPr>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9E8AD8" w14:textId="77777777" w:rsidR="00667742" w:rsidRPr="001E3276" w:rsidRDefault="00667742" w:rsidP="00BC20AE">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153B7" w14:textId="77777777"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1.2</w:t>
            </w:r>
          </w:p>
          <w:p w14:paraId="273565C1" w14:textId="77777777"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1.4-1.7</w:t>
            </w:r>
          </w:p>
          <w:p w14:paraId="468D6186" w14:textId="77777777"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2.1, 2.2</w:t>
            </w:r>
          </w:p>
          <w:p w14:paraId="38E3254D" w14:textId="77777777"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4.1, 4.2</w:t>
            </w:r>
          </w:p>
          <w:p w14:paraId="7D1AC9B8" w14:textId="77777777"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5.2-5.4</w:t>
            </w:r>
          </w:p>
          <w:p w14:paraId="07B99461" w14:textId="77777777"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6.1</w:t>
            </w:r>
          </w:p>
          <w:p w14:paraId="757DFC84" w14:textId="77777777"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7.1</w:t>
            </w:r>
          </w:p>
          <w:p w14:paraId="1FDAF813" w14:textId="77777777" w:rsidR="007666F8" w:rsidRDefault="007666F8"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8.1</w:t>
            </w:r>
            <w:r>
              <w:rPr>
                <w:rFonts w:ascii="Times New Roman" w:eastAsia="Times New Roman" w:hAnsi="Times New Roman" w:cs="Times New Roman"/>
                <w:color w:val="000000"/>
                <w:sz w:val="24"/>
                <w:szCs w:val="20"/>
              </w:rPr>
              <w:t>, 8.2</w:t>
            </w:r>
          </w:p>
          <w:p w14:paraId="7D4D4564" w14:textId="0D24E899" w:rsidR="007666F8" w:rsidRPr="001E3276" w:rsidRDefault="007666F8" w:rsidP="00C134AD">
            <w:pPr>
              <w:spacing w:line="23" w:lineRule="atLeast"/>
              <w:jc w:val="left"/>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Тема 9.1.2-9.1.5 / 9.2.2-9.2.5</w:t>
            </w:r>
          </w:p>
        </w:tc>
        <w:tc>
          <w:tcPr>
            <w:tcW w:w="307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6C0DD5" w14:textId="77777777" w:rsidR="00667742" w:rsidRPr="001E3276" w:rsidRDefault="00667742" w:rsidP="00975C9D">
            <w:pPr>
              <w:spacing w:line="23" w:lineRule="atLeast"/>
              <w:rPr>
                <w:rFonts w:asciiTheme="minorHAnsi" w:eastAsia="Times New Roman" w:hAnsiTheme="minorHAnsi" w:cs="Times New Roman"/>
                <w:color w:val="000000"/>
                <w:szCs w:val="20"/>
              </w:rPr>
            </w:pPr>
          </w:p>
        </w:tc>
      </w:tr>
      <w:tr w:rsidR="00667742" w:rsidRPr="001E3276" w14:paraId="561DAA00" w14:textId="77777777" w:rsidTr="008F3C60">
        <w:trPr>
          <w:trHeight w:val="2034"/>
          <w:jc w:val="center"/>
        </w:trPr>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3D1C17" w14:textId="77777777" w:rsidR="00667742" w:rsidRPr="001E3276" w:rsidRDefault="00667742" w:rsidP="00BC20AE">
            <w:pPr>
              <w:spacing w:line="276" w:lineRule="auto"/>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ОК 04.</w:t>
            </w:r>
          </w:p>
          <w:p w14:paraId="3D6B69F5" w14:textId="77777777" w:rsidR="00667742" w:rsidRPr="001E3276" w:rsidRDefault="00667742" w:rsidP="00BC20AE">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Эффективно взаимодействовать и работать в коллективе и команде</w:t>
            </w:r>
          </w:p>
        </w:tc>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CCC068" w14:textId="77777777"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1.7</w:t>
            </w:r>
          </w:p>
          <w:p w14:paraId="35FE3EE8" w14:textId="77777777"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2.1, 2.2</w:t>
            </w:r>
          </w:p>
          <w:p w14:paraId="75C01E0C" w14:textId="77777777"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4.1, 4.2</w:t>
            </w:r>
          </w:p>
          <w:p w14:paraId="664DB568" w14:textId="77777777"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5.2-5.4</w:t>
            </w:r>
          </w:p>
          <w:p w14:paraId="4E354B25" w14:textId="77777777"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6.1</w:t>
            </w:r>
          </w:p>
          <w:p w14:paraId="6D90A7A6" w14:textId="77777777"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7.1</w:t>
            </w:r>
          </w:p>
          <w:p w14:paraId="0244AE2F" w14:textId="77777777" w:rsidR="007666F8" w:rsidRDefault="007666F8"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8.1</w:t>
            </w:r>
            <w:r>
              <w:rPr>
                <w:rFonts w:ascii="Times New Roman" w:eastAsia="Times New Roman" w:hAnsi="Times New Roman" w:cs="Times New Roman"/>
                <w:color w:val="000000"/>
                <w:sz w:val="24"/>
                <w:szCs w:val="20"/>
              </w:rPr>
              <w:t>, 8.2</w:t>
            </w:r>
          </w:p>
          <w:p w14:paraId="617C8A02" w14:textId="6F056640" w:rsidR="007666F8" w:rsidRPr="001E3276" w:rsidRDefault="007666F8" w:rsidP="00C134AD">
            <w:pPr>
              <w:spacing w:line="23" w:lineRule="atLeast"/>
              <w:jc w:val="left"/>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Тема 9.1.5 / 9.2.5</w:t>
            </w:r>
          </w:p>
        </w:tc>
        <w:tc>
          <w:tcPr>
            <w:tcW w:w="307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C74E90" w14:textId="77777777" w:rsidR="00667742" w:rsidRPr="001E3276" w:rsidRDefault="00667742" w:rsidP="00975C9D">
            <w:pPr>
              <w:spacing w:line="23" w:lineRule="atLeast"/>
              <w:rPr>
                <w:rFonts w:asciiTheme="minorHAnsi" w:eastAsia="Times New Roman" w:hAnsiTheme="minorHAnsi" w:cs="Times New Roman"/>
                <w:color w:val="000000"/>
                <w:szCs w:val="20"/>
              </w:rPr>
            </w:pPr>
          </w:p>
        </w:tc>
      </w:tr>
      <w:tr w:rsidR="00667742" w:rsidRPr="001E3276" w14:paraId="6D942902" w14:textId="77777777" w:rsidTr="008F3C60">
        <w:trPr>
          <w:jc w:val="center"/>
        </w:trPr>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FAAFA" w14:textId="77777777" w:rsidR="00667742" w:rsidRPr="001E3276" w:rsidRDefault="00667742" w:rsidP="00BC20AE">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F15A8" w14:textId="2E9A725B"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1.7</w:t>
            </w:r>
            <w:r>
              <w:rPr>
                <w:rFonts w:ascii="Times New Roman" w:eastAsia="Times New Roman" w:hAnsi="Times New Roman" w:cs="Times New Roman"/>
                <w:color w:val="000000"/>
                <w:sz w:val="24"/>
                <w:szCs w:val="20"/>
              </w:rPr>
              <w:br/>
              <w:t>Тема 2.3</w:t>
            </w:r>
            <w:r w:rsidRPr="001E3276">
              <w:rPr>
                <w:rFonts w:ascii="Times New Roman" w:eastAsia="Times New Roman" w:hAnsi="Times New Roman" w:cs="Times New Roman"/>
                <w:color w:val="000000"/>
                <w:sz w:val="24"/>
                <w:szCs w:val="20"/>
              </w:rPr>
              <w:br/>
              <w:t>Тема 5.1</w:t>
            </w:r>
          </w:p>
          <w:p w14:paraId="2BD9E82D" w14:textId="77777777" w:rsidR="00667742"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8.1</w:t>
            </w:r>
            <w:r>
              <w:rPr>
                <w:rFonts w:ascii="Times New Roman" w:eastAsia="Times New Roman" w:hAnsi="Times New Roman" w:cs="Times New Roman"/>
                <w:color w:val="000000"/>
                <w:sz w:val="24"/>
                <w:szCs w:val="20"/>
              </w:rPr>
              <w:t>, 8.2</w:t>
            </w:r>
          </w:p>
          <w:p w14:paraId="4A8EA9E5" w14:textId="61ACDDDD" w:rsidR="007666F8" w:rsidRPr="001E3276" w:rsidRDefault="007666F8" w:rsidP="00C134AD">
            <w:pPr>
              <w:spacing w:line="23" w:lineRule="atLeast"/>
              <w:jc w:val="left"/>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Тема 9.1.2-9.1.5 / 9.2.2-9.2.5</w:t>
            </w:r>
          </w:p>
        </w:tc>
        <w:tc>
          <w:tcPr>
            <w:tcW w:w="307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188431" w14:textId="77777777" w:rsidR="00667742" w:rsidRPr="001E3276" w:rsidRDefault="00667742" w:rsidP="00975C9D">
            <w:pPr>
              <w:spacing w:line="23" w:lineRule="atLeast"/>
              <w:rPr>
                <w:rFonts w:asciiTheme="minorHAnsi" w:eastAsia="Times New Roman" w:hAnsiTheme="minorHAnsi" w:cs="Times New Roman"/>
                <w:color w:val="000000"/>
                <w:szCs w:val="20"/>
              </w:rPr>
            </w:pPr>
          </w:p>
        </w:tc>
      </w:tr>
      <w:tr w:rsidR="00667742" w:rsidRPr="001E3276" w14:paraId="30784B16" w14:textId="77777777" w:rsidTr="008F3C60">
        <w:trPr>
          <w:jc w:val="center"/>
        </w:trPr>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F6306E" w14:textId="77777777" w:rsidR="00667742" w:rsidRPr="001E3276" w:rsidRDefault="00667742" w:rsidP="00975C9D">
            <w:pPr>
              <w:spacing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i/>
                <w:color w:val="000000"/>
                <w:sz w:val="24"/>
                <w:szCs w:val="20"/>
              </w:rPr>
              <w:t>ПК</w:t>
            </w:r>
            <w:r w:rsidRPr="001E3276">
              <w:rPr>
                <w:rFonts w:ascii="Times New Roman" w:eastAsia="Times New Roman" w:hAnsi="Times New Roman" w:cs="Times New Roman"/>
                <w:i/>
                <w:color w:val="000000"/>
                <w:sz w:val="24"/>
                <w:szCs w:val="20"/>
                <w:vertAlign w:val="superscript"/>
              </w:rPr>
              <w:footnoteReference w:id="13"/>
            </w:r>
            <w:r w:rsidRPr="001E3276">
              <w:rPr>
                <w:rFonts w:ascii="Times New Roman" w:eastAsia="Times New Roman" w:hAnsi="Times New Roman" w:cs="Times New Roman"/>
                <w:i/>
                <w:color w:val="000000"/>
                <w:sz w:val="24"/>
                <w:szCs w:val="20"/>
              </w:rPr>
              <w:t>…</w:t>
            </w:r>
          </w:p>
        </w:tc>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CCBCB" w14:textId="7AC49C86" w:rsidR="00667742" w:rsidRPr="001E3276" w:rsidRDefault="00667742" w:rsidP="00975C9D">
            <w:pPr>
              <w:spacing w:line="23" w:lineRule="atLeast"/>
              <w:rPr>
                <w:rFonts w:ascii="Times New Roman" w:eastAsia="Times New Roman" w:hAnsi="Times New Roman" w:cs="Times New Roman"/>
                <w:color w:val="000000"/>
                <w:sz w:val="24"/>
                <w:szCs w:val="20"/>
                <w:lang w:val="en-US"/>
              </w:rPr>
            </w:pPr>
          </w:p>
        </w:tc>
        <w:tc>
          <w:tcPr>
            <w:tcW w:w="307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1310CD" w14:textId="77777777" w:rsidR="00667742" w:rsidRPr="001E3276" w:rsidRDefault="00667742" w:rsidP="00975C9D">
            <w:pPr>
              <w:spacing w:line="23" w:lineRule="atLeast"/>
              <w:rPr>
                <w:rFonts w:asciiTheme="minorHAnsi" w:eastAsia="Times New Roman" w:hAnsiTheme="minorHAnsi" w:cs="Times New Roman"/>
                <w:color w:val="000000"/>
                <w:szCs w:val="20"/>
              </w:rPr>
            </w:pPr>
          </w:p>
        </w:tc>
      </w:tr>
    </w:tbl>
    <w:p w14:paraId="45056751" w14:textId="77777777" w:rsidR="009F5ABF" w:rsidRPr="00FA3D2B" w:rsidRDefault="009F5ABF" w:rsidP="009E5892">
      <w:pPr>
        <w:spacing w:line="276" w:lineRule="auto"/>
        <w:rPr>
          <w:rFonts w:ascii="Times New Roman" w:eastAsia="OfficinaSansBookC" w:hAnsi="Times New Roman" w:cs="Times New Roman"/>
          <w:b/>
          <w:sz w:val="28"/>
          <w:szCs w:val="28"/>
        </w:rPr>
      </w:pPr>
    </w:p>
    <w:sectPr w:rsidR="009F5ABF" w:rsidRPr="00FA3D2B" w:rsidSect="00C134AD">
      <w:pgSz w:w="11906" w:h="16838"/>
      <w:pgMar w:top="1134" w:right="850" w:bottom="1134"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2436D" w14:textId="77777777" w:rsidR="00B4375A" w:rsidRDefault="00B4375A">
      <w:r>
        <w:separator/>
      </w:r>
    </w:p>
  </w:endnote>
  <w:endnote w:type="continuationSeparator" w:id="0">
    <w:p w14:paraId="356907FD" w14:textId="77777777" w:rsidR="00B4375A" w:rsidRDefault="00B43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7348817"/>
      <w:docPartObj>
        <w:docPartGallery w:val="Page Numbers (Bottom of Page)"/>
        <w:docPartUnique/>
      </w:docPartObj>
    </w:sdtPr>
    <w:sdtEndPr>
      <w:rPr>
        <w:rFonts w:ascii="Times New Roman" w:hAnsi="Times New Roman" w:cs="Times New Roman"/>
        <w:sz w:val="24"/>
        <w:szCs w:val="24"/>
      </w:rPr>
    </w:sdtEndPr>
    <w:sdtContent>
      <w:p w14:paraId="39033528" w14:textId="66D1E3E7" w:rsidR="00BA727F" w:rsidRPr="00BA727F" w:rsidRDefault="00BA727F">
        <w:pPr>
          <w:pStyle w:val="afe"/>
          <w:jc w:val="right"/>
          <w:rPr>
            <w:rFonts w:ascii="Times New Roman" w:hAnsi="Times New Roman" w:cs="Times New Roman"/>
            <w:sz w:val="24"/>
            <w:szCs w:val="24"/>
          </w:rPr>
        </w:pPr>
        <w:r w:rsidRPr="00BA727F">
          <w:rPr>
            <w:rFonts w:ascii="Times New Roman" w:hAnsi="Times New Roman" w:cs="Times New Roman"/>
            <w:sz w:val="24"/>
            <w:szCs w:val="24"/>
          </w:rPr>
          <w:fldChar w:fldCharType="begin"/>
        </w:r>
        <w:r w:rsidRPr="00BA727F">
          <w:rPr>
            <w:rFonts w:ascii="Times New Roman" w:hAnsi="Times New Roman" w:cs="Times New Roman"/>
            <w:sz w:val="24"/>
            <w:szCs w:val="24"/>
          </w:rPr>
          <w:instrText>PAGE   \* MERGEFORMAT</w:instrText>
        </w:r>
        <w:r w:rsidRPr="00BA727F">
          <w:rPr>
            <w:rFonts w:ascii="Times New Roman" w:hAnsi="Times New Roman" w:cs="Times New Roman"/>
            <w:sz w:val="24"/>
            <w:szCs w:val="24"/>
          </w:rPr>
          <w:fldChar w:fldCharType="separate"/>
        </w:r>
        <w:r w:rsidRPr="00BA727F">
          <w:rPr>
            <w:rFonts w:ascii="Times New Roman" w:hAnsi="Times New Roman" w:cs="Times New Roman"/>
            <w:sz w:val="24"/>
            <w:szCs w:val="24"/>
          </w:rPr>
          <w:t>2</w:t>
        </w:r>
        <w:r w:rsidRPr="00BA727F">
          <w:rPr>
            <w:rFonts w:ascii="Times New Roman" w:hAnsi="Times New Roman" w:cs="Times New Roman"/>
            <w:sz w:val="24"/>
            <w:szCs w:val="24"/>
          </w:rPr>
          <w:fldChar w:fldCharType="end"/>
        </w:r>
      </w:p>
    </w:sdtContent>
  </w:sdt>
  <w:p w14:paraId="1D9F4B49" w14:textId="1FAB4E0F" w:rsidR="009E5892" w:rsidRPr="00FA3D2B" w:rsidRDefault="009E5892">
    <w:pPr>
      <w:jc w:val="right"/>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F07E" w14:textId="19348C22" w:rsidR="00BA727F" w:rsidRDefault="00BA727F">
    <w:pPr>
      <w:pStyle w:val="afe"/>
      <w:jc w:val="right"/>
    </w:pPr>
  </w:p>
  <w:p w14:paraId="02D33970" w14:textId="77777777" w:rsidR="00BA727F" w:rsidRDefault="00BA727F">
    <w:pPr>
      <w:pStyle w:val="af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D346B" w14:textId="77777777" w:rsidR="00B4375A" w:rsidRDefault="00B4375A">
      <w:r>
        <w:separator/>
      </w:r>
    </w:p>
  </w:footnote>
  <w:footnote w:type="continuationSeparator" w:id="0">
    <w:p w14:paraId="352A0BFF" w14:textId="77777777" w:rsidR="00B4375A" w:rsidRDefault="00B4375A">
      <w:r>
        <w:continuationSeparator/>
      </w:r>
    </w:p>
  </w:footnote>
  <w:footnote w:id="1">
    <w:p w14:paraId="0BEBAE58" w14:textId="1A24FAF5" w:rsidR="009E5892" w:rsidRPr="006333A6" w:rsidRDefault="009E5892" w:rsidP="006333A6">
      <w:pPr>
        <w:pBdr>
          <w:top w:val="nil"/>
          <w:left w:val="nil"/>
          <w:bottom w:val="nil"/>
          <w:right w:val="nil"/>
          <w:between w:val="nil"/>
        </w:pBdr>
        <w:rPr>
          <w:rFonts w:ascii="Times New Roman" w:eastAsia="Times New Roman" w:hAnsi="Times New Roman" w:cs="Times New Roman"/>
          <w:color w:val="000000"/>
          <w:sz w:val="20"/>
          <w:szCs w:val="20"/>
        </w:rPr>
      </w:pPr>
      <w:r w:rsidRPr="006333A6">
        <w:rPr>
          <w:rFonts w:ascii="Times New Roman" w:hAnsi="Times New Roman" w:cs="Times New Roman"/>
          <w:sz w:val="20"/>
          <w:szCs w:val="20"/>
          <w:vertAlign w:val="superscript"/>
        </w:rPr>
        <w:footnoteRef/>
      </w:r>
      <w:r w:rsidR="004F4C26">
        <w:rPr>
          <w:rFonts w:ascii="Times New Roman" w:eastAsia="Times New Roman" w:hAnsi="Times New Roman" w:cs="Times New Roman"/>
          <w:color w:val="000000"/>
          <w:sz w:val="20"/>
          <w:szCs w:val="20"/>
        </w:rPr>
        <w:t xml:space="preserve"> </w:t>
      </w:r>
      <w:r w:rsidR="004F4C26" w:rsidRPr="004F4C26">
        <w:rPr>
          <w:rFonts w:ascii="Times New Roman" w:eastAsia="Times New Roman" w:hAnsi="Times New Roman" w:cs="Times New Roman"/>
          <w:color w:val="000000"/>
          <w:sz w:val="20"/>
          <w:szCs w:val="20"/>
        </w:rPr>
        <w:t>Общие результаты осуществляются в соответствии с личностными и метапредметными результатами ФГОС СОО (Приказ Минобрнауки России от 17.05.2012 № 413 (редакция от 27.12.2023 г.), в формировании которых участвует общеобразовательная дисциплина.</w:t>
      </w:r>
    </w:p>
  </w:footnote>
  <w:footnote w:id="2">
    <w:p w14:paraId="42B104B2" w14:textId="77777777" w:rsidR="004F4C26" w:rsidRPr="004F4C26" w:rsidRDefault="009E5892" w:rsidP="004F4C26">
      <w:pPr>
        <w:pBdr>
          <w:top w:val="nil"/>
          <w:left w:val="nil"/>
          <w:bottom w:val="nil"/>
          <w:right w:val="nil"/>
          <w:between w:val="nil"/>
        </w:pBdr>
        <w:rPr>
          <w:rFonts w:ascii="Times New Roman" w:eastAsia="Times New Roman" w:hAnsi="Times New Roman" w:cs="Times New Roman"/>
          <w:color w:val="000000"/>
          <w:sz w:val="20"/>
          <w:szCs w:val="20"/>
        </w:rPr>
      </w:pPr>
      <w:r w:rsidRPr="006333A6">
        <w:rPr>
          <w:rFonts w:ascii="Times New Roman" w:hAnsi="Times New Roman" w:cs="Times New Roman"/>
          <w:sz w:val="20"/>
          <w:szCs w:val="20"/>
          <w:vertAlign w:val="superscript"/>
        </w:rPr>
        <w:footnoteRef/>
      </w:r>
      <w:r w:rsidR="004F4C26">
        <w:rPr>
          <w:rFonts w:ascii="Times New Roman" w:eastAsia="Times New Roman" w:hAnsi="Times New Roman" w:cs="Times New Roman"/>
          <w:color w:val="000000"/>
          <w:sz w:val="20"/>
          <w:szCs w:val="20"/>
        </w:rPr>
        <w:t xml:space="preserve"> </w:t>
      </w:r>
      <w:r w:rsidR="004F4C26" w:rsidRPr="004F4C26">
        <w:rPr>
          <w:rFonts w:ascii="Times New Roman" w:eastAsia="Times New Roman" w:hAnsi="Times New Roman" w:cs="Times New Roman"/>
          <w:color w:val="000000"/>
          <w:sz w:val="20"/>
          <w:szCs w:val="20"/>
        </w:rPr>
        <w:t>Дисциплинарные результаты осуществляются в соответствии с требованиями к предметным результатам базового уровня (ПРб), установленными ФГОС СОО (Приказ Минобрнауки России от 17.05.2012 № 413 (редакция от 27.12.2023 г.), с сохранением исходной нумерации.</w:t>
      </w:r>
    </w:p>
    <w:p w14:paraId="6B8C1279" w14:textId="1C0E00A6" w:rsidR="009E5892" w:rsidRPr="004F53F8" w:rsidRDefault="009E5892" w:rsidP="006333A6">
      <w:pPr>
        <w:pBdr>
          <w:top w:val="nil"/>
          <w:left w:val="nil"/>
          <w:bottom w:val="nil"/>
          <w:right w:val="nil"/>
          <w:between w:val="nil"/>
        </w:pBdr>
        <w:rPr>
          <w:rFonts w:ascii="Times New Roman" w:eastAsia="Times New Roman" w:hAnsi="Times New Roman" w:cs="Times New Roman"/>
          <w:color w:val="000000"/>
          <w:sz w:val="20"/>
          <w:szCs w:val="20"/>
        </w:rPr>
      </w:pPr>
    </w:p>
  </w:footnote>
  <w:footnote w:id="3">
    <w:p w14:paraId="1415C137" w14:textId="4A013760" w:rsidR="009E5892" w:rsidRPr="0003273E" w:rsidRDefault="009E5892">
      <w:pPr>
        <w:pStyle w:val="a4"/>
        <w:rPr>
          <w:rFonts w:ascii="Times New Roman" w:hAnsi="Times New Roman" w:cs="Times New Roman"/>
        </w:rPr>
      </w:pPr>
      <w:r w:rsidRPr="0003273E">
        <w:rPr>
          <w:rStyle w:val="a6"/>
          <w:rFonts w:ascii="Times New Roman" w:hAnsi="Times New Roman"/>
        </w:rPr>
        <w:footnoteRef/>
      </w:r>
      <w:r w:rsidRPr="0003273E">
        <w:rPr>
          <w:rFonts w:ascii="Times New Roman" w:hAnsi="Times New Roman" w:cs="Times New Roman"/>
        </w:rPr>
        <w:t xml:space="preserve"> </w:t>
      </w:r>
      <w:r w:rsidR="0003273E" w:rsidRPr="0003273E">
        <w:rPr>
          <w:rFonts w:ascii="Times New Roman" w:hAnsi="Times New Roman" w:cs="Times New Roman"/>
        </w:rPr>
        <w:t>Указываются ПК, элементы которых формирует прикладной модуль (профессионально ориентированное содержание) в соответствии с ФГОС реализуемой профессии/специальности СПО.</w:t>
      </w:r>
    </w:p>
  </w:footnote>
  <w:footnote w:id="4">
    <w:p w14:paraId="168CC9A2" w14:textId="6214E71F" w:rsidR="00186F59" w:rsidRPr="00186F59" w:rsidRDefault="00186F59" w:rsidP="00DC672D">
      <w:pPr>
        <w:pStyle w:val="a4"/>
        <w:rPr>
          <w:rFonts w:ascii="Times New Roman" w:hAnsi="Times New Roman" w:cs="Times New Roman"/>
        </w:rPr>
      </w:pPr>
      <w:r w:rsidRPr="00186F59">
        <w:rPr>
          <w:rStyle w:val="a6"/>
          <w:rFonts w:ascii="Times New Roman" w:hAnsi="Times New Roman"/>
        </w:rPr>
        <w:footnoteRef/>
      </w:r>
      <w:r w:rsidRPr="00186F59">
        <w:rPr>
          <w:rFonts w:ascii="Times New Roman" w:hAnsi="Times New Roman" w:cs="Times New Roman"/>
        </w:rPr>
        <w:t xml:space="preserve"> Профессионально ориентированное содержание может быть распределено по разделам (темам) или сконцентрировано в разделе Прикладной модуль.</w:t>
      </w:r>
    </w:p>
  </w:footnote>
  <w:footnote w:id="5">
    <w:p w14:paraId="118F7DB0" w14:textId="5B2678DD" w:rsidR="00A70AF0" w:rsidRPr="00A70AF0" w:rsidRDefault="00A70AF0">
      <w:pPr>
        <w:pStyle w:val="a4"/>
        <w:rPr>
          <w:rFonts w:ascii="Times New Roman" w:hAnsi="Times New Roman" w:cs="Times New Roman"/>
        </w:rPr>
      </w:pPr>
      <w:r>
        <w:rPr>
          <w:rStyle w:val="a6"/>
        </w:rPr>
        <w:footnoteRef/>
      </w:r>
      <w:r>
        <w:t xml:space="preserve"> </w:t>
      </w:r>
      <w:r w:rsidRPr="00F80809">
        <w:rPr>
          <w:rFonts w:ascii="Times New Roman" w:hAnsi="Times New Roman" w:cs="Times New Roman"/>
        </w:rPr>
        <w:t>Форма промежуточной аттестации и количество часов, отводимых на ее проведение, регламентируются учебным планом ОП СПО</w:t>
      </w:r>
    </w:p>
  </w:footnote>
  <w:footnote w:id="6">
    <w:p w14:paraId="195AD3E3" w14:textId="7C06C36E" w:rsidR="00680429" w:rsidRPr="000F251A" w:rsidRDefault="00680429" w:rsidP="006333A6">
      <w:pPr>
        <w:pStyle w:val="a4"/>
        <w:rPr>
          <w:rFonts w:ascii="Times New Roman" w:hAnsi="Times New Roman" w:cs="Times New Roman"/>
        </w:rPr>
      </w:pPr>
      <w:r w:rsidRPr="000F251A">
        <w:rPr>
          <w:rStyle w:val="a6"/>
          <w:rFonts w:ascii="Times New Roman" w:hAnsi="Times New Roman"/>
        </w:rPr>
        <w:footnoteRef/>
      </w:r>
      <w:r w:rsidRPr="000F251A">
        <w:rPr>
          <w:rFonts w:ascii="Times New Roman" w:hAnsi="Times New Roman" w:cs="Times New Roman"/>
        </w:rPr>
        <w:t xml:space="preserve"> </w:t>
      </w:r>
      <w:r w:rsidR="004016F5" w:rsidRPr="004016F5">
        <w:rPr>
          <w:rFonts w:ascii="Times New Roman" w:hAnsi="Times New Roman" w:cs="Times New Roman"/>
        </w:rPr>
        <w:t>Образовательная организация вправе самостоятельно определять последовательность изучения разделов и тем, входящих в них, а также перераспределять количество часов для освоения обучающимися учебного материала, с учетом логики формирования дисциплинарных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 ОП СПО.</w:t>
      </w:r>
    </w:p>
  </w:footnote>
  <w:footnote w:id="7">
    <w:p w14:paraId="4C7F7B30" w14:textId="618CC6C9" w:rsidR="00680429" w:rsidRPr="00067888" w:rsidRDefault="00680429" w:rsidP="006333A6">
      <w:pPr>
        <w:pStyle w:val="a4"/>
        <w:rPr>
          <w:rFonts w:ascii="Times New Roman" w:hAnsi="Times New Roman" w:cs="Times New Roman"/>
        </w:rPr>
      </w:pPr>
      <w:r w:rsidRPr="00067888">
        <w:rPr>
          <w:rStyle w:val="a6"/>
          <w:rFonts w:ascii="Times New Roman" w:hAnsi="Times New Roman"/>
        </w:rPr>
        <w:footnoteRef/>
      </w:r>
      <w:r w:rsidRPr="00067888">
        <w:rPr>
          <w:rFonts w:ascii="Times New Roman" w:hAnsi="Times New Roman" w:cs="Times New Roman"/>
        </w:rPr>
        <w:t xml:space="preserve"> Указываются ПК, элементы которых формирует прикладной модуль (профессионально</w:t>
      </w:r>
      <w:r w:rsidR="004B38B3">
        <w:rPr>
          <w:rFonts w:ascii="Times New Roman" w:hAnsi="Times New Roman" w:cs="Times New Roman"/>
        </w:rPr>
        <w:t xml:space="preserve"> </w:t>
      </w:r>
      <w:r w:rsidRPr="00067888">
        <w:rPr>
          <w:rFonts w:ascii="Times New Roman" w:hAnsi="Times New Roman" w:cs="Times New Roman"/>
        </w:rPr>
        <w:t xml:space="preserve">ориентированное содержание) </w:t>
      </w:r>
      <w:bookmarkStart w:id="12" w:name="_Hlk190100850"/>
      <w:r w:rsidRPr="00067888">
        <w:rPr>
          <w:rFonts w:ascii="Times New Roman" w:hAnsi="Times New Roman" w:cs="Times New Roman"/>
        </w:rPr>
        <w:t>в соответствии с ФГОС реализуемой профессии/специальности СПО.</w:t>
      </w:r>
      <w:bookmarkEnd w:id="12"/>
    </w:p>
  </w:footnote>
  <w:footnote w:id="8">
    <w:p w14:paraId="51A5C477" w14:textId="77777777" w:rsidR="00E81234" w:rsidRPr="00FA53A9" w:rsidRDefault="00E81234" w:rsidP="00680429">
      <w:pPr>
        <w:pStyle w:val="a4"/>
        <w:rPr>
          <w:rFonts w:ascii="Times New Roman" w:hAnsi="Times New Roman" w:cs="Times New Roman"/>
        </w:rPr>
      </w:pPr>
      <w:r w:rsidRPr="00FA53A9">
        <w:rPr>
          <w:rStyle w:val="a6"/>
          <w:rFonts w:ascii="Times New Roman" w:hAnsi="Times New Roman"/>
        </w:rPr>
        <w:footnoteRef/>
      </w:r>
      <w:r w:rsidRPr="00FA53A9">
        <w:rPr>
          <w:rFonts w:ascii="Times New Roman" w:hAnsi="Times New Roman" w:cs="Times New Roman"/>
        </w:rPr>
        <w:t xml:space="preserve"> В рамках часов ПОС могут быть проведены интегрированные занятия с учетом содержательных межпредметных связей по двум и более общеобразовательным дисциплинам</w:t>
      </w:r>
      <w:r>
        <w:rPr>
          <w:rFonts w:ascii="Times New Roman" w:hAnsi="Times New Roman" w:cs="Times New Roman"/>
        </w:rPr>
        <w:t>:</w:t>
      </w:r>
      <w:r>
        <w:rPr>
          <w:rFonts w:ascii="Times New Roman" w:hAnsi="Times New Roman" w:cs="Times New Roman"/>
        </w:rPr>
        <w:br/>
      </w:r>
      <w:r w:rsidRPr="00FA53A9">
        <w:rPr>
          <w:rFonts w:ascii="Times New Roman" w:hAnsi="Times New Roman" w:cs="Times New Roman"/>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14:paraId="5F6EF5E0" w14:textId="13B64FAF" w:rsidR="00E81234" w:rsidRPr="00FA53A9" w:rsidRDefault="00E81234" w:rsidP="00680429">
      <w:pPr>
        <w:pStyle w:val="a4"/>
        <w:rPr>
          <w:rFonts w:ascii="Times New Roman" w:hAnsi="Times New Roman" w:cs="Times New Roman"/>
        </w:rPr>
      </w:pPr>
      <w:r w:rsidRPr="00FA53A9">
        <w:rPr>
          <w:rFonts w:ascii="Times New Roman" w:hAnsi="Times New Roman" w:cs="Times New Roman"/>
        </w:rPr>
        <w:t xml:space="preserve">Биология: клетка, организм, биосфера, </w:t>
      </w:r>
      <w:r w:rsidRPr="005D6DA1">
        <w:rPr>
          <w:rFonts w:ascii="Times New Roman" w:hAnsi="Times New Roman" w:cs="Times New Roman"/>
        </w:rPr>
        <w:t>экосистема</w:t>
      </w:r>
      <w:r>
        <w:rPr>
          <w:rFonts w:ascii="Times New Roman" w:hAnsi="Times New Roman" w:cs="Times New Roman"/>
        </w:rPr>
        <w:t xml:space="preserve">, </w:t>
      </w:r>
      <w:r w:rsidRPr="00FA53A9">
        <w:rPr>
          <w:rFonts w:ascii="Times New Roman" w:hAnsi="Times New Roman" w:cs="Times New Roman"/>
        </w:rPr>
        <w:t xml:space="preserve">обмен веществ в организме, фотосинтез, </w:t>
      </w:r>
      <w:r w:rsidRPr="005D6DA1">
        <w:rPr>
          <w:rFonts w:ascii="Times New Roman" w:hAnsi="Times New Roman" w:cs="Times New Roman"/>
        </w:rPr>
        <w:t xml:space="preserve">макро- и микроэлементы, витамины, </w:t>
      </w:r>
      <w:r w:rsidRPr="00FA53A9">
        <w:rPr>
          <w:rFonts w:ascii="Times New Roman" w:hAnsi="Times New Roman" w:cs="Times New Roman"/>
        </w:rPr>
        <w:t xml:space="preserve">биологически активные вещества </w:t>
      </w:r>
      <w:r>
        <w:rPr>
          <w:rFonts w:ascii="Times New Roman" w:hAnsi="Times New Roman" w:cs="Times New Roman"/>
        </w:rPr>
        <w:br/>
      </w:r>
      <w:r w:rsidRPr="00FA53A9">
        <w:rPr>
          <w:rFonts w:ascii="Times New Roman" w:hAnsi="Times New Roman" w:cs="Times New Roman"/>
        </w:rPr>
        <w:t>(белки, углеводы, жиры, ферменты).</w:t>
      </w:r>
    </w:p>
    <w:p w14:paraId="0500F291" w14:textId="7EBCD4F2" w:rsidR="00E81234" w:rsidRPr="00FA53A9" w:rsidRDefault="00E81234" w:rsidP="00680429">
      <w:pPr>
        <w:pStyle w:val="a4"/>
        <w:rPr>
          <w:rFonts w:ascii="Times New Roman" w:hAnsi="Times New Roman" w:cs="Times New Roman"/>
        </w:rPr>
      </w:pPr>
      <w:r w:rsidRPr="00FA53A9">
        <w:rPr>
          <w:rFonts w:ascii="Times New Roman" w:hAnsi="Times New Roman" w:cs="Times New Roman"/>
        </w:rPr>
        <w:t>География: минералы, горные породы, полезные ископаемые, топливо, ресурсы.</w:t>
      </w:r>
    </w:p>
  </w:footnote>
  <w:footnote w:id="9">
    <w:p w14:paraId="10665DD9" w14:textId="77777777" w:rsidR="00E81234" w:rsidRPr="009F4FD2" w:rsidRDefault="00E81234" w:rsidP="00680429">
      <w:pPr>
        <w:pStyle w:val="a4"/>
        <w:rPr>
          <w:rFonts w:ascii="Times New Roman" w:hAnsi="Times New Roman" w:cs="Times New Roman"/>
        </w:rPr>
      </w:pPr>
      <w:r w:rsidRPr="009F4FD2">
        <w:rPr>
          <w:rStyle w:val="a6"/>
          <w:rFonts w:ascii="Times New Roman" w:hAnsi="Times New Roman"/>
        </w:rPr>
        <w:footnoteRef/>
      </w:r>
      <w:r w:rsidRPr="009F4FD2">
        <w:rPr>
          <w:rFonts w:ascii="Times New Roman" w:hAnsi="Times New Roman" w:cs="Times New Roman"/>
        </w:rPr>
        <w:t xml:space="preserve"> Образовательная организация выбирает один модуль (</w:t>
      </w:r>
      <w:r>
        <w:rPr>
          <w:rFonts w:ascii="Times New Roman" w:hAnsi="Times New Roman" w:cs="Times New Roman"/>
        </w:rPr>
        <w:t>р</w:t>
      </w:r>
      <w:r w:rsidRPr="009F4FD2">
        <w:rPr>
          <w:rFonts w:ascii="Times New Roman" w:hAnsi="Times New Roman" w:cs="Times New Roman"/>
        </w:rPr>
        <w:t>аздел 9.1 или 9.2) из предложенных в соответствии с ФГОС реализуемой профессии/специальности СПО.</w:t>
      </w:r>
    </w:p>
  </w:footnote>
  <w:footnote w:id="10">
    <w:p w14:paraId="422B1803" w14:textId="77777777" w:rsidR="00E81234" w:rsidRPr="009F4FD2" w:rsidRDefault="00E81234" w:rsidP="00DC672D">
      <w:pPr>
        <w:pStyle w:val="a4"/>
        <w:rPr>
          <w:rFonts w:ascii="Times New Roman" w:hAnsi="Times New Roman" w:cs="Times New Roman"/>
        </w:rPr>
      </w:pPr>
      <w:r w:rsidRPr="009F4FD2">
        <w:rPr>
          <w:rStyle w:val="a6"/>
          <w:rFonts w:ascii="Times New Roman" w:hAnsi="Times New Roman"/>
        </w:rPr>
        <w:footnoteRef/>
      </w:r>
      <w:r w:rsidRPr="009F4FD2">
        <w:rPr>
          <w:rFonts w:ascii="Times New Roman" w:hAnsi="Times New Roman" w:cs="Times New Roman"/>
        </w:rPr>
        <w:t xml:space="preserve"> Образовательная организация выбирает один модуль (</w:t>
      </w:r>
      <w:r>
        <w:rPr>
          <w:rFonts w:ascii="Times New Roman" w:hAnsi="Times New Roman" w:cs="Times New Roman"/>
        </w:rPr>
        <w:t>р</w:t>
      </w:r>
      <w:r w:rsidRPr="009F4FD2">
        <w:rPr>
          <w:rFonts w:ascii="Times New Roman" w:hAnsi="Times New Roman" w:cs="Times New Roman"/>
        </w:rPr>
        <w:t>аздел 9.1 или 9.2) из предложенных в соответствии с ФГОС реализуемой профессии/специальности СПО.</w:t>
      </w:r>
    </w:p>
  </w:footnote>
  <w:footnote w:id="11">
    <w:p w14:paraId="326C1D99" w14:textId="34163241" w:rsidR="00F34111" w:rsidRPr="00243647" w:rsidRDefault="00F34111">
      <w:pPr>
        <w:pStyle w:val="a4"/>
        <w:rPr>
          <w:rFonts w:ascii="Times New Roman" w:hAnsi="Times New Roman" w:cs="Times New Roman"/>
        </w:rPr>
      </w:pPr>
      <w:r w:rsidRPr="00243647">
        <w:rPr>
          <w:rStyle w:val="a6"/>
          <w:rFonts w:ascii="Times New Roman" w:hAnsi="Times New Roman"/>
        </w:rPr>
        <w:footnoteRef/>
      </w:r>
      <w:r w:rsidRPr="00243647">
        <w:rPr>
          <w:rFonts w:ascii="Times New Roman" w:hAnsi="Times New Roman" w:cs="Times New Roman"/>
        </w:rPr>
        <w:t xml:space="preserve"> Приказ Министерства просвещения Российской Федерации от 5 ноября 2024 г. N 769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(в актуальной редакции). Ссылка на указанный приказ актуальна на 20.02.2025 г.</w:t>
      </w:r>
    </w:p>
  </w:footnote>
  <w:footnote w:id="12">
    <w:p w14:paraId="54D97FF7" w14:textId="68508918" w:rsidR="00F34111" w:rsidRDefault="00F34111">
      <w:pPr>
        <w:pStyle w:val="a4"/>
      </w:pPr>
      <w:r w:rsidRPr="00243647">
        <w:rPr>
          <w:rStyle w:val="a6"/>
          <w:rFonts w:ascii="Times New Roman" w:hAnsi="Times New Roman"/>
        </w:rPr>
        <w:footnoteRef/>
      </w:r>
      <w:r w:rsidRPr="00243647">
        <w:rPr>
          <w:rFonts w:ascii="Times New Roman" w:hAnsi="Times New Roman" w:cs="Times New Roman"/>
        </w:rPr>
        <w:t xml:space="preserve"> Приказ Министерства просвещения Российской Федерации от 18 июля 2024 г. N 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актуальной редакции). Ссылка на указанный приказ актуальна на 20.02.2025 г.</w:t>
      </w:r>
    </w:p>
  </w:footnote>
  <w:footnote w:id="13">
    <w:p w14:paraId="11E550D5" w14:textId="77777777" w:rsidR="00667742" w:rsidRPr="00525B9B" w:rsidRDefault="00667742" w:rsidP="00DC672D">
      <w:pPr>
        <w:pStyle w:val="Footnote"/>
        <w:spacing w:beforeAutospacing="0"/>
      </w:pPr>
      <w:r w:rsidRPr="00525B9B">
        <w:rPr>
          <w:vertAlign w:val="superscript"/>
        </w:rPr>
        <w:footnoteRef/>
      </w:r>
      <w:r w:rsidRPr="00525B9B">
        <w:t xml:space="preserve"> ПК указываются в соответствии с ФГОС СПО реализуемой профессии/специальности.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076BD"/>
    <w:multiLevelType w:val="hybridMultilevel"/>
    <w:tmpl w:val="10808442"/>
    <w:lvl w:ilvl="0" w:tplc="87A2CCBE">
      <w:start w:val="1"/>
      <w:numFmt w:val="decimal"/>
      <w:lvlText w:val="%1)"/>
      <w:lvlJc w:val="left"/>
      <w:pPr>
        <w:ind w:left="926" w:hanging="360"/>
      </w:pPr>
      <w:rPr>
        <w:rFonts w:hint="default"/>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1" w15:restartNumberingAfterBreak="0">
    <w:nsid w:val="0F820FB0"/>
    <w:multiLevelType w:val="hybridMultilevel"/>
    <w:tmpl w:val="1124DFD8"/>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6366E1"/>
    <w:multiLevelType w:val="multilevel"/>
    <w:tmpl w:val="12D00F2C"/>
    <w:lvl w:ilvl="0">
      <w:start w:val="1"/>
      <w:numFmt w:val="decimal"/>
      <w:lvlText w:val="%1."/>
      <w:lvlJc w:val="left"/>
      <w:pPr>
        <w:ind w:left="720" w:hanging="11"/>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3D6284E"/>
    <w:multiLevelType w:val="hybridMultilevel"/>
    <w:tmpl w:val="87A8E0E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E04B82"/>
    <w:multiLevelType w:val="hybridMultilevel"/>
    <w:tmpl w:val="FC004F2C"/>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DF46AE"/>
    <w:multiLevelType w:val="hybridMultilevel"/>
    <w:tmpl w:val="74BCAADA"/>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893423A"/>
    <w:multiLevelType w:val="multilevel"/>
    <w:tmpl w:val="B5B68B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BA80C10"/>
    <w:multiLevelType w:val="multilevel"/>
    <w:tmpl w:val="E91464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BD34280"/>
    <w:multiLevelType w:val="hybridMultilevel"/>
    <w:tmpl w:val="61FC6EFA"/>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8DE1D38"/>
    <w:multiLevelType w:val="hybridMultilevel"/>
    <w:tmpl w:val="6D8AAA9E"/>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ADF0EFF"/>
    <w:multiLevelType w:val="multilevel"/>
    <w:tmpl w:val="0F20A538"/>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11" w15:restartNumberingAfterBreak="0">
    <w:nsid w:val="7B6D5BD1"/>
    <w:multiLevelType w:val="multilevel"/>
    <w:tmpl w:val="783CF9A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2"/>
  </w:num>
  <w:num w:numId="2">
    <w:abstractNumId w:val="7"/>
  </w:num>
  <w:num w:numId="3">
    <w:abstractNumId w:val="10"/>
  </w:num>
  <w:num w:numId="4">
    <w:abstractNumId w:val="11"/>
  </w:num>
  <w:num w:numId="5">
    <w:abstractNumId w:val="6"/>
  </w:num>
  <w:num w:numId="6">
    <w:abstractNumId w:val="8"/>
  </w:num>
  <w:num w:numId="7">
    <w:abstractNumId w:val="4"/>
  </w:num>
  <w:num w:numId="8">
    <w:abstractNumId w:val="9"/>
  </w:num>
  <w:num w:numId="9">
    <w:abstractNumId w:val="5"/>
  </w:num>
  <w:num w:numId="10">
    <w:abstractNumId w:val="1"/>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ABF"/>
    <w:rsid w:val="00003CDF"/>
    <w:rsid w:val="000248D9"/>
    <w:rsid w:val="0003273E"/>
    <w:rsid w:val="00044885"/>
    <w:rsid w:val="00057AE3"/>
    <w:rsid w:val="0006000A"/>
    <w:rsid w:val="00064F9F"/>
    <w:rsid w:val="000745B6"/>
    <w:rsid w:val="00074910"/>
    <w:rsid w:val="000756CE"/>
    <w:rsid w:val="00096BCD"/>
    <w:rsid w:val="000B4FB3"/>
    <w:rsid w:val="000D193B"/>
    <w:rsid w:val="000D6DD3"/>
    <w:rsid w:val="000F176C"/>
    <w:rsid w:val="000F36FD"/>
    <w:rsid w:val="00100020"/>
    <w:rsid w:val="001100FB"/>
    <w:rsid w:val="00114B90"/>
    <w:rsid w:val="00125394"/>
    <w:rsid w:val="00135806"/>
    <w:rsid w:val="00186F59"/>
    <w:rsid w:val="00191E9C"/>
    <w:rsid w:val="00195FC7"/>
    <w:rsid w:val="001A0395"/>
    <w:rsid w:val="001A5531"/>
    <w:rsid w:val="001B3C61"/>
    <w:rsid w:val="001B41B3"/>
    <w:rsid w:val="001B4815"/>
    <w:rsid w:val="001F5AC4"/>
    <w:rsid w:val="00211EDF"/>
    <w:rsid w:val="00217951"/>
    <w:rsid w:val="002224AB"/>
    <w:rsid w:val="00224C62"/>
    <w:rsid w:val="002328DB"/>
    <w:rsid w:val="00232A86"/>
    <w:rsid w:val="00243647"/>
    <w:rsid w:val="0024716A"/>
    <w:rsid w:val="0025012E"/>
    <w:rsid w:val="00250C16"/>
    <w:rsid w:val="00250DAA"/>
    <w:rsid w:val="0025776A"/>
    <w:rsid w:val="00276126"/>
    <w:rsid w:val="002915A9"/>
    <w:rsid w:val="002A0F14"/>
    <w:rsid w:val="002A14F4"/>
    <w:rsid w:val="002D1C94"/>
    <w:rsid w:val="002D3F5E"/>
    <w:rsid w:val="002F5F79"/>
    <w:rsid w:val="00307E22"/>
    <w:rsid w:val="0036496D"/>
    <w:rsid w:val="00365DE5"/>
    <w:rsid w:val="00371F52"/>
    <w:rsid w:val="00392F92"/>
    <w:rsid w:val="003952E2"/>
    <w:rsid w:val="00397B31"/>
    <w:rsid w:val="003A4E3A"/>
    <w:rsid w:val="003B2066"/>
    <w:rsid w:val="003B5148"/>
    <w:rsid w:val="003B66BA"/>
    <w:rsid w:val="003C27A2"/>
    <w:rsid w:val="003C5656"/>
    <w:rsid w:val="003F2E93"/>
    <w:rsid w:val="004016F5"/>
    <w:rsid w:val="00405F4B"/>
    <w:rsid w:val="00424223"/>
    <w:rsid w:val="00424341"/>
    <w:rsid w:val="00431F45"/>
    <w:rsid w:val="00436958"/>
    <w:rsid w:val="00437FF1"/>
    <w:rsid w:val="00451971"/>
    <w:rsid w:val="00453DF6"/>
    <w:rsid w:val="00471AB6"/>
    <w:rsid w:val="00485B20"/>
    <w:rsid w:val="004913E3"/>
    <w:rsid w:val="00494391"/>
    <w:rsid w:val="004B38B3"/>
    <w:rsid w:val="004B7154"/>
    <w:rsid w:val="004E3997"/>
    <w:rsid w:val="004F4C26"/>
    <w:rsid w:val="004F53F8"/>
    <w:rsid w:val="00503251"/>
    <w:rsid w:val="0051043C"/>
    <w:rsid w:val="005105BB"/>
    <w:rsid w:val="005108CC"/>
    <w:rsid w:val="00513B56"/>
    <w:rsid w:val="00525B9B"/>
    <w:rsid w:val="00546015"/>
    <w:rsid w:val="00551676"/>
    <w:rsid w:val="00554973"/>
    <w:rsid w:val="0057076D"/>
    <w:rsid w:val="00572C55"/>
    <w:rsid w:val="005752F2"/>
    <w:rsid w:val="00584FA8"/>
    <w:rsid w:val="00587401"/>
    <w:rsid w:val="005875CC"/>
    <w:rsid w:val="005C2E6E"/>
    <w:rsid w:val="005C7B48"/>
    <w:rsid w:val="005E2A48"/>
    <w:rsid w:val="006249A3"/>
    <w:rsid w:val="006333A6"/>
    <w:rsid w:val="00663310"/>
    <w:rsid w:val="00664213"/>
    <w:rsid w:val="00665554"/>
    <w:rsid w:val="006656BE"/>
    <w:rsid w:val="00665E62"/>
    <w:rsid w:val="00667742"/>
    <w:rsid w:val="006716CE"/>
    <w:rsid w:val="00680429"/>
    <w:rsid w:val="00690BD4"/>
    <w:rsid w:val="00695195"/>
    <w:rsid w:val="006A0227"/>
    <w:rsid w:val="006B2199"/>
    <w:rsid w:val="006B3CD4"/>
    <w:rsid w:val="006C1755"/>
    <w:rsid w:val="006D0814"/>
    <w:rsid w:val="006D7AA9"/>
    <w:rsid w:val="006E38A1"/>
    <w:rsid w:val="00704D19"/>
    <w:rsid w:val="00711DD9"/>
    <w:rsid w:val="00714A7A"/>
    <w:rsid w:val="00731C24"/>
    <w:rsid w:val="007666F8"/>
    <w:rsid w:val="0077419D"/>
    <w:rsid w:val="00784123"/>
    <w:rsid w:val="00790652"/>
    <w:rsid w:val="007C3513"/>
    <w:rsid w:val="007C5714"/>
    <w:rsid w:val="007F10CB"/>
    <w:rsid w:val="007F115F"/>
    <w:rsid w:val="007F23B8"/>
    <w:rsid w:val="00805D9E"/>
    <w:rsid w:val="008251E0"/>
    <w:rsid w:val="008272B8"/>
    <w:rsid w:val="00831FFA"/>
    <w:rsid w:val="008545C4"/>
    <w:rsid w:val="00857BFB"/>
    <w:rsid w:val="00885AF0"/>
    <w:rsid w:val="008A1EBF"/>
    <w:rsid w:val="008A4765"/>
    <w:rsid w:val="008F22D7"/>
    <w:rsid w:val="008F25B4"/>
    <w:rsid w:val="008F3C60"/>
    <w:rsid w:val="0090758F"/>
    <w:rsid w:val="00912A4D"/>
    <w:rsid w:val="00912E53"/>
    <w:rsid w:val="00923C87"/>
    <w:rsid w:val="00936355"/>
    <w:rsid w:val="00937EE2"/>
    <w:rsid w:val="0094009A"/>
    <w:rsid w:val="00943481"/>
    <w:rsid w:val="009554EE"/>
    <w:rsid w:val="00957A84"/>
    <w:rsid w:val="00962539"/>
    <w:rsid w:val="00962B3D"/>
    <w:rsid w:val="009633AD"/>
    <w:rsid w:val="009670A1"/>
    <w:rsid w:val="00974E05"/>
    <w:rsid w:val="0099056F"/>
    <w:rsid w:val="0099073D"/>
    <w:rsid w:val="009A5EC3"/>
    <w:rsid w:val="009A61BA"/>
    <w:rsid w:val="009B2C80"/>
    <w:rsid w:val="009B2E4C"/>
    <w:rsid w:val="009B764D"/>
    <w:rsid w:val="009D5388"/>
    <w:rsid w:val="009D7316"/>
    <w:rsid w:val="009E5892"/>
    <w:rsid w:val="009F0B65"/>
    <w:rsid w:val="009F4A0E"/>
    <w:rsid w:val="009F4AD4"/>
    <w:rsid w:val="009F5ABF"/>
    <w:rsid w:val="00A01245"/>
    <w:rsid w:val="00A32EF5"/>
    <w:rsid w:val="00A4116C"/>
    <w:rsid w:val="00A50737"/>
    <w:rsid w:val="00A70AF0"/>
    <w:rsid w:val="00A73681"/>
    <w:rsid w:val="00A84797"/>
    <w:rsid w:val="00A96260"/>
    <w:rsid w:val="00A963B6"/>
    <w:rsid w:val="00AB3231"/>
    <w:rsid w:val="00AC0B51"/>
    <w:rsid w:val="00AD1E55"/>
    <w:rsid w:val="00AD40BF"/>
    <w:rsid w:val="00AE32F4"/>
    <w:rsid w:val="00AE7910"/>
    <w:rsid w:val="00B07D3D"/>
    <w:rsid w:val="00B1508C"/>
    <w:rsid w:val="00B202F3"/>
    <w:rsid w:val="00B26621"/>
    <w:rsid w:val="00B4375A"/>
    <w:rsid w:val="00B609BF"/>
    <w:rsid w:val="00B823ED"/>
    <w:rsid w:val="00B93C3C"/>
    <w:rsid w:val="00BA690E"/>
    <w:rsid w:val="00BA727F"/>
    <w:rsid w:val="00BB462B"/>
    <w:rsid w:val="00BC20AE"/>
    <w:rsid w:val="00BC716F"/>
    <w:rsid w:val="00BD01B1"/>
    <w:rsid w:val="00BD2DD6"/>
    <w:rsid w:val="00BD325F"/>
    <w:rsid w:val="00BD6353"/>
    <w:rsid w:val="00BD665C"/>
    <w:rsid w:val="00BE4766"/>
    <w:rsid w:val="00BE56B7"/>
    <w:rsid w:val="00BF0637"/>
    <w:rsid w:val="00BF1B9F"/>
    <w:rsid w:val="00C134AD"/>
    <w:rsid w:val="00C14207"/>
    <w:rsid w:val="00C270CD"/>
    <w:rsid w:val="00C330A0"/>
    <w:rsid w:val="00C52E15"/>
    <w:rsid w:val="00C71929"/>
    <w:rsid w:val="00C7252C"/>
    <w:rsid w:val="00C8706B"/>
    <w:rsid w:val="00C97C83"/>
    <w:rsid w:val="00CA0E3C"/>
    <w:rsid w:val="00CA5C8F"/>
    <w:rsid w:val="00CC327C"/>
    <w:rsid w:val="00CC6C94"/>
    <w:rsid w:val="00CD13B0"/>
    <w:rsid w:val="00CF08F3"/>
    <w:rsid w:val="00CF3257"/>
    <w:rsid w:val="00D0390A"/>
    <w:rsid w:val="00D13C2A"/>
    <w:rsid w:val="00D3591F"/>
    <w:rsid w:val="00D442D6"/>
    <w:rsid w:val="00D56DA5"/>
    <w:rsid w:val="00D80595"/>
    <w:rsid w:val="00D941FB"/>
    <w:rsid w:val="00D97B17"/>
    <w:rsid w:val="00DB57F8"/>
    <w:rsid w:val="00DC5915"/>
    <w:rsid w:val="00DC672D"/>
    <w:rsid w:val="00DD0CA8"/>
    <w:rsid w:val="00DE621F"/>
    <w:rsid w:val="00E10F8F"/>
    <w:rsid w:val="00E23F07"/>
    <w:rsid w:val="00E44223"/>
    <w:rsid w:val="00E50CDA"/>
    <w:rsid w:val="00E63E44"/>
    <w:rsid w:val="00E70E21"/>
    <w:rsid w:val="00E727C6"/>
    <w:rsid w:val="00E81234"/>
    <w:rsid w:val="00E81945"/>
    <w:rsid w:val="00E90C16"/>
    <w:rsid w:val="00E9125C"/>
    <w:rsid w:val="00EA51DB"/>
    <w:rsid w:val="00F22B77"/>
    <w:rsid w:val="00F33316"/>
    <w:rsid w:val="00F34111"/>
    <w:rsid w:val="00F57551"/>
    <w:rsid w:val="00F644C4"/>
    <w:rsid w:val="00F64A3B"/>
    <w:rsid w:val="00F86061"/>
    <w:rsid w:val="00F8720A"/>
    <w:rsid w:val="00F95554"/>
    <w:rsid w:val="00FA2F05"/>
    <w:rsid w:val="00FA3D2B"/>
    <w:rsid w:val="00FB68D5"/>
    <w:rsid w:val="00FC4578"/>
    <w:rsid w:val="00FC626F"/>
    <w:rsid w:val="00FC62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0A87EB"/>
  <w15:docId w15:val="{BE6420F4-5F23-4F0A-AF9F-368DB739D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7C83"/>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e"/>
    <w:uiPriority w:val="34"/>
    <w:qFormat/>
    <w:rsid w:val="00786A6F"/>
    <w:pPr>
      <w:ind w:left="720"/>
      <w:contextualSpacing/>
    </w:pPr>
  </w:style>
  <w:style w:type="paragraph" w:styleId="af">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CellMar>
        <w:left w:w="115" w:type="dxa"/>
        <w:right w:w="115" w:type="dxa"/>
      </w:tblCellMar>
    </w:tblPr>
  </w:style>
  <w:style w:type="table" w:customStyle="1" w:styleId="af6">
    <w:basedOn w:val="TableNormal0"/>
    <w:tblPr>
      <w:tblStyleRowBandSize w:val="1"/>
      <w:tblStyleColBandSize w:val="1"/>
      <w:tblCellMar>
        <w:left w:w="115" w:type="dxa"/>
        <w:right w:w="115" w:type="dxa"/>
      </w:tblCellMar>
    </w:tblPr>
  </w:style>
  <w:style w:type="table" w:customStyle="1" w:styleId="af7">
    <w:basedOn w:val="TableNormal0"/>
    <w:tblPr>
      <w:tblStyleRowBandSize w:val="1"/>
      <w:tblStyleColBandSize w:val="1"/>
      <w:tblCellMar>
        <w:left w:w="115" w:type="dxa"/>
        <w:right w:w="115"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CellMar>
        <w:top w:w="100" w:type="dxa"/>
        <w:left w:w="100" w:type="dxa"/>
        <w:bottom w:w="100" w:type="dxa"/>
        <w:right w:w="100" w:type="dxa"/>
      </w:tblCellMar>
    </w:tblPr>
  </w:style>
  <w:style w:type="character" w:customStyle="1" w:styleId="ae">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d"/>
    <w:uiPriority w:val="1"/>
    <w:qFormat/>
    <w:rsid w:val="00217951"/>
  </w:style>
  <w:style w:type="paragraph" w:customStyle="1" w:styleId="dt-p">
    <w:name w:val="dt-p"/>
    <w:basedOn w:val="a"/>
    <w:rsid w:val="00217951"/>
    <w:pPr>
      <w:spacing w:before="100" w:beforeAutospacing="1" w:after="100" w:afterAutospacing="1"/>
    </w:pPr>
    <w:rPr>
      <w:rFonts w:ascii="Times New Roman" w:eastAsia="Times New Roman" w:hAnsi="Times New Roman" w:cs="Times New Roman"/>
      <w:sz w:val="24"/>
      <w:szCs w:val="24"/>
    </w:rPr>
  </w:style>
  <w:style w:type="character" w:customStyle="1" w:styleId="dt-m">
    <w:name w:val="dt-m"/>
    <w:basedOn w:val="a0"/>
    <w:rsid w:val="00217951"/>
  </w:style>
  <w:style w:type="paragraph" w:styleId="afc">
    <w:name w:val="header"/>
    <w:basedOn w:val="a"/>
    <w:link w:val="afd"/>
    <w:uiPriority w:val="99"/>
    <w:unhideWhenUsed/>
    <w:rsid w:val="00E70E21"/>
    <w:pPr>
      <w:tabs>
        <w:tab w:val="center" w:pos="4677"/>
        <w:tab w:val="right" w:pos="9355"/>
      </w:tabs>
    </w:pPr>
  </w:style>
  <w:style w:type="character" w:customStyle="1" w:styleId="afd">
    <w:name w:val="Верхний колонтитул Знак"/>
    <w:basedOn w:val="a0"/>
    <w:link w:val="afc"/>
    <w:uiPriority w:val="99"/>
    <w:rsid w:val="00E70E21"/>
  </w:style>
  <w:style w:type="paragraph" w:styleId="afe">
    <w:name w:val="footer"/>
    <w:basedOn w:val="a"/>
    <w:link w:val="aff"/>
    <w:uiPriority w:val="99"/>
    <w:unhideWhenUsed/>
    <w:rsid w:val="00E70E21"/>
    <w:pPr>
      <w:tabs>
        <w:tab w:val="center" w:pos="4677"/>
        <w:tab w:val="right" w:pos="9355"/>
      </w:tabs>
    </w:pPr>
  </w:style>
  <w:style w:type="character" w:customStyle="1" w:styleId="aff">
    <w:name w:val="Нижний колонтитул Знак"/>
    <w:basedOn w:val="a0"/>
    <w:link w:val="afe"/>
    <w:uiPriority w:val="99"/>
    <w:rsid w:val="00E70E21"/>
  </w:style>
  <w:style w:type="paragraph" w:styleId="aff0">
    <w:name w:val="TOC Heading"/>
    <w:basedOn w:val="1"/>
    <w:next w:val="a"/>
    <w:uiPriority w:val="39"/>
    <w:unhideWhenUsed/>
    <w:qFormat/>
    <w:rsid w:val="00D3591F"/>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1">
    <w:name w:val="toc 1"/>
    <w:basedOn w:val="a"/>
    <w:next w:val="a"/>
    <w:autoRedefine/>
    <w:uiPriority w:val="39"/>
    <w:unhideWhenUsed/>
    <w:rsid w:val="00943481"/>
    <w:pPr>
      <w:tabs>
        <w:tab w:val="right" w:leader="dot" w:pos="9498"/>
      </w:tabs>
      <w:spacing w:line="360" w:lineRule="auto"/>
    </w:pPr>
  </w:style>
  <w:style w:type="character" w:styleId="aff1">
    <w:name w:val="Hyperlink"/>
    <w:basedOn w:val="a0"/>
    <w:uiPriority w:val="99"/>
    <w:unhideWhenUsed/>
    <w:rsid w:val="00D3591F"/>
    <w:rPr>
      <w:color w:val="0563C1" w:themeColor="hyperlink"/>
      <w:u w:val="single"/>
    </w:rPr>
  </w:style>
  <w:style w:type="numbering" w:customStyle="1" w:styleId="12">
    <w:name w:val="Нет списка1"/>
    <w:next w:val="a2"/>
    <w:uiPriority w:val="99"/>
    <w:semiHidden/>
    <w:unhideWhenUsed/>
    <w:rsid w:val="00680429"/>
  </w:style>
  <w:style w:type="table" w:styleId="aff2">
    <w:name w:val="Table Grid"/>
    <w:basedOn w:val="a1"/>
    <w:uiPriority w:val="39"/>
    <w:rsid w:val="006677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67742"/>
    <w:rPr>
      <w:b/>
      <w:sz w:val="48"/>
      <w:szCs w:val="48"/>
    </w:rPr>
  </w:style>
  <w:style w:type="paragraph" w:customStyle="1" w:styleId="Footnote">
    <w:name w:val="Footnote"/>
    <w:basedOn w:val="a"/>
    <w:rsid w:val="00667742"/>
    <w:pPr>
      <w:spacing w:beforeAutospacing="1"/>
    </w:pPr>
    <w:rPr>
      <w:rFonts w:ascii="Times New Roman" w:eastAsia="Times New Roman" w:hAnsi="Times New Roman" w:cs="Times New Roman"/>
      <w:color w:val="000000"/>
      <w:sz w:val="20"/>
      <w:szCs w:val="20"/>
    </w:rPr>
  </w:style>
  <w:style w:type="paragraph" w:styleId="aff3">
    <w:name w:val="Normal (Web)"/>
    <w:basedOn w:val="a"/>
    <w:uiPriority w:val="99"/>
    <w:unhideWhenUsed/>
    <w:rsid w:val="002D1C94"/>
    <w:pPr>
      <w:spacing w:before="100" w:beforeAutospacing="1" w:after="100" w:afterAutospacing="1"/>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575876">
      <w:bodyDiv w:val="1"/>
      <w:marLeft w:val="0"/>
      <w:marRight w:val="0"/>
      <w:marTop w:val="0"/>
      <w:marBottom w:val="0"/>
      <w:divBdr>
        <w:top w:val="none" w:sz="0" w:space="0" w:color="auto"/>
        <w:left w:val="none" w:sz="0" w:space="0" w:color="auto"/>
        <w:bottom w:val="none" w:sz="0" w:space="0" w:color="auto"/>
        <w:right w:val="none" w:sz="0" w:space="0" w:color="auto"/>
      </w:divBdr>
    </w:div>
    <w:div w:id="2039232584">
      <w:bodyDiv w:val="1"/>
      <w:marLeft w:val="0"/>
      <w:marRight w:val="0"/>
      <w:marTop w:val="0"/>
      <w:marBottom w:val="0"/>
      <w:divBdr>
        <w:top w:val="none" w:sz="0" w:space="0" w:color="auto"/>
        <w:left w:val="none" w:sz="0" w:space="0" w:color="auto"/>
        <w:bottom w:val="none" w:sz="0" w:space="0" w:color="auto"/>
        <w:right w:val="none" w:sz="0" w:space="0" w:color="auto"/>
      </w:divBdr>
    </w:div>
    <w:div w:id="206243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EOy1b/+mRVHOQlMzzBVe15YcBQ==">AMUW2mV+MKsftIr0Y3+9FSj7zx/TZLqhlcK2V6fW3RvaJ5pmvUyBLFsLDm1KwTiF3mhxEnjQrzqX/w9Tp1khb0Y6QYN/b35Lia2fa2hVO12YVToVQs4sT6I2QiaHxL1nDv1A9JuH6PPfXfSEGlJinfKNjbTnf7mQWomTQX1YtiFgA85ApGE88DQAmaiwOUNC3Cha3HwI9zWNbqMlSFy3tgL8Zo+rcfHBQ+k0jH7SWwyO1IDErTOYHc4DmLxbCQh/v9nJLEo0R+/flCuCJIkOLoA8nH9/zvpyvgvlqu2EaO9H3u4ADzDdIlrSz/JAeQAd2MtXPT5Lx2Lzi7xIGF9/yqtq0ssaZefNnSvt1mOM9sX+oSZr5JLvoNd9euMiN4MlvQyB2Y06OWX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90E482A-3535-48C0-A1F0-5D02E4BC0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38</Pages>
  <Words>10577</Words>
  <Characters>60292</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 Богданова</dc:creator>
  <cp:lastModifiedBy>Богданова Наталья Алексеевна</cp:lastModifiedBy>
  <cp:revision>2</cp:revision>
  <cp:lastPrinted>2025-04-18T14:42:00Z</cp:lastPrinted>
  <dcterms:created xsi:type="dcterms:W3CDTF">2025-04-18T14:46:00Z</dcterms:created>
  <dcterms:modified xsi:type="dcterms:W3CDTF">2025-04-18T14:46:00Z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