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DD259" w14:textId="3052EA5C" w:rsidR="00763484" w:rsidRDefault="00A41A6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noProof/>
          <w:sz w:val="28"/>
        </w:rPr>
        <w:drawing>
          <wp:inline distT="0" distB="0" distL="0" distR="0" wp14:anchorId="5A459B31" wp14:editId="666C8DAD">
            <wp:extent cx="5939892" cy="2159213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rcRect t="17209" b="9517"/>
                    <a:stretch/>
                  </pic:blipFill>
                  <pic:spPr>
                    <a:xfrm>
                      <a:off x="0" y="0"/>
                      <a:ext cx="5939892" cy="2159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B8A22" w14:textId="15B7DB96" w:rsidR="00763484" w:rsidRDefault="00763484">
      <w:pPr>
        <w:spacing w:after="0"/>
        <w:rPr>
          <w:rFonts w:ascii="Times New Roman" w:hAnsi="Times New Roma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5103"/>
      </w:tblGrid>
      <w:tr w:rsidR="00763484" w14:paraId="1EBBB9A7" w14:textId="77777777">
        <w:tc>
          <w:tcPr>
            <w:tcW w:w="4503" w:type="dxa"/>
          </w:tcPr>
          <w:p w14:paraId="34DF001C" w14:textId="77777777" w:rsidR="00763484" w:rsidRDefault="00763484">
            <w:pPr>
              <w:rPr>
                <w:rFonts w:ascii="Times New Roman" w:hAnsi="Times New Roman"/>
              </w:rPr>
            </w:pPr>
          </w:p>
        </w:tc>
        <w:tc>
          <w:tcPr>
            <w:tcW w:w="5103" w:type="dxa"/>
          </w:tcPr>
          <w:p w14:paraId="6A141021" w14:textId="77777777" w:rsidR="00763484" w:rsidRDefault="00763484">
            <w:pPr>
              <w:rPr>
                <w:rFonts w:ascii="Times New Roman" w:hAnsi="Times New Roman"/>
              </w:rPr>
            </w:pPr>
          </w:p>
        </w:tc>
      </w:tr>
    </w:tbl>
    <w:p w14:paraId="22CDF238" w14:textId="77F59F90" w:rsidR="00763484" w:rsidRDefault="00660545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276F18" wp14:editId="24F756D8">
                <wp:simplePos x="0" y="0"/>
                <wp:positionH relativeFrom="margin">
                  <wp:align>right</wp:align>
                </wp:positionH>
                <wp:positionV relativeFrom="paragraph">
                  <wp:posOffset>43815</wp:posOffset>
                </wp:positionV>
                <wp:extent cx="3064510" cy="979805"/>
                <wp:effectExtent l="0" t="0" r="21590" b="10795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4510" cy="97980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5DDD6F0" w14:textId="77777777" w:rsidR="00660545" w:rsidRDefault="00660545" w:rsidP="00660545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ОДОБРЕНО</w:t>
                            </w:r>
                          </w:p>
                          <w:p w14:paraId="0A8BB29F" w14:textId="77777777" w:rsidR="00660545" w:rsidRDefault="00660545" w:rsidP="0066054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на заседании Педагогического совета</w:t>
                            </w:r>
                          </w:p>
                          <w:p w14:paraId="2C5033C9" w14:textId="77777777" w:rsidR="00660545" w:rsidRDefault="00660545" w:rsidP="0066054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ФГБОУ ДПО ИРПО</w:t>
                            </w:r>
                          </w:p>
                          <w:p w14:paraId="1BDF7E70" w14:textId="77777777" w:rsidR="00660545" w:rsidRDefault="00660545" w:rsidP="0066054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протоколом №20 от «15» августа 2024 г.</w:t>
                            </w:r>
                          </w:p>
                          <w:p w14:paraId="68024F0C" w14:textId="77777777" w:rsidR="00660545" w:rsidRDefault="00660545" w:rsidP="0066054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vertOverflow="clip" horzOverflow="clip" vert="horz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276F18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190.1pt;margin-top:3.45pt;width:241.3pt;height:77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MQ2SQIAAMoEAAAOAAAAZHJzL2Uyb0RvYy54bWysVMtuEzEU3SPxD5b3ZGbyahNlUgGhCAko&#10;UuEDHNuTseQXtpOZsGPPL/APLFiw4xemf8S1J03TskGoWTi+D5977msWF62SaMedF0aXuBjkGHFN&#10;DRN6U+JPHy+fnWPkA9GMSKN5iffc44vl0yeLxs750NRGMu4QgGg/b2yJ6xDsPMs8rbkifmAs12Cs&#10;jFMkgOg2GXOkAXQls2GeT7PGOGadodx70K56I14m/KriNFxVlecByRIDt5BOl851PLPlgsw3jtha&#10;0AMN8h8sFBEagh6hViQQtHXiLyglqDPeVGFAjcpMVQnKUw6QTZE/yOa6JpanXKA43h7L5B8Plr7f&#10;fXBIsBKPMNJEQYu6792P7mf3u/t18/XmGxrFGjXWz8H12oJzaF+YFnp9q/egjKm3lVPxH5JCYIdq&#10;748V5m1AFJSjfDqeFGCiYJudzc7zSYTJ7l5b58NrbhSKlxI76GAqLNm99aF3vXWJwbyRgl0KKZMQ&#10;p4a/lA7tCPRbhiI9lVv1zrBeV+Tx17cd9DAcvT6pgEYavAiRSN1Dlxo1JZ6OJnlCvWc7PuvR1ptH&#10;jRwTXhFf9+ApcJ9BzQl7pRkKewuN07BhOHJUnGEkOSxkvKURD0TIf/GEEkgNuceG942Nt9Cu28MU&#10;rA3bwxDAyocrOCppICCVwmJUG/floS76wbSCBZjBmpXYf94SBzzlGw1zPCvG47iXSRhPzoYguFPL&#10;+tRCNAWoEvcjoc3zbTCVSGMRafbcDuxhYVIPD8sdN/JUTl53n6DlHwAAAP//AwBQSwMEFAAGAAgA&#10;AAAhACZrqI/bAAAABgEAAA8AAABkcnMvZG93bnJldi54bWxMj0FLw0AUhO+C/2F5gje7aQwhxmxK&#10;UERQQaxevL1mn0kw+zZkX9v037ue9DjMMPNNtVncqA40h8GzgfUqAUXcejtwZ+Dj/eGqABUE2eLo&#10;mQycKMCmPj+rsLT+yG902EqnYgmHEg30IlOpdWh7chhWfiKO3pefHUqUc6ftjMdY7kadJkmuHQ4c&#10;F3qc6K6n9nu7dwaesk+8v5ZnOgkvr03zWExZeDHm8mJpbkEJLfIXhl/8iA51ZNr5PdugRgPxiBjI&#10;b0BFMyvSHNQupvJ1Crqu9H/8+gcAAP//AwBQSwECLQAUAAYACAAAACEAtoM4kv4AAADhAQAAEwAA&#10;AAAAAAAAAAAAAAAAAAAAW0NvbnRlbnRfVHlwZXNdLnhtbFBLAQItABQABgAIAAAAIQA4/SH/1gAA&#10;AJQBAAALAAAAAAAAAAAAAAAAAC8BAABfcmVscy8ucmVsc1BLAQItABQABgAIAAAAIQCgtMQ2SQIA&#10;AMoEAAAOAAAAAAAAAAAAAAAAAC4CAABkcnMvZTJvRG9jLnhtbFBLAQItABQABgAIAAAAIQAma6iP&#10;2wAAAAYBAAAPAAAAAAAAAAAAAAAAAKMEAABkcnMvZG93bnJldi54bWxQSwUGAAAAAAQABADzAAAA&#10;qwUAAAAA&#10;" fillcolor="white [3201]" strokecolor="white [3212]" strokeweight=".5pt">
                <v:textbox>
                  <w:txbxContent>
                    <w:p w14:paraId="65DDD6F0" w14:textId="77777777" w:rsidR="00660545" w:rsidRDefault="00660545" w:rsidP="00660545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ОДОБРЕНО</w:t>
                      </w:r>
                    </w:p>
                    <w:p w14:paraId="0A8BB29F" w14:textId="77777777" w:rsidR="00660545" w:rsidRDefault="00660545" w:rsidP="0066054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на заседании Педагогического совета</w:t>
                      </w:r>
                    </w:p>
                    <w:p w14:paraId="2C5033C9" w14:textId="77777777" w:rsidR="00660545" w:rsidRDefault="00660545" w:rsidP="0066054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ФГБОУ ДПО ИРПО</w:t>
                      </w:r>
                    </w:p>
                    <w:p w14:paraId="1BDF7E70" w14:textId="77777777" w:rsidR="00660545" w:rsidRDefault="00660545" w:rsidP="0066054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протоколом №20 от «15» августа 2024 г.</w:t>
                      </w:r>
                    </w:p>
                    <w:p w14:paraId="68024F0C" w14:textId="77777777" w:rsidR="00660545" w:rsidRDefault="00660545" w:rsidP="0066054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7914A9" w14:textId="610AA98F" w:rsidR="00660545" w:rsidRDefault="00660545">
      <w:pPr>
        <w:spacing w:after="0"/>
        <w:rPr>
          <w:rFonts w:ascii="Times New Roman" w:hAnsi="Times New Roman"/>
          <w:sz w:val="28"/>
        </w:rPr>
      </w:pPr>
    </w:p>
    <w:p w14:paraId="0EACCC20" w14:textId="7AAB3E01" w:rsidR="00660545" w:rsidRDefault="00660545">
      <w:pPr>
        <w:spacing w:after="0"/>
        <w:rPr>
          <w:rFonts w:ascii="Times New Roman" w:hAnsi="Times New Roman"/>
          <w:sz w:val="28"/>
        </w:rPr>
      </w:pPr>
    </w:p>
    <w:p w14:paraId="55F2A197" w14:textId="582E0076" w:rsidR="00660545" w:rsidRDefault="00660545">
      <w:pPr>
        <w:spacing w:after="0"/>
        <w:rPr>
          <w:rFonts w:ascii="Times New Roman" w:hAnsi="Times New Roman"/>
          <w:sz w:val="28"/>
        </w:rPr>
      </w:pPr>
    </w:p>
    <w:p w14:paraId="77D48A34" w14:textId="2FC6D6D7" w:rsidR="00660545" w:rsidRDefault="00660545">
      <w:pPr>
        <w:spacing w:after="0"/>
        <w:rPr>
          <w:rFonts w:ascii="Times New Roman" w:hAnsi="Times New Roman"/>
          <w:sz w:val="28"/>
        </w:rPr>
      </w:pPr>
    </w:p>
    <w:p w14:paraId="7A2CC9F2" w14:textId="234C52EF" w:rsidR="00660545" w:rsidRDefault="00660545">
      <w:pPr>
        <w:spacing w:after="0"/>
        <w:rPr>
          <w:rFonts w:ascii="Times New Roman" w:hAnsi="Times New Roman"/>
          <w:sz w:val="28"/>
        </w:rPr>
      </w:pPr>
    </w:p>
    <w:p w14:paraId="421664C7" w14:textId="77777777" w:rsidR="00660545" w:rsidRDefault="00660545">
      <w:pPr>
        <w:spacing w:after="0"/>
        <w:rPr>
          <w:rFonts w:ascii="Times New Roman" w:hAnsi="Times New Roman"/>
          <w:sz w:val="28"/>
        </w:rPr>
      </w:pPr>
    </w:p>
    <w:p w14:paraId="51D20ACF" w14:textId="77777777" w:rsidR="00763484" w:rsidRDefault="00A41A60" w:rsidP="00660545">
      <w:pPr>
        <w:spacing w:after="0" w:line="240" w:lineRule="auto"/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 xml:space="preserve">ПРИМЕРНАЯ РАБОЧАЯ ПРОГРАММА </w:t>
      </w:r>
    </w:p>
    <w:p w14:paraId="01F59772" w14:textId="77777777" w:rsidR="00763484" w:rsidRDefault="00A41A60" w:rsidP="00660545">
      <w:pPr>
        <w:spacing w:after="0" w:line="240" w:lineRule="auto"/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общеобразовательной дисциплины</w:t>
      </w:r>
    </w:p>
    <w:p w14:paraId="45BFA7A3" w14:textId="77777777" w:rsidR="00763484" w:rsidRDefault="00A41A60" w:rsidP="00660545">
      <w:pPr>
        <w:spacing w:after="0" w:line="240" w:lineRule="auto"/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 xml:space="preserve">«География» </w:t>
      </w:r>
    </w:p>
    <w:p w14:paraId="648EED09" w14:textId="77777777" w:rsidR="00763484" w:rsidRDefault="00A41A60" w:rsidP="00660545">
      <w:pPr>
        <w:spacing w:after="0" w:line="240" w:lineRule="auto"/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для профессиональных образовательных организаций</w:t>
      </w:r>
    </w:p>
    <w:p w14:paraId="5A28546D" w14:textId="77777777" w:rsidR="00763484" w:rsidRDefault="00763484" w:rsidP="00660545">
      <w:pPr>
        <w:spacing w:after="0" w:line="240" w:lineRule="auto"/>
        <w:rPr>
          <w:rFonts w:ascii="Times New Roman" w:hAnsi="Times New Roman"/>
          <w:sz w:val="28"/>
        </w:rPr>
      </w:pPr>
    </w:p>
    <w:p w14:paraId="583BB17D" w14:textId="77777777" w:rsidR="00763484" w:rsidRDefault="00A41A60" w:rsidP="00660545">
      <w:pPr>
        <w:spacing w:after="0" w:line="240" w:lineRule="auto"/>
        <w:ind w:left="4820"/>
        <w:jc w:val="right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базовый уровень (вариант 2)</w:t>
      </w:r>
    </w:p>
    <w:p w14:paraId="0514E4BA" w14:textId="77777777" w:rsidR="00763484" w:rsidRDefault="00A41A60" w:rsidP="00660545">
      <w:pPr>
        <w:spacing w:after="0" w:line="240" w:lineRule="auto"/>
        <w:ind w:left="4820"/>
        <w:jc w:val="right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объем: 108 ч.</w:t>
      </w:r>
    </w:p>
    <w:p w14:paraId="0D975EA8" w14:textId="648DE2BA" w:rsidR="00763484" w:rsidRDefault="00A41A60" w:rsidP="00660545">
      <w:pPr>
        <w:spacing w:after="0" w:line="240" w:lineRule="auto"/>
        <w:ind w:left="1985"/>
        <w:jc w:val="right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рекомендовано: для </w:t>
      </w:r>
      <w:r w:rsidR="0085384A">
        <w:rPr>
          <w:rFonts w:ascii="Times New Roman" w:hAnsi="Times New Roman"/>
          <w:sz w:val="32"/>
        </w:rPr>
        <w:t xml:space="preserve">специальностей </w:t>
      </w:r>
      <w:r w:rsidR="0085384A">
        <w:rPr>
          <w:rFonts w:ascii="Times New Roman" w:hAnsi="Times New Roman"/>
          <w:sz w:val="32"/>
        </w:rPr>
        <w:br/>
      </w:r>
      <w:r w:rsidR="0085384A">
        <w:rPr>
          <w:rFonts w:ascii="Times New Roman" w:hAnsi="Times New Roman"/>
          <w:sz w:val="32"/>
        </w:rPr>
        <w:t>21.02.11, 43.02.16</w:t>
      </w:r>
      <w:r>
        <w:rPr>
          <w:rFonts w:ascii="Times New Roman" w:hAnsi="Times New Roman"/>
          <w:sz w:val="32"/>
        </w:rPr>
        <w:t xml:space="preserve"> </w:t>
      </w:r>
      <w:r>
        <w:rPr>
          <w:rFonts w:ascii="Times New Roman" w:hAnsi="Times New Roman"/>
        </w:rPr>
        <w:br/>
      </w:r>
    </w:p>
    <w:p w14:paraId="03171785" w14:textId="77777777" w:rsidR="00763484" w:rsidRDefault="00763484" w:rsidP="00660545">
      <w:pPr>
        <w:spacing w:after="0" w:line="240" w:lineRule="auto"/>
        <w:ind w:left="1985"/>
        <w:jc w:val="right"/>
        <w:rPr>
          <w:rFonts w:ascii="Times New Roman" w:hAnsi="Times New Roman"/>
          <w:sz w:val="32"/>
        </w:rPr>
      </w:pPr>
    </w:p>
    <w:p w14:paraId="27EDFD8B" w14:textId="70250AD8" w:rsidR="00763484" w:rsidRDefault="00763484" w:rsidP="00660545">
      <w:pPr>
        <w:spacing w:after="0" w:line="240" w:lineRule="auto"/>
        <w:rPr>
          <w:rFonts w:ascii="Times New Roman" w:hAnsi="Times New Roman"/>
          <w:sz w:val="28"/>
        </w:rPr>
      </w:pPr>
    </w:p>
    <w:p w14:paraId="581DF787" w14:textId="10ADE803" w:rsidR="00660545" w:rsidRDefault="00660545" w:rsidP="00660545">
      <w:pPr>
        <w:spacing w:after="0" w:line="240" w:lineRule="auto"/>
        <w:rPr>
          <w:rFonts w:ascii="Times New Roman" w:hAnsi="Times New Roman"/>
          <w:sz w:val="28"/>
        </w:rPr>
      </w:pPr>
    </w:p>
    <w:p w14:paraId="7AAA7921" w14:textId="78F5D01C" w:rsidR="00660545" w:rsidRDefault="00660545" w:rsidP="00660545">
      <w:pPr>
        <w:spacing w:after="0" w:line="240" w:lineRule="auto"/>
        <w:rPr>
          <w:rFonts w:ascii="Times New Roman" w:hAnsi="Times New Roman"/>
          <w:sz w:val="28"/>
        </w:rPr>
      </w:pPr>
    </w:p>
    <w:p w14:paraId="093DBC62" w14:textId="2070B8F8" w:rsidR="00660545" w:rsidRDefault="00660545" w:rsidP="00660545">
      <w:pPr>
        <w:spacing w:after="0" w:line="240" w:lineRule="auto"/>
        <w:rPr>
          <w:rFonts w:ascii="Times New Roman" w:hAnsi="Times New Roman"/>
          <w:sz w:val="28"/>
        </w:rPr>
      </w:pPr>
    </w:p>
    <w:p w14:paraId="1F74D2DE" w14:textId="5FCA6125" w:rsidR="00660545" w:rsidRDefault="00660545" w:rsidP="00660545">
      <w:pPr>
        <w:spacing w:after="0" w:line="240" w:lineRule="auto"/>
        <w:rPr>
          <w:rFonts w:ascii="Times New Roman" w:hAnsi="Times New Roman"/>
          <w:sz w:val="28"/>
        </w:rPr>
      </w:pPr>
    </w:p>
    <w:p w14:paraId="0E933A40" w14:textId="77777777" w:rsidR="00660545" w:rsidRDefault="00660545" w:rsidP="00660545">
      <w:pPr>
        <w:spacing w:after="0" w:line="240" w:lineRule="auto"/>
        <w:rPr>
          <w:rFonts w:ascii="Times New Roman" w:hAnsi="Times New Roman"/>
          <w:sz w:val="28"/>
        </w:rPr>
      </w:pPr>
    </w:p>
    <w:p w14:paraId="70248820" w14:textId="77777777" w:rsidR="00763484" w:rsidRDefault="00A41A60">
      <w:pPr>
        <w:spacing w:after="0"/>
        <w:jc w:val="center"/>
        <w:rPr>
          <w:rFonts w:ascii="Times New Roman" w:hAnsi="Times New Roman"/>
          <w:sz w:val="32"/>
        </w:rPr>
      </w:pPr>
      <w:proofErr w:type="gramStart"/>
      <w:r>
        <w:rPr>
          <w:rFonts w:ascii="Times New Roman" w:hAnsi="Times New Roman"/>
          <w:sz w:val="32"/>
        </w:rPr>
        <w:t>МОСКВА  ИРПО</w:t>
      </w:r>
      <w:proofErr w:type="gramEnd"/>
    </w:p>
    <w:p w14:paraId="4487212C" w14:textId="77777777" w:rsidR="00763484" w:rsidRDefault="00A41A60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32"/>
        </w:rPr>
        <w:t>2024</w:t>
      </w:r>
      <w:r>
        <w:rPr>
          <w:rFonts w:ascii="Times New Roman" w:hAnsi="Times New Roman"/>
        </w:rPr>
        <w:br w:type="page"/>
      </w:r>
    </w:p>
    <w:p w14:paraId="0F105E0B" w14:textId="77777777" w:rsidR="00763484" w:rsidRDefault="00763484">
      <w:pPr>
        <w:spacing w:after="0"/>
        <w:jc w:val="both"/>
        <w:rPr>
          <w:rFonts w:ascii="Times New Roman" w:hAnsi="Times New Roman"/>
          <w:sz w:val="28"/>
        </w:rPr>
      </w:pPr>
    </w:p>
    <w:p w14:paraId="01F4834C" w14:textId="77777777" w:rsidR="00763484" w:rsidRDefault="00A41A60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СОДЕРЖАНИЕ</w:t>
      </w:r>
    </w:p>
    <w:p w14:paraId="1C5DB009" w14:textId="77777777" w:rsidR="00763484" w:rsidRDefault="00763484">
      <w:pPr>
        <w:pStyle w:val="af6"/>
        <w:spacing w:before="0"/>
        <w:jc w:val="both"/>
        <w:rPr>
          <w:rFonts w:ascii="Times New Roman" w:hAnsi="Times New Roman"/>
          <w:b w:val="0"/>
        </w:rPr>
      </w:pPr>
    </w:p>
    <w:p w14:paraId="5137104E" w14:textId="06021EA1" w:rsidR="00763484" w:rsidRDefault="00A41A60">
      <w:pPr>
        <w:pStyle w:val="1fc"/>
        <w:tabs>
          <w:tab w:val="right" w:leader="dot" w:pos="9355"/>
        </w:tabs>
      </w:pPr>
      <w:r>
        <w:fldChar w:fldCharType="begin"/>
      </w:r>
      <w:r>
        <w:instrText>TOC \h \z \u \o "1-3"</w:instrText>
      </w:r>
      <w:r>
        <w:fldChar w:fldCharType="separate"/>
      </w:r>
      <w:hyperlink w:anchor="__RefHeading___1" w:history="1">
        <w:r>
          <w:t>1. Общая характеристика примерной рабочей программы общеобразовательной дисциплины «География»</w:t>
        </w:r>
        <w:r>
          <w:tab/>
        </w:r>
        <w:r>
          <w:fldChar w:fldCharType="begin"/>
        </w:r>
        <w:r>
          <w:instrText>PAGEREF __RefHeading___1 \h</w:instrText>
        </w:r>
        <w:r>
          <w:fldChar w:fldCharType="separate"/>
        </w:r>
        <w:r w:rsidR="000977AC">
          <w:rPr>
            <w:noProof/>
          </w:rPr>
          <w:t>3</w:t>
        </w:r>
        <w:r>
          <w:fldChar w:fldCharType="end"/>
        </w:r>
      </w:hyperlink>
    </w:p>
    <w:p w14:paraId="4879524F" w14:textId="498D60AE" w:rsidR="00763484" w:rsidRDefault="000977AC">
      <w:pPr>
        <w:pStyle w:val="1fc"/>
        <w:tabs>
          <w:tab w:val="right" w:leader="dot" w:pos="9355"/>
        </w:tabs>
      </w:pPr>
      <w:hyperlink w:anchor="__RefHeading___2" w:history="1">
        <w:r w:rsidR="00A41A60">
          <w:t>2. Структура и содержание общеобразовательной дисциплины</w:t>
        </w:r>
        <w:r w:rsidR="00A41A60">
          <w:tab/>
        </w:r>
      </w:hyperlink>
      <w:r w:rsidR="00C853FB">
        <w:t>23</w:t>
      </w:r>
    </w:p>
    <w:p w14:paraId="71576F99" w14:textId="4A4CEDEB" w:rsidR="00763484" w:rsidRDefault="000977AC">
      <w:pPr>
        <w:pStyle w:val="1fc"/>
        <w:tabs>
          <w:tab w:val="right" w:leader="dot" w:pos="9355"/>
        </w:tabs>
      </w:pPr>
      <w:hyperlink w:anchor="__RefHeading___3" w:history="1">
        <w:r w:rsidR="00A41A60">
          <w:t>3. Условия реализации программы общеобразовательной дисциплины</w:t>
        </w:r>
        <w:r w:rsidR="00A41A60">
          <w:tab/>
        </w:r>
        <w:r w:rsidR="00A41A60">
          <w:fldChar w:fldCharType="begin"/>
        </w:r>
        <w:r w:rsidR="00A41A60">
          <w:instrText>PAGEREF __RefHeading___3 \h</w:instrText>
        </w:r>
        <w:r w:rsidR="00A41A60">
          <w:fldChar w:fldCharType="separate"/>
        </w:r>
        <w:r>
          <w:rPr>
            <w:noProof/>
          </w:rPr>
          <w:t>37</w:t>
        </w:r>
        <w:r w:rsidR="00A41A60">
          <w:fldChar w:fldCharType="end"/>
        </w:r>
      </w:hyperlink>
      <w:r w:rsidR="00704FE3">
        <w:t>7</w:t>
      </w:r>
    </w:p>
    <w:p w14:paraId="426124B0" w14:textId="1483F35E" w:rsidR="00763484" w:rsidRDefault="000977AC">
      <w:pPr>
        <w:pStyle w:val="1fc"/>
        <w:tabs>
          <w:tab w:val="right" w:leader="dot" w:pos="9355"/>
        </w:tabs>
      </w:pPr>
      <w:hyperlink w:anchor="__RefHeading___4" w:history="1">
        <w:r w:rsidR="00A41A60">
          <w:t>4. Контроль и оценка результатов освоения общеобразовательной дисциплины</w:t>
        </w:r>
        <w:r w:rsidR="00A41A60">
          <w:tab/>
        </w:r>
        <w:r w:rsidR="00A41A60">
          <w:fldChar w:fldCharType="begin"/>
        </w:r>
        <w:r w:rsidR="00A41A60">
          <w:instrText>PAGEREF __RefHeading___4 \h</w:instrText>
        </w:r>
        <w:r w:rsidR="00A41A60">
          <w:fldChar w:fldCharType="separate"/>
        </w:r>
        <w:r>
          <w:rPr>
            <w:noProof/>
          </w:rPr>
          <w:t>38</w:t>
        </w:r>
        <w:r w:rsidR="00A41A60">
          <w:fldChar w:fldCharType="end"/>
        </w:r>
      </w:hyperlink>
      <w:r w:rsidR="00704FE3">
        <w:t>8</w:t>
      </w:r>
    </w:p>
    <w:p w14:paraId="23C94131" w14:textId="77777777" w:rsidR="00763484" w:rsidRDefault="00A41A60">
      <w:r>
        <w:fldChar w:fldCharType="end"/>
      </w:r>
    </w:p>
    <w:p w14:paraId="7AD6B2B0" w14:textId="77777777" w:rsidR="00763484" w:rsidRDefault="00A41A60">
      <w:pPr>
        <w:spacing w:after="0"/>
        <w:jc w:val="both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br w:type="page"/>
      </w:r>
    </w:p>
    <w:p w14:paraId="19920B7E" w14:textId="77777777" w:rsidR="00763484" w:rsidRDefault="00A41A60">
      <w:pPr>
        <w:pStyle w:val="10"/>
        <w:keepLines/>
        <w:spacing w:line="276" w:lineRule="auto"/>
        <w:ind w:firstLine="0"/>
        <w:jc w:val="center"/>
        <w:rPr>
          <w:b/>
          <w:sz w:val="28"/>
        </w:rPr>
      </w:pPr>
      <w:bookmarkStart w:id="0" w:name="__RefHeading___1"/>
      <w:bookmarkEnd w:id="0"/>
      <w:r>
        <w:rPr>
          <w:b/>
          <w:sz w:val="28"/>
        </w:rPr>
        <w:lastRenderedPageBreak/>
        <w:t xml:space="preserve">1. Общая характеристика примерной рабочей программы общеобразовательной дисциплины </w:t>
      </w:r>
      <w:bookmarkStart w:id="1" w:name="_Hlk124847644"/>
      <w:r>
        <w:rPr>
          <w:b/>
          <w:sz w:val="28"/>
        </w:rPr>
        <w:t>«География»</w:t>
      </w:r>
      <w:bookmarkEnd w:id="1"/>
    </w:p>
    <w:p w14:paraId="12CF9680" w14:textId="77777777" w:rsidR="00763484" w:rsidRDefault="00763484">
      <w:pPr>
        <w:spacing w:after="0"/>
        <w:rPr>
          <w:rFonts w:ascii="Times New Roman" w:hAnsi="Times New Roman"/>
        </w:rPr>
      </w:pPr>
    </w:p>
    <w:p w14:paraId="40CD690B" w14:textId="77777777" w:rsidR="00763484" w:rsidRDefault="00A41A60">
      <w:pPr>
        <w:spacing w:after="0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1.1. Место дисциплины в структуре основной профессиональной образовательной программы СПО</w:t>
      </w:r>
    </w:p>
    <w:p w14:paraId="23439BD9" w14:textId="2360015A" w:rsidR="00763484" w:rsidRDefault="00A41A6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Общеобразовательная дисциплина «География» является обязательной частью общеобразовательного цикла образовательной программы в соответствии с ФГОС СПО п</w:t>
      </w:r>
      <w:r w:rsidR="00A902A0">
        <w:rPr>
          <w:rFonts w:ascii="Times New Roman" w:hAnsi="Times New Roman"/>
          <w:sz w:val="28"/>
        </w:rPr>
        <w:t>о _</w:t>
      </w:r>
      <w:r>
        <w:rPr>
          <w:rFonts w:ascii="Times New Roman" w:hAnsi="Times New Roman"/>
          <w:sz w:val="28"/>
        </w:rPr>
        <w:t xml:space="preserve">_______________________________________. </w:t>
      </w:r>
    </w:p>
    <w:p w14:paraId="6F4B5404" w14:textId="1611F0A7" w:rsidR="00763484" w:rsidRDefault="00A41A60" w:rsidP="00A902A0">
      <w:pPr>
        <w:spacing w:after="0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i/>
          <w:sz w:val="28"/>
          <w:vertAlign w:val="superscript"/>
        </w:rPr>
        <w:t xml:space="preserve">                                           </w:t>
      </w:r>
      <w:r w:rsidR="00A902A0">
        <w:rPr>
          <w:rFonts w:ascii="Times New Roman" w:hAnsi="Times New Roman"/>
          <w:i/>
          <w:sz w:val="28"/>
          <w:vertAlign w:val="superscript"/>
        </w:rPr>
        <w:t xml:space="preserve">                                                         </w:t>
      </w:r>
      <w:r>
        <w:rPr>
          <w:rFonts w:ascii="Times New Roman" w:hAnsi="Times New Roman"/>
          <w:i/>
          <w:sz w:val="28"/>
          <w:vertAlign w:val="superscript"/>
        </w:rPr>
        <w:t xml:space="preserve">      (профессии/специальности)</w:t>
      </w:r>
    </w:p>
    <w:p w14:paraId="37E30B86" w14:textId="77777777" w:rsidR="00763484" w:rsidRDefault="00A41A60">
      <w:pPr>
        <w:spacing w:after="0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1.2. Цели и планируемые результаты освоения дисциплины</w:t>
      </w:r>
    </w:p>
    <w:p w14:paraId="1C3DE714" w14:textId="77777777" w:rsidR="00763484" w:rsidRDefault="00763484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14:paraId="0DD6A41D" w14:textId="77777777" w:rsidR="00763484" w:rsidRDefault="00A41A60">
      <w:pPr>
        <w:spacing w:after="0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1.2.1. Цели дисциплины</w:t>
      </w:r>
    </w:p>
    <w:p w14:paraId="7E62A8B3" w14:textId="77777777" w:rsidR="00763484" w:rsidRDefault="00A41A6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 xml:space="preserve">В основу содержания географии положено изучение единого и одновременно многополярного мира, глобализации мирового развития, фокусирования на формировании у обучающихся целостного представления о роли России в современном мире. </w:t>
      </w:r>
    </w:p>
    <w:p w14:paraId="4A8B61B2" w14:textId="0C9426BF" w:rsidR="00763484" w:rsidRDefault="00A41A60" w:rsidP="00A902A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Содержание программы общеобразовательной дисциплины «География» направлено на достижение следующих целей: воспитание чувства патриотизма, взаимопонимания с другими народами, уважения культуры разных стран и регионов мира, ценностных ориентаций личности посредством ознакомления с важнейшими проблемами современности, с ролью России как составной части мирового сообщества; воспитание экологической культуры на основе приобретения знаний о взаимосвязи природы, населения и хозяйства на глобальном, региональном и локальном уровнях и формирование ценностного отношения к проблемам взаимодействия человека и общества; формирование системы географических знаний как компонента научной картины мира, завершение формирования основ географической культуры; развитие познавательных интересов, навыков самопознания, интеллектуальных и творческих способностей в процессе овладения комплексом географических знаний и умений, направленных на использование их в реальной действительности; приобретение опыта разнообразной деятельности, направленной</w:t>
      </w:r>
      <w:r>
        <w:rPr>
          <w:rStyle w:val="1"/>
          <w:rFonts w:ascii="Times New Roman" w:hAnsi="Times New Roman"/>
          <w:sz w:val="28"/>
        </w:rPr>
        <w:br/>
        <w:t>на достижение целей устойчивого развития.</w:t>
      </w:r>
    </w:p>
    <w:p w14:paraId="602FCAEB" w14:textId="77777777" w:rsidR="00763484" w:rsidRDefault="00A41A60">
      <w:pPr>
        <w:spacing w:after="0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1.2.2. Планируемые результаты освоения общеобразовательной дисциплины в соответствии с ФГОС СПО и на основе ФГОС СОО</w:t>
      </w:r>
    </w:p>
    <w:p w14:paraId="248890BC" w14:textId="77777777" w:rsidR="00763484" w:rsidRDefault="00A41A6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Особое значение дисциплина имеет при формировании и развитии ОК и ПК </w:t>
      </w:r>
      <w:r>
        <w:rPr>
          <w:rFonts w:ascii="Times New Roman" w:hAnsi="Times New Roman"/>
          <w:i/>
          <w:sz w:val="28"/>
        </w:rPr>
        <w:t>(ОК указываются из нового макета ФГОС СПО 2022 года по профессии/специальности</w:t>
      </w:r>
      <w:r>
        <w:rPr>
          <w:rFonts w:ascii="Times New Roman" w:hAnsi="Times New Roman"/>
          <w:sz w:val="28"/>
        </w:rPr>
        <w:t>)</w:t>
      </w:r>
    </w:p>
    <w:p w14:paraId="26253D56" w14:textId="77777777" w:rsidR="00763484" w:rsidRDefault="00763484">
      <w:pPr>
        <w:sectPr w:rsidR="00763484">
          <w:footerReference w:type="default" r:id="rId7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14:paraId="7DAED931" w14:textId="77777777" w:rsidR="00763484" w:rsidRDefault="00763484">
      <w:pPr>
        <w:rPr>
          <w:rFonts w:ascii="Times New Roman" w:hAnsi="Times New Roman"/>
        </w:rPr>
      </w:pPr>
    </w:p>
    <w:tbl>
      <w:tblPr>
        <w:tblW w:w="14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4819"/>
        <w:gridCol w:w="4795"/>
      </w:tblGrid>
      <w:tr w:rsidR="00763484" w14:paraId="5666FEE0" w14:textId="77777777" w:rsidTr="00C853FB">
        <w:trPr>
          <w:trHeight w:val="360"/>
          <w:tblHeader/>
        </w:trPr>
        <w:tc>
          <w:tcPr>
            <w:tcW w:w="4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F1B8C" w14:textId="2316E34C" w:rsidR="00763484" w:rsidRDefault="00C853FB" w:rsidP="00C853FB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Код и наименование формируемых компетенций</w:t>
            </w:r>
          </w:p>
        </w:tc>
        <w:tc>
          <w:tcPr>
            <w:tcW w:w="9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08F52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Планируемые результаты</w:t>
            </w:r>
          </w:p>
        </w:tc>
      </w:tr>
      <w:tr w:rsidR="00763484" w14:paraId="2C0DDF2B" w14:textId="77777777" w:rsidTr="00C853FB">
        <w:trPr>
          <w:trHeight w:val="106"/>
          <w:tblHeader/>
        </w:trPr>
        <w:tc>
          <w:tcPr>
            <w:tcW w:w="4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CB928" w14:textId="77777777" w:rsidR="00763484" w:rsidRDefault="00763484"/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80EF2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Общие</w:t>
            </w:r>
            <w:r>
              <w:rPr>
                <w:rFonts w:ascii="Times New Roman" w:hAnsi="Times New Roman"/>
                <w:b/>
                <w:sz w:val="24"/>
                <w:vertAlign w:val="superscript"/>
              </w:rPr>
              <w:footnoteReference w:id="1"/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22478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Дисциплинарные</w:t>
            </w:r>
            <w:r>
              <w:rPr>
                <w:rFonts w:ascii="Times New Roman" w:hAnsi="Times New Roman"/>
                <w:b/>
                <w:sz w:val="24"/>
                <w:vertAlign w:val="superscript"/>
              </w:rPr>
              <w:footnoteReference w:id="2"/>
            </w:r>
          </w:p>
        </w:tc>
      </w:tr>
      <w:tr w:rsidR="00451360" w14:paraId="3A1C65A0" w14:textId="77777777" w:rsidTr="00C853FB">
        <w:trPr>
          <w:trHeight w:val="360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74AB7" w14:textId="0A87BE0C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01. 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A1D02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В части трудового воспитания:</w:t>
            </w:r>
          </w:p>
          <w:p w14:paraId="677796FD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готовность к труду, осознание ценности мастерства, трудолюбие;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71E849C4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7762DD95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trike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интерес к различным сферам профессиональной деятельности,</w:t>
            </w:r>
          </w:p>
          <w:p w14:paraId="26DBA739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Овладение универсальными учебными познавательными действиями:</w:t>
            </w:r>
          </w:p>
          <w:p w14:paraId="53AB068E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 а) базовые логические действия:</w:t>
            </w:r>
          </w:p>
          <w:p w14:paraId="63274F0C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- самостоятельно формулировать и актуализировать проблему, рассматривать ее всесторонне; </w:t>
            </w:r>
          </w:p>
          <w:p w14:paraId="76107AEA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14:paraId="71485100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определять цели деятельности, задавать параметры и критерии их достижения;</w:t>
            </w:r>
          </w:p>
          <w:p w14:paraId="7E585FB6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- выявлять закономерности и противоречия в рассматриваемых явлениях; </w:t>
            </w:r>
          </w:p>
          <w:p w14:paraId="1F5CCCEB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вносить коррективы в деятельность, оценивать соответствие результатов целям, оценивать риски последствий деятельности; </w:t>
            </w:r>
          </w:p>
          <w:p w14:paraId="462E1A54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развивать креативное мышление при решении жизненных проблем </w:t>
            </w:r>
          </w:p>
          <w:p w14:paraId="71B4E2E0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б) базовые исследовательские действия:</w:t>
            </w:r>
          </w:p>
          <w:p w14:paraId="4370ADD3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владеть навыками учебно-исследовательской и проектной деятельности, навыками разрешения проблем; </w:t>
            </w:r>
          </w:p>
          <w:p w14:paraId="54C95AA2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      </w:r>
          </w:p>
          <w:p w14:paraId="4BA6D0AB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анализировать 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 w14:paraId="59A00577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уметь переносить знания в познавательную и практическую области жизнедеятельности;</w:t>
            </w:r>
          </w:p>
          <w:p w14:paraId="6AFE7BCC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- уметь интегрировать знания из разных предметных областей; </w:t>
            </w:r>
          </w:p>
          <w:p w14:paraId="3FE02B95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выдвигать новые идеи, предлагать оригинальные подходы и решения; </w:t>
            </w:r>
          </w:p>
          <w:p w14:paraId="15F4D151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способность их использования в познавательной и социальной практике 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ED043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lastRenderedPageBreak/>
              <w:t>ПРб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1. 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14:paraId="0F589141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2. 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</w:t>
            </w:r>
            <w:r>
              <w:rPr>
                <w:rFonts w:ascii="Times New Roman" w:hAnsi="Times New Roman"/>
                <w:sz w:val="24"/>
              </w:rPr>
              <w:lastRenderedPageBreak/>
              <w:t>пространстве; описывать положение и взаиморасположение географических объектов в пространстве;</w:t>
            </w:r>
          </w:p>
          <w:p w14:paraId="53C92847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3. Сформировать системы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</w:t>
            </w:r>
            <w:proofErr w:type="spellStart"/>
            <w:r>
              <w:rPr>
                <w:rFonts w:ascii="Times New Roman" w:hAnsi="Times New Roman"/>
                <w:sz w:val="24"/>
              </w:rPr>
              <w:t>геоэкологическими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</w:t>
            </w:r>
            <w:r>
              <w:rPr>
                <w:rFonts w:ascii="Times New Roman" w:hAnsi="Times New Roman"/>
                <w:sz w:val="24"/>
              </w:rPr>
              <w:lastRenderedPageBreak/>
              <w:t>и/или обосновывать выводы на основе использования географических знаний;</w:t>
            </w:r>
          </w:p>
          <w:p w14:paraId="671B1870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4. Владеть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  <w:p w14:paraId="15856911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10. Сформировать знания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</w:t>
            </w:r>
          </w:p>
        </w:tc>
      </w:tr>
      <w:tr w:rsidR="00451360" w14:paraId="3DC68B91" w14:textId="77777777" w:rsidTr="00C853FB">
        <w:trPr>
          <w:trHeight w:val="360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38AA8" w14:textId="567839A4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B3F92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В области ценности научного познания:</w:t>
            </w:r>
          </w:p>
          <w:p w14:paraId="1BE2BDA6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- сформированность мировоззрения, соответствующего современному уровню развития науки и общественной практики, основанного на диалоге культур, </w:t>
            </w:r>
            <w:r>
              <w:rPr>
                <w:rFonts w:ascii="Times New Roman" w:hAnsi="Times New Roman"/>
                <w:sz w:val="24"/>
                <w:highlight w:val="white"/>
              </w:rPr>
              <w:lastRenderedPageBreak/>
              <w:t>способствующего осознанию своего места в поликультурном мире;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64925B93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14:paraId="5DD0012C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14:paraId="0FC9EEF9" w14:textId="77777777" w:rsidR="00451360" w:rsidRPr="00A41A60" w:rsidRDefault="00451360" w:rsidP="00451360">
            <w:pPr>
              <w:spacing w:after="0"/>
              <w:jc w:val="both"/>
              <w:rPr>
                <w:rFonts w:ascii="Times New Roman" w:hAnsi="Times New Roman"/>
                <w:color w:val="auto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Овладение универсальными учебными </w:t>
            </w:r>
            <w:r w:rsidRPr="00A41A60">
              <w:rPr>
                <w:rFonts w:ascii="Times New Roman" w:hAnsi="Times New Roman"/>
                <w:color w:val="auto"/>
                <w:sz w:val="24"/>
                <w:highlight w:val="white"/>
              </w:rPr>
              <w:t>познавательными действиями:</w:t>
            </w:r>
          </w:p>
          <w:p w14:paraId="50E16ED8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A41A60">
              <w:rPr>
                <w:rFonts w:ascii="Times New Roman" w:hAnsi="Times New Roman"/>
                <w:color w:val="auto"/>
                <w:sz w:val="24"/>
              </w:rPr>
              <w:t>в) р</w:t>
            </w:r>
            <w:r>
              <w:rPr>
                <w:rFonts w:ascii="Times New Roman" w:hAnsi="Times New Roman"/>
                <w:sz w:val="24"/>
              </w:rPr>
              <w:t>абота с информацией:</w:t>
            </w:r>
          </w:p>
          <w:p w14:paraId="73662AA2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317E84B6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5DB5F755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- оценивать достоверность, легитимность информации, ее соответствие правовым и морально-этическим нормам;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 </w:t>
            </w:r>
          </w:p>
          <w:p w14:paraId="28DE6114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14:paraId="763F1700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259ED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lastRenderedPageBreak/>
              <w:t>ПРб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2. 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</w:t>
            </w:r>
            <w:r>
              <w:rPr>
                <w:rFonts w:ascii="Times New Roman" w:hAnsi="Times New Roman"/>
                <w:sz w:val="24"/>
              </w:rPr>
              <w:lastRenderedPageBreak/>
              <w:t>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14:paraId="7120CDE8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5. Сформировать умения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наблюдений; выбирать форму фиксации результатов наблюдения; формулировать обобщения и выводы по результатам наблюдения;</w:t>
            </w:r>
          </w:p>
          <w:p w14:paraId="12884461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6. Сформировать умения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использовать источники географической информации (картографические, статистические, текстовые, видео- и фотоизображения, геоинформационные системы), адекватные решаемым задачам;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</w:t>
            </w:r>
            <w:r>
              <w:rPr>
                <w:rFonts w:ascii="Times New Roman" w:hAnsi="Times New Roman"/>
                <w:sz w:val="24"/>
              </w:rPr>
              <w:lastRenderedPageBreak/>
              <w:t>применять различные методы познания для решения практико-ориентированных задач</w:t>
            </w:r>
          </w:p>
          <w:p w14:paraId="10B403E6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  <w:p w14:paraId="65064D0B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51360" w14:paraId="13AFB423" w14:textId="77777777" w:rsidTr="00C853FB">
        <w:trPr>
          <w:trHeight w:val="360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51B16" w14:textId="37AFE2C1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CD390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 В области духовно-нравственного воспитания:</w:t>
            </w:r>
          </w:p>
          <w:p w14:paraId="725D1A78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сформированность нравственного сознания, этического поведения;</w:t>
            </w:r>
          </w:p>
          <w:p w14:paraId="78CD61A8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14:paraId="7A2851CE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осознание личного вклада в построение устойчивого будущего;</w:t>
            </w:r>
          </w:p>
          <w:p w14:paraId="77D73BB3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14:paraId="171A4993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Овладение универсальными регулятивными действиями:</w:t>
            </w:r>
          </w:p>
          <w:p w14:paraId="66855681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808080"/>
                <w:sz w:val="24"/>
              </w:rPr>
              <w:t>а)</w:t>
            </w:r>
            <w:r>
              <w:rPr>
                <w:rFonts w:ascii="Times New Roman" w:hAnsi="Times New Roman"/>
                <w:sz w:val="24"/>
              </w:rPr>
              <w:t> самоорганизация:</w:t>
            </w:r>
          </w:p>
          <w:p w14:paraId="2454855B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самостоятельно осуществлять познавательную деятельность, выявлять </w:t>
            </w:r>
            <w:r>
              <w:rPr>
                <w:rFonts w:ascii="Times New Roman" w:hAnsi="Times New Roman"/>
                <w:sz w:val="24"/>
              </w:rPr>
              <w:lastRenderedPageBreak/>
              <w:t>проблемы, ставить и формулировать собственные задачи в образовательной деятельности и жизненных ситуациях;</w:t>
            </w:r>
          </w:p>
          <w:p w14:paraId="598CBC83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0728E03C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давать оценку новым ситуациям;</w:t>
            </w:r>
          </w:p>
          <w:p w14:paraId="462F0DD3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14:paraId="1632420E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808080"/>
                <w:sz w:val="24"/>
              </w:rPr>
              <w:t>б)</w:t>
            </w:r>
            <w:r>
              <w:rPr>
                <w:rFonts w:ascii="Times New Roman" w:hAnsi="Times New Roman"/>
                <w:sz w:val="24"/>
              </w:rPr>
              <w:t> самоконтроль:</w:t>
            </w:r>
          </w:p>
          <w:p w14:paraId="211CC3DE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приемы рефлексии для оценки ситуации, выбора верного решения;</w:t>
            </w:r>
          </w:p>
          <w:p w14:paraId="6792D8A3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уметь оценивать риски и своевременно принимать решения по их снижению;</w:t>
            </w:r>
          </w:p>
          <w:p w14:paraId="078DDFE0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808080"/>
                <w:sz w:val="24"/>
              </w:rPr>
              <w:t>в)</w:t>
            </w:r>
            <w:r>
              <w:rPr>
                <w:rFonts w:ascii="Times New Roman" w:hAnsi="Times New Roman"/>
                <w:sz w:val="24"/>
              </w:rPr>
              <w:t> эмоциональный интеллект, предполагающий сформированность:</w:t>
            </w:r>
          </w:p>
          <w:p w14:paraId="68D2551C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14:paraId="681810F9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эмпатии, включающей способность понимать эмоциональное состояние других, </w:t>
            </w:r>
            <w:r>
              <w:rPr>
                <w:rFonts w:ascii="Times New Roman" w:hAnsi="Times New Roman"/>
                <w:sz w:val="24"/>
              </w:rPr>
              <w:lastRenderedPageBreak/>
              <w:t>учитывать его при осуществлении коммуникации, способность к сочувствию и сопереживанию;</w:t>
            </w:r>
          </w:p>
          <w:p w14:paraId="7E501FAF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C66BF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lastRenderedPageBreak/>
              <w:t>ПРб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7.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</w:t>
            </w:r>
            <w:r>
              <w:rPr>
                <w:rFonts w:ascii="Times New Roman" w:hAnsi="Times New Roman"/>
                <w:sz w:val="24"/>
              </w:rPr>
              <w:lastRenderedPageBreak/>
              <w:t>учебных и (или) практико-ориентированных задач</w:t>
            </w:r>
          </w:p>
          <w:p w14:paraId="3C5E9610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51360" w14:paraId="25D3440A" w14:textId="77777777" w:rsidTr="00C853FB">
        <w:trPr>
          <w:trHeight w:val="360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F37E2" w14:textId="5B6F1DC1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F9E1D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готовность к саморазвитию, самостоятельности и самоопределению;</w:t>
            </w:r>
          </w:p>
          <w:p w14:paraId="4EB17D2D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-овладение навыками учебно-исследовательской, проектной и социальной деятельности;</w:t>
            </w:r>
          </w:p>
          <w:p w14:paraId="0A1BFB7F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Овладение универсальными коммуникативными действиями:</w:t>
            </w:r>
          </w:p>
          <w:p w14:paraId="6E8BE9F0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808080"/>
                <w:sz w:val="24"/>
              </w:rPr>
              <w:t>б)</w:t>
            </w:r>
            <w:r>
              <w:rPr>
                <w:rFonts w:ascii="Times New Roman" w:hAnsi="Times New Roman"/>
                <w:sz w:val="24"/>
              </w:rPr>
              <w:t> совместная деятельность:</w:t>
            </w:r>
          </w:p>
          <w:p w14:paraId="089A7BE0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понимать и использовать преимущества командной и индивидуальной работы;</w:t>
            </w:r>
          </w:p>
          <w:p w14:paraId="298EF234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6BEE86B6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38B2DB72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14:paraId="40996A79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Овладение универсальными регулятивными действиями:</w:t>
            </w:r>
          </w:p>
          <w:p w14:paraId="5896776D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808080"/>
                <w:sz w:val="24"/>
              </w:rPr>
              <w:t>г)</w:t>
            </w:r>
            <w:r>
              <w:rPr>
                <w:rFonts w:ascii="Times New Roman" w:hAnsi="Times New Roman"/>
                <w:sz w:val="24"/>
              </w:rPr>
              <w:t> принятие себя и других людей:</w:t>
            </w:r>
          </w:p>
          <w:p w14:paraId="1F7077C7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принимать мотивы и аргументы других людей при анализе результатов деятельности;</w:t>
            </w:r>
          </w:p>
          <w:p w14:paraId="38AFC557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признавать свое право и право других людей на ошибки;</w:t>
            </w:r>
          </w:p>
          <w:p w14:paraId="4A326F59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693E2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lastRenderedPageBreak/>
              <w:t>ПРб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4. Владеть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</w:t>
            </w:r>
          </w:p>
          <w:p w14:paraId="27C403D1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51360" w14:paraId="6A31733C" w14:textId="77777777" w:rsidTr="00C853FB">
        <w:trPr>
          <w:trHeight w:val="360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7B4E7" w14:textId="23F1E4EA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3FCE1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В области эстетического воспитания:</w:t>
            </w:r>
          </w:p>
          <w:p w14:paraId="0CD8FA11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7AFE05BC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- способность воспринимать различные виды искусства, традиции и творчество своего и </w:t>
            </w:r>
            <w:r>
              <w:rPr>
                <w:rFonts w:ascii="Times New Roman" w:hAnsi="Times New Roman"/>
                <w:sz w:val="24"/>
                <w:highlight w:val="white"/>
              </w:rPr>
              <w:lastRenderedPageBreak/>
              <w:t>других народов, ощущать эмоциональное воздействие искусства;</w:t>
            </w:r>
          </w:p>
          <w:p w14:paraId="7E2EF9E6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14:paraId="6B35EF74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14:paraId="0F301B92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</w:rPr>
              <w:t>Овладение универсальными коммуникативными действиями:</w:t>
            </w:r>
          </w:p>
          <w:p w14:paraId="439E6F34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808080"/>
                <w:sz w:val="24"/>
              </w:rPr>
              <w:t>а)</w:t>
            </w:r>
            <w:r>
              <w:rPr>
                <w:rFonts w:ascii="Times New Roman" w:hAnsi="Times New Roman"/>
                <w:sz w:val="24"/>
              </w:rPr>
              <w:t> общение:</w:t>
            </w:r>
          </w:p>
          <w:p w14:paraId="301CFC74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осуществлять коммуникации во всех сферах жизни;</w:t>
            </w:r>
          </w:p>
          <w:p w14:paraId="630DAA75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1E512CD0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развернуто и логично излагать свою точку зрения с использованием языковых средств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0E707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lastRenderedPageBreak/>
              <w:t>ПРб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2. 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</w:t>
            </w:r>
            <w:r>
              <w:rPr>
                <w:rFonts w:ascii="Times New Roman" w:hAnsi="Times New Roman"/>
                <w:sz w:val="24"/>
              </w:rPr>
              <w:lastRenderedPageBreak/>
              <w:t>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14:paraId="0E1BCB9E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3. 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</w:t>
            </w:r>
            <w:proofErr w:type="spellStart"/>
            <w:r>
              <w:rPr>
                <w:rFonts w:ascii="Times New Roman" w:hAnsi="Times New Roman"/>
                <w:sz w:val="24"/>
              </w:rPr>
              <w:t>геоэкологическими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процессами и явлениями; между природными условиями и размещением населения, между </w:t>
            </w:r>
            <w:r>
              <w:rPr>
                <w:rFonts w:ascii="Times New Roman" w:hAnsi="Times New Roman"/>
                <w:sz w:val="24"/>
              </w:rPr>
              <w:lastRenderedPageBreak/>
              <w:t>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</w:t>
            </w:r>
          </w:p>
          <w:p w14:paraId="5B5F183B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51360" w14:paraId="33B7D9A0" w14:textId="77777777" w:rsidTr="00C853FB">
        <w:trPr>
          <w:trHeight w:val="360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7E64B" w14:textId="5D0D2748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AA4EF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осознание обучающимися российской гражданской идентичности;</w:t>
            </w:r>
          </w:p>
          <w:p w14:paraId="01564EED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</w:t>
            </w:r>
          </w:p>
          <w:p w14:paraId="671E955D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В части гражданского воспитания:</w:t>
            </w:r>
          </w:p>
          <w:p w14:paraId="1B5504A1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осознание своих конституционных прав и обязанностей, уважение закона и правопорядка;</w:t>
            </w:r>
          </w:p>
          <w:p w14:paraId="279F4C63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lastRenderedPageBreak/>
              <w:t>- принятие традиционных национальных, общечеловеческих гуманистических и демократических ценностей;</w:t>
            </w:r>
          </w:p>
          <w:p w14:paraId="254238C6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7888D05A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33AE1763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14:paraId="38C41332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готовность к гуманитарной и волонтерской деятельности;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55214406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патриотического воспитания:</w:t>
            </w:r>
          </w:p>
          <w:p w14:paraId="783B725E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</w:t>
            </w:r>
            <w:r>
              <w:rPr>
                <w:rFonts w:ascii="Times New Roman" w:hAnsi="Times New Roman"/>
                <w:sz w:val="24"/>
                <w:highlight w:val="white"/>
              </w:rPr>
              <w:lastRenderedPageBreak/>
              <w:t>культуру, прошлое и настоящее многонационального народа России;</w:t>
            </w:r>
          </w:p>
          <w:p w14:paraId="1B9F7856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14:paraId="4FD83C34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14:paraId="358A833D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освоенные обучающимися межпредметные понятия и универсальные учебные действия (регулятивные, познавательные, коммуникативные);</w:t>
            </w:r>
          </w:p>
          <w:p w14:paraId="1DD987AA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3D3649B1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5E955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lastRenderedPageBreak/>
              <w:t>ПРб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1. 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14:paraId="6BC56081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7.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</w:t>
            </w:r>
            <w:r>
              <w:rPr>
                <w:rFonts w:ascii="Times New Roman" w:hAnsi="Times New Roman"/>
                <w:sz w:val="24"/>
              </w:rPr>
              <w:lastRenderedPageBreak/>
              <w:t>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14:paraId="0E143405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8.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>
              <w:rPr>
                <w:rFonts w:ascii="Times New Roman" w:hAnsi="Times New Roman"/>
                <w:sz w:val="24"/>
              </w:rPr>
              <w:t>геоэкологические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</w:t>
            </w:r>
            <w:r>
              <w:rPr>
                <w:rFonts w:ascii="Times New Roman" w:hAnsi="Times New Roman"/>
                <w:sz w:val="24"/>
              </w:rPr>
              <w:lastRenderedPageBreak/>
              <w:t>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</w:t>
            </w:r>
          </w:p>
          <w:p w14:paraId="381C60BC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51360" w14:paraId="77EAEE1F" w14:textId="77777777" w:rsidTr="00C853FB">
        <w:trPr>
          <w:trHeight w:val="360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493FC" w14:textId="629470DD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E019E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В области экологического воспитания:</w:t>
            </w:r>
          </w:p>
          <w:p w14:paraId="30A0C06C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14:paraId="2202C7A7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5FB21208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активное неприятие действий, приносящих вред окружающей среде;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4D6A97DE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0D510D1F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расширение опыта деятельности экологической направленности;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79712032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овладение навыками учебно-исследовательской, проектной и социальной деятельности;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D1860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3. 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</w:t>
            </w:r>
            <w:proofErr w:type="spellStart"/>
            <w:r>
              <w:rPr>
                <w:rFonts w:ascii="Times New Roman" w:hAnsi="Times New Roman"/>
                <w:sz w:val="24"/>
              </w:rPr>
              <w:t>геоэкологическими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</w:t>
            </w:r>
            <w:r>
              <w:rPr>
                <w:rFonts w:ascii="Times New Roman" w:hAnsi="Times New Roman"/>
                <w:sz w:val="24"/>
              </w:rPr>
              <w:lastRenderedPageBreak/>
              <w:t>и/или обосновывать выводы на основе использования географических знаний;</w:t>
            </w:r>
          </w:p>
          <w:p w14:paraId="39CCD83E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7.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14:paraId="0290934D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lastRenderedPageBreak/>
              <w:t>ПРб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8.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>
              <w:rPr>
                <w:rFonts w:ascii="Times New Roman" w:hAnsi="Times New Roman"/>
                <w:sz w:val="24"/>
              </w:rPr>
              <w:t>геоэкологические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задач;</w:t>
            </w:r>
          </w:p>
          <w:p w14:paraId="7F6F9D1A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9. Сформировать умения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</w:t>
            </w:r>
            <w:proofErr w:type="spellStart"/>
            <w:r>
              <w:rPr>
                <w:rFonts w:ascii="Times New Roman" w:hAnsi="Times New Roman"/>
                <w:sz w:val="24"/>
              </w:rPr>
              <w:t>геоэкологических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процессов; оценивать изученные социально-экономические и </w:t>
            </w:r>
            <w:proofErr w:type="spellStart"/>
            <w:r>
              <w:rPr>
                <w:rFonts w:ascii="Times New Roman" w:hAnsi="Times New Roman"/>
                <w:sz w:val="24"/>
              </w:rPr>
              <w:t>геоэкологические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процессы и явления</w:t>
            </w:r>
          </w:p>
        </w:tc>
      </w:tr>
      <w:tr w:rsidR="00451360" w14:paraId="3401CA47" w14:textId="77777777" w:rsidTr="00C853FB">
        <w:trPr>
          <w:trHeight w:val="360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CEE38" w14:textId="5B6E622C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BA99E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- наличие мотивации к обучению и личностному развитию; </w:t>
            </w:r>
          </w:p>
          <w:p w14:paraId="7C96F2FA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В области ценности научного познания:</w:t>
            </w:r>
          </w:p>
          <w:p w14:paraId="45F46631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4C014BED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68CAB30A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14:paraId="43436EB5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color w:val="808080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Овладение универсальными учебными познавательными действиями:</w:t>
            </w:r>
          </w:p>
          <w:p w14:paraId="0CFAFB0F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808080"/>
                <w:sz w:val="24"/>
                <w:highlight w:val="white"/>
              </w:rPr>
              <w:t>б)</w:t>
            </w:r>
            <w:r>
              <w:rPr>
                <w:rFonts w:ascii="Times New Roman" w:hAnsi="Times New Roman"/>
                <w:sz w:val="24"/>
                <w:highlight w:val="white"/>
              </w:rPr>
              <w:t> базовые исследовательские действия:</w:t>
            </w:r>
          </w:p>
          <w:p w14:paraId="137E381B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6C3B2C7D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- способность и готовность к самостоятельному поиску методов решения практических задач, применению различных методов познания; </w:t>
            </w:r>
          </w:p>
          <w:p w14:paraId="35269898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      </w:r>
          </w:p>
          <w:p w14:paraId="24B8C953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формирование научного типа мышления, владение научной терминологией, ключевыми понятиями и методами; </w:t>
            </w:r>
          </w:p>
          <w:p w14:paraId="60104147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52F9C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lastRenderedPageBreak/>
              <w:t>ПРб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2. 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14:paraId="5E206650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4. Владеть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  <w:p w14:paraId="1C01E175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7.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</w:t>
            </w:r>
            <w:r>
              <w:rPr>
                <w:rFonts w:ascii="Times New Roman" w:hAnsi="Times New Roman"/>
                <w:sz w:val="24"/>
              </w:rPr>
              <w:lastRenderedPageBreak/>
              <w:t>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14:paraId="0F33098B" w14:textId="77777777" w:rsidR="00451360" w:rsidRDefault="00451360" w:rsidP="004513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8.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>
              <w:rPr>
                <w:rFonts w:ascii="Times New Roman" w:hAnsi="Times New Roman"/>
                <w:sz w:val="24"/>
              </w:rPr>
              <w:t>геоэкологические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процессы и явления; объяснять географические особенности стран с разным </w:t>
            </w:r>
            <w:r>
              <w:rPr>
                <w:rFonts w:ascii="Times New Roman" w:hAnsi="Times New Roman"/>
                <w:sz w:val="24"/>
              </w:rPr>
              <w:lastRenderedPageBreak/>
              <w:t>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</w:t>
            </w:r>
          </w:p>
        </w:tc>
      </w:tr>
      <w:tr w:rsidR="00763484" w14:paraId="54468BB3" w14:textId="77777777" w:rsidTr="00C853FB">
        <w:trPr>
          <w:trHeight w:val="360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9C2C9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ПК</w:t>
            </w:r>
            <w:r>
              <w:rPr>
                <w:rFonts w:ascii="Times New Roman" w:hAnsi="Times New Roman"/>
                <w:sz w:val="24"/>
                <w:vertAlign w:val="superscript"/>
              </w:rPr>
              <w:footnoteReference w:id="3"/>
            </w:r>
            <w:r>
              <w:rPr>
                <w:rFonts w:ascii="Times New Roman" w:hAnsi="Times New Roman"/>
                <w:sz w:val="24"/>
              </w:rPr>
              <w:t xml:space="preserve"> …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26D50" w14:textId="77777777" w:rsidR="00763484" w:rsidRDefault="00763484"/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87D29" w14:textId="77777777" w:rsidR="00763484" w:rsidRDefault="00763484"/>
        </w:tc>
      </w:tr>
    </w:tbl>
    <w:p w14:paraId="316A2AE5" w14:textId="77777777" w:rsidR="00763484" w:rsidRDefault="00763484">
      <w:pPr>
        <w:rPr>
          <w:rFonts w:ascii="Times New Roman" w:hAnsi="Times New Roman"/>
        </w:rPr>
      </w:pPr>
    </w:p>
    <w:p w14:paraId="50FC5700" w14:textId="77777777" w:rsidR="00763484" w:rsidRDefault="00763484">
      <w:pPr>
        <w:sectPr w:rsidR="00763484">
          <w:footerReference w:type="default" r:id="rId8"/>
          <w:pgSz w:w="16838" w:h="11906" w:orient="landscape"/>
          <w:pgMar w:top="1701" w:right="1134" w:bottom="850" w:left="1134" w:header="708" w:footer="708" w:gutter="0"/>
          <w:cols w:space="720"/>
          <w:titlePg/>
        </w:sectPr>
      </w:pPr>
    </w:p>
    <w:p w14:paraId="7BA28399" w14:textId="77777777" w:rsidR="00763484" w:rsidRDefault="00A41A60">
      <w:pPr>
        <w:pStyle w:val="10"/>
        <w:keepLines/>
        <w:spacing w:line="276" w:lineRule="auto"/>
        <w:ind w:firstLine="0"/>
        <w:jc w:val="center"/>
        <w:rPr>
          <w:b/>
          <w:sz w:val="28"/>
        </w:rPr>
      </w:pPr>
      <w:bookmarkStart w:id="2" w:name="__RefHeading___2"/>
      <w:bookmarkEnd w:id="2"/>
      <w:r>
        <w:rPr>
          <w:b/>
          <w:sz w:val="28"/>
        </w:rPr>
        <w:lastRenderedPageBreak/>
        <w:t>2. Структура и содержание общеобразовательной дисциплины</w:t>
      </w:r>
    </w:p>
    <w:p w14:paraId="249F744D" w14:textId="77777777" w:rsidR="00763484" w:rsidRDefault="00763484">
      <w:pPr>
        <w:spacing w:after="0"/>
        <w:rPr>
          <w:rFonts w:ascii="Times New Roman" w:hAnsi="Times New Roman"/>
          <w:sz w:val="28"/>
        </w:rPr>
      </w:pPr>
    </w:p>
    <w:p w14:paraId="143D8139" w14:textId="77777777" w:rsidR="00763484" w:rsidRDefault="00A41A60">
      <w:pPr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2.1. Объем дисциплины и виды учебной работы</w:t>
      </w:r>
    </w:p>
    <w:p w14:paraId="1693139E" w14:textId="77777777" w:rsidR="00763484" w:rsidRDefault="00763484">
      <w:pPr>
        <w:spacing w:after="0"/>
        <w:jc w:val="both"/>
        <w:rPr>
          <w:rFonts w:ascii="Times New Roman" w:hAnsi="Times New Roman"/>
          <w:b/>
          <w:sz w:val="28"/>
        </w:rPr>
      </w:pPr>
    </w:p>
    <w:tbl>
      <w:tblPr>
        <w:tblW w:w="9781" w:type="dxa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64"/>
        <w:gridCol w:w="1817"/>
      </w:tblGrid>
      <w:tr w:rsidR="00763484" w14:paraId="02EAD70B" w14:textId="77777777" w:rsidTr="005C6559">
        <w:trPr>
          <w:trHeight w:val="460"/>
        </w:trPr>
        <w:tc>
          <w:tcPr>
            <w:tcW w:w="7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6458CF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 учебной работы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AFD0D1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Объем в часах</w:t>
            </w:r>
          </w:p>
        </w:tc>
      </w:tr>
      <w:tr w:rsidR="00763484" w14:paraId="6A82273A" w14:textId="77777777" w:rsidTr="005C6559">
        <w:trPr>
          <w:trHeight w:val="460"/>
        </w:trPr>
        <w:tc>
          <w:tcPr>
            <w:tcW w:w="7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870CE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Объем образовательной программы дисциплины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C3DF8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108</w:t>
            </w:r>
          </w:p>
        </w:tc>
      </w:tr>
      <w:tr w:rsidR="00763484" w14:paraId="1D88B802" w14:textId="77777777" w:rsidTr="005C6559">
        <w:trPr>
          <w:trHeight w:val="460"/>
        </w:trPr>
        <w:tc>
          <w:tcPr>
            <w:tcW w:w="7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27CC5A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Основное содержание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7669E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82</w:t>
            </w:r>
          </w:p>
        </w:tc>
      </w:tr>
      <w:tr w:rsidR="00763484" w14:paraId="644E95C4" w14:textId="77777777" w:rsidTr="005C6559">
        <w:trPr>
          <w:trHeight w:val="490"/>
        </w:trPr>
        <w:tc>
          <w:tcPr>
            <w:tcW w:w="7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107DAE7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т. ч.: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658FE8" w14:textId="77777777" w:rsidR="00763484" w:rsidRDefault="0076348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63484" w14:paraId="0A1EB5C8" w14:textId="77777777" w:rsidTr="005C6559">
        <w:trPr>
          <w:trHeight w:val="490"/>
        </w:trPr>
        <w:tc>
          <w:tcPr>
            <w:tcW w:w="7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5D45BEB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ED70670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</w:tr>
      <w:tr w:rsidR="00763484" w14:paraId="3589EDDA" w14:textId="77777777" w:rsidTr="005C6559">
        <w:trPr>
          <w:trHeight w:val="490"/>
        </w:trPr>
        <w:tc>
          <w:tcPr>
            <w:tcW w:w="7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306AE2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занятия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146E6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</w:tr>
      <w:tr w:rsidR="00763484" w14:paraId="66BC882D" w14:textId="77777777" w:rsidTr="005C6559">
        <w:trPr>
          <w:trHeight w:val="490"/>
        </w:trPr>
        <w:tc>
          <w:tcPr>
            <w:tcW w:w="7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768743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контрольные работы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FB841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763484" w14:paraId="1BE96BC8" w14:textId="77777777" w:rsidTr="005C6559">
        <w:trPr>
          <w:trHeight w:val="490"/>
        </w:trPr>
        <w:tc>
          <w:tcPr>
            <w:tcW w:w="7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C11C22" w14:textId="5E6FF676" w:rsidR="00763484" w:rsidRDefault="00A41A60">
            <w:pPr>
              <w:spacing w:after="0"/>
              <w:jc w:val="both"/>
              <w:rPr>
                <w:rFonts w:ascii="Times New Roman" w:hAnsi="Times New Roman"/>
                <w:b/>
                <w:sz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</w:rPr>
              <w:t>*Профессионально</w:t>
            </w:r>
            <w:r w:rsidR="005C6559" w:rsidRPr="005C6559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ориентированное содержание (содержание прикладного модуля)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6132DF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24</w:t>
            </w:r>
          </w:p>
        </w:tc>
      </w:tr>
      <w:tr w:rsidR="00763484" w14:paraId="4ECBDD8B" w14:textId="77777777" w:rsidTr="005C6559">
        <w:trPr>
          <w:trHeight w:val="490"/>
        </w:trPr>
        <w:tc>
          <w:tcPr>
            <w:tcW w:w="7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D8982B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т. ч.: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529285" w14:textId="77777777" w:rsidR="00763484" w:rsidRDefault="00763484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763484" w14:paraId="289F3547" w14:textId="77777777" w:rsidTr="005C6559">
        <w:trPr>
          <w:trHeight w:val="490"/>
        </w:trPr>
        <w:tc>
          <w:tcPr>
            <w:tcW w:w="7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FF068B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AAF5A9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763484" w14:paraId="1EE175E9" w14:textId="77777777" w:rsidTr="005C6559">
        <w:trPr>
          <w:trHeight w:val="490"/>
        </w:trPr>
        <w:tc>
          <w:tcPr>
            <w:tcW w:w="7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CBB94F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занятия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9107B4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</w:tr>
      <w:tr w:rsidR="005C6559" w14:paraId="6625D9C8" w14:textId="77777777" w:rsidTr="005C6559">
        <w:trPr>
          <w:trHeight w:val="490"/>
        </w:trPr>
        <w:tc>
          <w:tcPr>
            <w:tcW w:w="7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EF7BF2" w14:textId="68910527" w:rsidR="005C6559" w:rsidRDefault="005C6559" w:rsidP="005C6559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Индивидуальный проект </w:t>
            </w:r>
            <w:r>
              <w:rPr>
                <w:rFonts w:ascii="Times New Roman" w:hAnsi="Times New Roman"/>
                <w:i/>
                <w:sz w:val="24"/>
              </w:rPr>
              <w:t>(да/</w:t>
            </w:r>
            <w:proofErr w:type="gramStart"/>
            <w:r>
              <w:rPr>
                <w:rFonts w:ascii="Times New Roman" w:hAnsi="Times New Roman"/>
                <w:i/>
                <w:sz w:val="24"/>
              </w:rPr>
              <w:t>нет</w:t>
            </w:r>
            <w:r>
              <w:rPr>
                <w:rFonts w:ascii="Times New Roman" w:hAnsi="Times New Roman"/>
                <w:sz w:val="24"/>
              </w:rPr>
              <w:t>)*</w:t>
            </w:r>
            <w:proofErr w:type="gramEnd"/>
            <w:r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2CCC2" w14:textId="1E7FA7B9" w:rsidR="005C6559" w:rsidRDefault="005C6559" w:rsidP="005C655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5C6559" w14:paraId="03062AD5" w14:textId="77777777" w:rsidTr="005C6559">
        <w:trPr>
          <w:trHeight w:val="331"/>
        </w:trPr>
        <w:tc>
          <w:tcPr>
            <w:tcW w:w="7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75263D" w14:textId="77777777" w:rsidR="005C6559" w:rsidRDefault="005C6559" w:rsidP="005C6559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Промежуточная аттестация (дифференцированный зачет)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48CDA7" w14:textId="77777777" w:rsidR="005C6559" w:rsidRDefault="005C6559" w:rsidP="005C6559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2</w:t>
            </w:r>
          </w:p>
        </w:tc>
      </w:tr>
    </w:tbl>
    <w:p w14:paraId="5A881C10" w14:textId="7E7D1EFE" w:rsidR="00763484" w:rsidRDefault="00A41A60" w:rsidP="005C6559">
      <w:pPr>
        <w:spacing w:before="100" w:beforeAutospacing="1"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i/>
        </w:rPr>
        <w:t>*Профессионально</w:t>
      </w:r>
      <w:r w:rsidR="005C6559" w:rsidRPr="005C6559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>ориентированное содержание может быть распределено по разделам (темам) или сконцентрировано в разделе Прикладной модуль</w:t>
      </w:r>
    </w:p>
    <w:p w14:paraId="5984B66E" w14:textId="77777777" w:rsidR="005C6559" w:rsidRDefault="005C6559" w:rsidP="005C6559">
      <w:pPr>
        <w:spacing w:before="100" w:beforeAutospacing="1" w:after="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** Если предусмотрен индивидуальный проект по дисциплине, программа по его реализации разрабатывается отдельно</w:t>
      </w:r>
    </w:p>
    <w:p w14:paraId="32A973D2" w14:textId="77777777" w:rsidR="00763484" w:rsidRDefault="00763484">
      <w:pPr>
        <w:spacing w:after="0"/>
        <w:jc w:val="both"/>
        <w:rPr>
          <w:rFonts w:ascii="Times New Roman" w:hAnsi="Times New Roman"/>
          <w:b/>
          <w:sz w:val="28"/>
        </w:rPr>
      </w:pPr>
    </w:p>
    <w:p w14:paraId="29CD093F" w14:textId="77777777" w:rsidR="00763484" w:rsidRDefault="00A41A6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14:paraId="39E87414" w14:textId="77777777" w:rsidR="00763484" w:rsidRDefault="00763484">
      <w:pPr>
        <w:sectPr w:rsidR="00763484">
          <w:footerReference w:type="default" r:id="rId9"/>
          <w:pgSz w:w="11906" w:h="16838"/>
          <w:pgMar w:top="1134" w:right="850" w:bottom="1134" w:left="1701" w:header="708" w:footer="708" w:gutter="0"/>
          <w:cols w:space="720"/>
        </w:sectPr>
      </w:pPr>
    </w:p>
    <w:p w14:paraId="25B9F3F7" w14:textId="77777777" w:rsidR="00763484" w:rsidRDefault="00A41A60">
      <w:pPr>
        <w:spacing w:after="0"/>
        <w:jc w:val="both"/>
        <w:rPr>
          <w:rFonts w:ascii="Times New Roman" w:hAnsi="Times New Roman"/>
          <w:b/>
          <w:sz w:val="28"/>
        </w:rPr>
      </w:pPr>
      <w:bookmarkStart w:id="3" w:name="_Hlk109737556"/>
      <w:r>
        <w:rPr>
          <w:rFonts w:ascii="Times New Roman" w:hAnsi="Times New Roman"/>
          <w:b/>
          <w:sz w:val="28"/>
        </w:rPr>
        <w:lastRenderedPageBreak/>
        <w:t>2.2. Тематический план и содержание дисциплины География</w:t>
      </w:r>
    </w:p>
    <w:p w14:paraId="69D11642" w14:textId="77777777" w:rsidR="00763484" w:rsidRDefault="00763484">
      <w:pPr>
        <w:spacing w:after="0"/>
        <w:jc w:val="both"/>
        <w:rPr>
          <w:rFonts w:ascii="Times New Roman" w:hAnsi="Times New Roman"/>
          <w:b/>
          <w:sz w:val="28"/>
        </w:rPr>
      </w:pPr>
    </w:p>
    <w:tbl>
      <w:tblPr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8930"/>
        <w:gridCol w:w="1134"/>
        <w:gridCol w:w="1845"/>
      </w:tblGrid>
      <w:tr w:rsidR="00763484" w14:paraId="53C61D0A" w14:textId="77777777" w:rsidTr="00704FE3">
        <w:trPr>
          <w:trHeight w:val="411"/>
          <w:tblHeader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FBF6A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разделов и тем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F0C64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B2BB9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Объём часов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9386A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Формируемые компетенции</w:t>
            </w:r>
          </w:p>
        </w:tc>
      </w:tr>
      <w:tr w:rsidR="00763484" w14:paraId="0CC8E271" w14:textId="77777777">
        <w:trPr>
          <w:trHeight w:val="41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4DD00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F3712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080F0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F3108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</w:tr>
      <w:tr w:rsidR="00763484" w14:paraId="50B28228" w14:textId="77777777">
        <w:trPr>
          <w:trHeight w:val="411"/>
        </w:trPr>
        <w:tc>
          <w:tcPr>
            <w:tcW w:w="1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3B70F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Основное</w:t>
            </w:r>
            <w:r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содержание</w:t>
            </w:r>
          </w:p>
        </w:tc>
      </w:tr>
      <w:tr w:rsidR="00763484" w14:paraId="36006DB0" w14:textId="77777777">
        <w:trPr>
          <w:trHeight w:val="411"/>
        </w:trPr>
        <w:tc>
          <w:tcPr>
            <w:tcW w:w="1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80BD9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 1. География как наука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B836F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E200E" w14:textId="77777777" w:rsidR="00763484" w:rsidRDefault="00763484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763484" w14:paraId="2A171762" w14:textId="77777777">
        <w:trPr>
          <w:trHeight w:val="411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CC00C" w14:textId="77777777" w:rsidR="00763484" w:rsidRDefault="00A41A6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 1.1.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Традиционные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новые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методы в географии.</w:t>
            </w:r>
          </w:p>
          <w:p w14:paraId="51E05CAF" w14:textId="77777777" w:rsidR="00763484" w:rsidRDefault="00A41A60">
            <w:pPr>
              <w:spacing w:before="57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Географические прогнозы.</w:t>
            </w:r>
          </w:p>
          <w:p w14:paraId="275074A0" w14:textId="77777777" w:rsidR="00763484" w:rsidRDefault="00A41A60">
            <w:pPr>
              <w:spacing w:before="113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Географическая культура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6E9CD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448D8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B6B79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7416D519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2AFA1F9D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03</w:t>
            </w:r>
          </w:p>
          <w:p w14:paraId="589B8381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05</w:t>
            </w:r>
          </w:p>
          <w:p w14:paraId="6110D1EA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06</w:t>
            </w:r>
          </w:p>
          <w:p w14:paraId="5D51E6FB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07</w:t>
            </w:r>
          </w:p>
        </w:tc>
      </w:tr>
      <w:tr w:rsidR="00763484" w14:paraId="3760EF36" w14:textId="77777777">
        <w:trPr>
          <w:trHeight w:val="41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8C92A" w14:textId="77777777" w:rsidR="00763484" w:rsidRDefault="00763484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A43CC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3887C665" w14:textId="77777777" w:rsidR="00763484" w:rsidRDefault="00A41A60">
            <w:pPr>
              <w:spacing w:after="0" w:line="252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Традиционные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новые методы исследований в географических науках, их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использование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разных сферах человеческой деятельности. Современные направления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географических исследований. Источники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географической информации, геоинформационные </w:t>
            </w:r>
            <w:r>
              <w:rPr>
                <w:rFonts w:ascii="Times New Roman" w:hAnsi="Times New Roman"/>
                <w:sz w:val="24"/>
              </w:rPr>
              <w:t>системы.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Географические прогнозы как результат </w:t>
            </w:r>
            <w:r>
              <w:rPr>
                <w:rFonts w:ascii="Times New Roman" w:hAnsi="Times New Roman"/>
                <w:spacing w:val="-2"/>
                <w:sz w:val="24"/>
              </w:rPr>
              <w:t>географических исследований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</w:p>
          <w:p w14:paraId="4BD2F000" w14:textId="77777777" w:rsidR="00763484" w:rsidRDefault="00A41A60">
            <w:pPr>
              <w:spacing w:after="0" w:line="252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Элементы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географической культуры: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географическая </w:t>
            </w:r>
            <w:r>
              <w:rPr>
                <w:rFonts w:ascii="Times New Roman" w:hAnsi="Times New Roman"/>
                <w:sz w:val="24"/>
              </w:rPr>
              <w:t>картина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мира, </w:t>
            </w:r>
            <w:r>
              <w:rPr>
                <w:rFonts w:ascii="Times New Roman" w:hAnsi="Times New Roman"/>
                <w:sz w:val="24"/>
              </w:rPr>
              <w:t>географическое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мышление, язык географии. Их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значимость </w:t>
            </w: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представителей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разных </w:t>
            </w:r>
            <w:r>
              <w:rPr>
                <w:rFonts w:ascii="Times New Roman" w:hAnsi="Times New Roman"/>
                <w:spacing w:val="-2"/>
                <w:sz w:val="24"/>
              </w:rPr>
              <w:t>профессий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E0BA2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14BAD" w14:textId="77777777" w:rsidR="00763484" w:rsidRDefault="00763484"/>
        </w:tc>
      </w:tr>
      <w:tr w:rsidR="00763484" w14:paraId="295760B0" w14:textId="77777777">
        <w:trPr>
          <w:trHeight w:val="411"/>
        </w:trPr>
        <w:tc>
          <w:tcPr>
            <w:tcW w:w="1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5A969" w14:textId="77777777" w:rsidR="00763484" w:rsidRDefault="00A41A60">
            <w:pPr>
              <w:spacing w:line="311" w:lineRule="exact"/>
              <w:ind w:left="11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</w:t>
            </w:r>
            <w:r>
              <w:rPr>
                <w:rFonts w:ascii="Times New Roman" w:hAnsi="Times New Roman"/>
                <w:b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2.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Природопользование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>
              <w:rPr>
                <w:rFonts w:ascii="Times New Roman" w:hAnsi="Times New Roman"/>
                <w:b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геоэкология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0DCDC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5DB35" w14:textId="77777777" w:rsidR="00763484" w:rsidRDefault="0076348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63484" w14:paraId="1BEB53F8" w14:textId="77777777">
        <w:trPr>
          <w:trHeight w:val="411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51103" w14:textId="77777777" w:rsidR="00763484" w:rsidRDefault="00A41A6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 2.1.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Географическая среда. Естественный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антропогенный </w:t>
            </w:r>
            <w:r>
              <w:rPr>
                <w:rFonts w:ascii="Times New Roman" w:hAnsi="Times New Roman"/>
                <w:spacing w:val="-2"/>
                <w:sz w:val="24"/>
              </w:rPr>
              <w:t>ландшафты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A6818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84FE9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E8CC3" w14:textId="77777777" w:rsidR="00763484" w:rsidRDefault="0076348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00DAFCFF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6C28622E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644B6A9B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03</w:t>
            </w:r>
          </w:p>
          <w:p w14:paraId="3C45B744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05</w:t>
            </w:r>
          </w:p>
          <w:p w14:paraId="59948850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06</w:t>
            </w:r>
          </w:p>
          <w:p w14:paraId="323E5262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07</w:t>
            </w:r>
          </w:p>
        </w:tc>
      </w:tr>
      <w:tr w:rsidR="00763484" w14:paraId="2537EF58" w14:textId="77777777">
        <w:trPr>
          <w:trHeight w:val="41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106D2" w14:textId="77777777" w:rsidR="00763484" w:rsidRDefault="00763484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F62D4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642F563A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1.Географическая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среда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как геосистема; факторы, её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формирующие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изменяющие.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Адаптация человека к различным природным условиям территорий, её изменение во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времени.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Географическая и окружающая среда</w:t>
            </w:r>
          </w:p>
          <w:p w14:paraId="070BC89D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Естественный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антропогенный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ландшафты. </w:t>
            </w:r>
            <w:r>
              <w:rPr>
                <w:rFonts w:ascii="Times New Roman" w:hAnsi="Times New Roman"/>
                <w:sz w:val="24"/>
              </w:rPr>
              <w:t>Проблема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сохранения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ландшафтного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культурного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разнообразия на Земле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BE4D5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6A941" w14:textId="77777777" w:rsidR="00763484" w:rsidRDefault="00763484"/>
        </w:tc>
      </w:tr>
      <w:tr w:rsidR="00763484" w14:paraId="5912F38C" w14:textId="77777777">
        <w:trPr>
          <w:trHeight w:val="41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5B671" w14:textId="77777777" w:rsidR="00763484" w:rsidRDefault="00763484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50517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Практическое занятие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0F689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E9B92" w14:textId="77777777" w:rsidR="00763484" w:rsidRDefault="00763484"/>
        </w:tc>
      </w:tr>
      <w:tr w:rsidR="00763484" w14:paraId="6021742F" w14:textId="77777777">
        <w:trPr>
          <w:trHeight w:val="41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634F3" w14:textId="77777777" w:rsidR="00763484" w:rsidRDefault="00763484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A281E" w14:textId="77777777" w:rsidR="00763484" w:rsidRDefault="00A41A60">
            <w:pPr>
              <w:spacing w:before="24" w:line="252" w:lineRule="auto"/>
              <w:ind w:right="29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1. Классификация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ландшафтов </w:t>
            </w:r>
            <w:r>
              <w:rPr>
                <w:rFonts w:ascii="Times New Roman" w:hAnsi="Times New Roman"/>
                <w:sz w:val="24"/>
              </w:rPr>
              <w:t>с использованием источников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географической </w:t>
            </w:r>
            <w:r>
              <w:rPr>
                <w:rFonts w:ascii="Times New Roman" w:hAnsi="Times New Roman"/>
                <w:spacing w:val="-2"/>
                <w:sz w:val="24"/>
              </w:rPr>
              <w:t>информации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1D892" w14:textId="77777777" w:rsidR="00763484" w:rsidRDefault="00763484"/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E326F" w14:textId="77777777" w:rsidR="00763484" w:rsidRDefault="00763484"/>
        </w:tc>
      </w:tr>
      <w:tr w:rsidR="00763484" w14:paraId="5E0D5EEA" w14:textId="77777777">
        <w:trPr>
          <w:trHeight w:val="411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32130" w14:textId="77777777" w:rsidR="00763484" w:rsidRDefault="00A41A60">
            <w:pPr>
              <w:spacing w:line="264" w:lineRule="auto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Тема 2.2. </w:t>
            </w:r>
          </w:p>
          <w:p w14:paraId="21CD20C8" w14:textId="77777777" w:rsidR="00763484" w:rsidRDefault="00A41A60">
            <w:pPr>
              <w:spacing w:line="264" w:lineRule="auto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Проблемы взаимодействия </w:t>
            </w:r>
            <w:r>
              <w:rPr>
                <w:rFonts w:ascii="Times New Roman" w:hAnsi="Times New Roman"/>
                <w:sz w:val="24"/>
              </w:rPr>
              <w:t>человека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природы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F5353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C799C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22312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09785BBC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6963E7E1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03</w:t>
            </w:r>
          </w:p>
          <w:p w14:paraId="38C37F80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05</w:t>
            </w:r>
          </w:p>
          <w:p w14:paraId="3EFF2665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06</w:t>
            </w:r>
          </w:p>
          <w:p w14:paraId="5D70C2D0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07</w:t>
            </w:r>
          </w:p>
          <w:p w14:paraId="49EE8266" w14:textId="77777777" w:rsidR="00763484" w:rsidRDefault="00763484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763484" w14:paraId="5F0AD8AB" w14:textId="77777777">
        <w:trPr>
          <w:trHeight w:val="41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F2B5F" w14:textId="77777777" w:rsidR="00763484" w:rsidRDefault="00763484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FB8B8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42CE698C" w14:textId="77777777" w:rsidR="00763484" w:rsidRDefault="00A41A60">
            <w:pPr>
              <w:spacing w:after="0" w:line="264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Опасные природные явления, климатические изменения, повышение уровня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Мирового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океана, </w:t>
            </w:r>
            <w:r>
              <w:rPr>
                <w:rFonts w:ascii="Times New Roman" w:hAnsi="Times New Roman"/>
                <w:spacing w:val="-2"/>
                <w:sz w:val="24"/>
              </w:rPr>
              <w:t>загрязнение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окружающей </w:t>
            </w:r>
            <w:r>
              <w:rPr>
                <w:rFonts w:ascii="Times New Roman" w:hAnsi="Times New Roman"/>
                <w:sz w:val="24"/>
              </w:rPr>
              <w:t>среды. «Климатические беженцы». Стратегия устойчивого развития. Цели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устойчивого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развития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роль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географических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наук в их достижении. Особо охраняемые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природные территории как один из объектов целей устойчивого развития. Объекты Всемирного природного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культурного </w:t>
            </w:r>
            <w:r>
              <w:rPr>
                <w:rFonts w:ascii="Times New Roman" w:hAnsi="Times New Roman"/>
                <w:spacing w:val="-2"/>
                <w:sz w:val="24"/>
              </w:rPr>
              <w:t>наследия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3FFB2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50F5B" w14:textId="77777777" w:rsidR="00763484" w:rsidRDefault="00763484"/>
        </w:tc>
      </w:tr>
      <w:tr w:rsidR="00763484" w14:paraId="2B2DAFAE" w14:textId="77777777">
        <w:trPr>
          <w:trHeight w:val="41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70451" w14:textId="77777777" w:rsidR="00763484" w:rsidRDefault="00763484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D7C5A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Практическое занятие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87C3C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2E73C" w14:textId="77777777" w:rsidR="00763484" w:rsidRDefault="00763484"/>
        </w:tc>
      </w:tr>
      <w:tr w:rsidR="00763484" w14:paraId="12659A74" w14:textId="77777777">
        <w:trPr>
          <w:trHeight w:val="41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9799C" w14:textId="77777777" w:rsidR="00763484" w:rsidRDefault="00763484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B0F84" w14:textId="77777777" w:rsidR="00763484" w:rsidRDefault="00A41A60">
            <w:pPr>
              <w:spacing w:after="170" w:line="252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2. Определение целей и задач учебного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исследования, </w:t>
            </w:r>
            <w:r>
              <w:rPr>
                <w:rFonts w:ascii="Times New Roman" w:hAnsi="Times New Roman"/>
                <w:sz w:val="24"/>
              </w:rPr>
              <w:t>связанного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опасными природными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явлениями и (или) </w:t>
            </w:r>
            <w:proofErr w:type="gramStart"/>
            <w:r>
              <w:rPr>
                <w:rFonts w:ascii="Times New Roman" w:hAnsi="Times New Roman"/>
                <w:sz w:val="24"/>
              </w:rPr>
              <w:t>глобальными  изменениями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климата и (или) загрязнением Мирового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океана,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выбор формы фиксации результатов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наблюдения </w:t>
            </w:r>
            <w:r>
              <w:rPr>
                <w:rFonts w:ascii="Times New Roman" w:hAnsi="Times New Roman"/>
                <w:spacing w:val="-2"/>
                <w:sz w:val="24"/>
              </w:rPr>
              <w:t>(исследования)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F1D7C" w14:textId="77777777" w:rsidR="00763484" w:rsidRDefault="00763484"/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AF27E" w14:textId="77777777" w:rsidR="00763484" w:rsidRDefault="00763484"/>
        </w:tc>
      </w:tr>
      <w:tr w:rsidR="00763484" w14:paraId="22F58C49" w14:textId="77777777">
        <w:trPr>
          <w:trHeight w:val="411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2FCFA" w14:textId="77777777" w:rsidR="00763484" w:rsidRDefault="00A41A60">
            <w:pPr>
              <w:spacing w:line="252" w:lineRule="auto"/>
              <w:ind w:left="110" w:right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2.3. Природные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ресурсы и их виды</w:t>
            </w:r>
          </w:p>
          <w:p w14:paraId="450FDC6F" w14:textId="77777777" w:rsidR="00763484" w:rsidRDefault="0076348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87175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554E4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6A24B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11CCED91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7DC290BD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03</w:t>
            </w:r>
          </w:p>
          <w:p w14:paraId="2C37A44A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05</w:t>
            </w:r>
          </w:p>
          <w:p w14:paraId="6DA667A6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06</w:t>
            </w:r>
          </w:p>
          <w:p w14:paraId="23E3310F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07</w:t>
            </w:r>
          </w:p>
          <w:p w14:paraId="5DDDD9B3" w14:textId="77777777" w:rsidR="00763484" w:rsidRDefault="00763484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763484" w14:paraId="43EB6C65" w14:textId="77777777">
        <w:trPr>
          <w:trHeight w:val="41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38158" w14:textId="77777777" w:rsidR="00763484" w:rsidRDefault="00763484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5E8FC" w14:textId="77777777" w:rsidR="00763484" w:rsidRDefault="00A41A60">
            <w:pPr>
              <w:spacing w:after="0" w:line="252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0ED7C120" w14:textId="77777777" w:rsidR="00763484" w:rsidRDefault="00A41A60">
            <w:pPr>
              <w:spacing w:after="57" w:line="252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Особенности размещения природных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ресурсов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мира.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Природно-ресурсный </w:t>
            </w:r>
            <w:r>
              <w:rPr>
                <w:rFonts w:ascii="Times New Roman" w:hAnsi="Times New Roman"/>
                <w:sz w:val="24"/>
              </w:rPr>
              <w:t>капитал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регионов,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крупных стран, в том числе России.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Ресурсообеспеченность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>Истощение природных ресурсов. Обеспеченность стран стратегическими ресурсами: нефтью, газом, ураном,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рудными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другими полезными ископаемыми. Земельные ресурсы.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Обеспеченность </w:t>
            </w:r>
            <w:r>
              <w:rPr>
                <w:rFonts w:ascii="Times New Roman" w:hAnsi="Times New Roman"/>
                <w:sz w:val="24"/>
              </w:rPr>
              <w:t>человечества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пресной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водой.  </w:t>
            </w:r>
            <w:proofErr w:type="spellStart"/>
            <w:r>
              <w:rPr>
                <w:rFonts w:ascii="Times New Roman" w:hAnsi="Times New Roman"/>
                <w:sz w:val="24"/>
              </w:rPr>
              <w:t>Гидроэнергоресурсы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Земли, перспективы их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использования. </w:t>
            </w:r>
            <w:r>
              <w:rPr>
                <w:rFonts w:ascii="Times New Roman" w:hAnsi="Times New Roman"/>
                <w:sz w:val="24"/>
              </w:rPr>
              <w:t>География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лесных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ресурсов, лесной фонд мира. Обезлесение,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его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причины и распространение. Роль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природных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ресурсов Мирового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океана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(энергетических, биологических, </w:t>
            </w:r>
            <w:r>
              <w:rPr>
                <w:rFonts w:ascii="Times New Roman" w:hAnsi="Times New Roman"/>
                <w:sz w:val="24"/>
              </w:rPr>
              <w:t>минеральных) в жизни человечества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перспективы их использования. </w:t>
            </w:r>
            <w:r>
              <w:rPr>
                <w:rFonts w:ascii="Times New Roman" w:hAnsi="Times New Roman"/>
                <w:spacing w:val="-2"/>
                <w:sz w:val="24"/>
              </w:rPr>
              <w:t>Агроклиматические ресурсы.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Рекреационные ресурсы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8973C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E8B85" w14:textId="77777777" w:rsidR="00763484" w:rsidRDefault="00763484"/>
        </w:tc>
      </w:tr>
      <w:tr w:rsidR="00763484" w14:paraId="1A26198A" w14:textId="77777777">
        <w:trPr>
          <w:trHeight w:val="41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A3AEE" w14:textId="77777777" w:rsidR="00763484" w:rsidRDefault="00763484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386F0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Практические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C9427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C9CBE" w14:textId="77777777" w:rsidR="00763484" w:rsidRDefault="00763484"/>
        </w:tc>
      </w:tr>
      <w:tr w:rsidR="00763484" w14:paraId="4648B2F7" w14:textId="77777777">
        <w:trPr>
          <w:trHeight w:val="41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E87EB" w14:textId="77777777" w:rsidR="00763484" w:rsidRDefault="00763484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11278" w14:textId="77777777" w:rsidR="00763484" w:rsidRDefault="00A41A60">
            <w:pPr>
              <w:tabs>
                <w:tab w:val="left" w:pos="403"/>
              </w:tabs>
              <w:spacing w:before="13" w:after="0" w:line="264" w:lineRule="auto"/>
              <w:ind w:right="32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3. Оценка </w:t>
            </w:r>
            <w:proofErr w:type="spellStart"/>
            <w:r>
              <w:rPr>
                <w:rFonts w:ascii="Times New Roman" w:hAnsi="Times New Roman"/>
                <w:sz w:val="24"/>
              </w:rPr>
              <w:t>природно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ресурсного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капитала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одной из стран (по выбору) по источникам </w:t>
            </w:r>
            <w:r>
              <w:rPr>
                <w:rFonts w:ascii="Times New Roman" w:hAnsi="Times New Roman"/>
                <w:spacing w:val="-2"/>
                <w:sz w:val="24"/>
              </w:rPr>
              <w:t>географической информации.</w:t>
            </w:r>
          </w:p>
          <w:p w14:paraId="0A4E661B" w14:textId="77777777" w:rsidR="00763484" w:rsidRDefault="00A41A60">
            <w:pPr>
              <w:tabs>
                <w:tab w:val="left" w:pos="403"/>
              </w:tabs>
              <w:spacing w:before="13" w:after="0" w:line="264" w:lineRule="auto"/>
              <w:ind w:right="32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4. О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пределение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ресурсообеспеченности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стран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отдельными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видами природных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ресурсов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FCB7C" w14:textId="77777777" w:rsidR="00763484" w:rsidRDefault="00763484"/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E3E4B" w14:textId="77777777" w:rsidR="00763484" w:rsidRDefault="00763484"/>
        </w:tc>
      </w:tr>
      <w:tr w:rsidR="00763484" w14:paraId="09581F5A" w14:textId="77777777">
        <w:trPr>
          <w:trHeight w:val="360"/>
        </w:trPr>
        <w:tc>
          <w:tcPr>
            <w:tcW w:w="1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680F9" w14:textId="77777777" w:rsidR="00763484" w:rsidRDefault="00A41A6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</w:t>
            </w:r>
            <w:r>
              <w:rPr>
                <w:rFonts w:ascii="Times New Roman" w:hAnsi="Times New Roman"/>
                <w:b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3.</w:t>
            </w:r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Современная</w:t>
            </w:r>
            <w:r>
              <w:rPr>
                <w:rFonts w:ascii="Times New Roman" w:hAnsi="Times New Roman"/>
                <w:b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политическая</w:t>
            </w:r>
            <w:r>
              <w:rPr>
                <w:rFonts w:ascii="Times New Roman" w:hAnsi="Times New Roman"/>
                <w:b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карта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EC918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56248" w14:textId="77777777" w:rsidR="00763484" w:rsidRDefault="00763484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763484" w14:paraId="490F53BF" w14:textId="77777777">
        <w:trPr>
          <w:trHeight w:val="411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78635" w14:textId="77777777" w:rsidR="00763484" w:rsidRDefault="00A41A60">
            <w:pPr>
              <w:spacing w:line="252" w:lineRule="auto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Тема 3.1. Политическая география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геополитика.</w:t>
            </w:r>
          </w:p>
          <w:p w14:paraId="5FA44FCE" w14:textId="77777777" w:rsidR="00763484" w:rsidRDefault="00A41A60">
            <w:pPr>
              <w:spacing w:line="252" w:lineRule="auto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Классификация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типология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стран </w:t>
            </w:r>
            <w:r>
              <w:rPr>
                <w:rFonts w:ascii="Times New Roman" w:hAnsi="Times New Roman"/>
                <w:spacing w:val="-4"/>
                <w:sz w:val="24"/>
              </w:rPr>
              <w:t>мира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686A6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86EF6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5B959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0D2446FA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</w:t>
            </w:r>
          </w:p>
          <w:p w14:paraId="43C3AEC6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09</w:t>
            </w:r>
          </w:p>
          <w:p w14:paraId="4514C67C" w14:textId="77777777" w:rsidR="00763484" w:rsidRDefault="00763484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763484" w14:paraId="238547C8" w14:textId="77777777">
        <w:trPr>
          <w:trHeight w:val="41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C91E9" w14:textId="77777777" w:rsidR="00763484" w:rsidRDefault="00763484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69B72" w14:textId="77777777" w:rsidR="00763484" w:rsidRDefault="00A41A60">
            <w:pPr>
              <w:spacing w:after="0" w:line="252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64C62B5F" w14:textId="77777777" w:rsidR="00763484" w:rsidRDefault="00A41A60">
            <w:pPr>
              <w:spacing w:after="0" w:line="252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1.Теоретические основы геополитики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как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науки. Политическая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география и геополитика. Политическая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карта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мира и изменения, на ней происходящие. Новая многополярная модель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политического </w:t>
            </w:r>
            <w:r>
              <w:rPr>
                <w:rFonts w:ascii="Times New Roman" w:hAnsi="Times New Roman"/>
                <w:sz w:val="24"/>
              </w:rPr>
              <w:t xml:space="preserve">мироустройства, очаги </w:t>
            </w:r>
            <w:proofErr w:type="gramStart"/>
            <w:r>
              <w:rPr>
                <w:rFonts w:ascii="Times New Roman" w:hAnsi="Times New Roman"/>
                <w:spacing w:val="-2"/>
                <w:sz w:val="24"/>
              </w:rPr>
              <w:t xml:space="preserve">геополитических  </w:t>
            </w:r>
            <w:r>
              <w:rPr>
                <w:rFonts w:ascii="Times New Roman" w:hAnsi="Times New Roman"/>
                <w:sz w:val="24"/>
              </w:rPr>
              <w:t>конфликтов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Политико- </w:t>
            </w:r>
            <w:r>
              <w:rPr>
                <w:rFonts w:ascii="Times New Roman" w:hAnsi="Times New Roman"/>
                <w:spacing w:val="-2"/>
                <w:sz w:val="24"/>
              </w:rPr>
              <w:t>географическое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положение. </w:t>
            </w:r>
            <w:r>
              <w:rPr>
                <w:rFonts w:ascii="Times New Roman" w:hAnsi="Times New Roman"/>
                <w:sz w:val="24"/>
              </w:rPr>
              <w:t>Специфика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России как евразийского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приарктического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государства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217AB5E1" w14:textId="77777777" w:rsidR="00763484" w:rsidRDefault="00A41A60">
            <w:pPr>
              <w:spacing w:after="0" w:line="252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Основные типы стран: критерии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их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выделения. Формы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правления </w:t>
            </w:r>
            <w:r>
              <w:rPr>
                <w:rFonts w:ascii="Times New Roman" w:hAnsi="Times New Roman"/>
                <w:sz w:val="24"/>
              </w:rPr>
              <w:t>государств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мира,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унитарное </w:t>
            </w:r>
            <w:r>
              <w:rPr>
                <w:rFonts w:ascii="Times New Roman" w:hAnsi="Times New Roman"/>
                <w:sz w:val="24"/>
              </w:rPr>
              <w:t>и федеративное государственное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устройство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02E75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347C6" w14:textId="77777777" w:rsidR="00763484" w:rsidRDefault="00763484"/>
        </w:tc>
      </w:tr>
      <w:tr w:rsidR="00763484" w14:paraId="1B658E41" w14:textId="77777777">
        <w:trPr>
          <w:trHeight w:val="508"/>
        </w:trPr>
        <w:tc>
          <w:tcPr>
            <w:tcW w:w="1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F76C2" w14:textId="77777777" w:rsidR="00763484" w:rsidRDefault="00A41A6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</w:t>
            </w:r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4.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Население</w:t>
            </w:r>
            <w:r>
              <w:rPr>
                <w:rFonts w:ascii="Times New Roman" w:hAnsi="Times New Roman"/>
                <w:b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>мира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BC5AC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B1F1D" w14:textId="77777777" w:rsidR="00763484" w:rsidRDefault="00763484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763484" w14:paraId="331DC9BA" w14:textId="77777777">
        <w:trPr>
          <w:trHeight w:val="411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F0AB0" w14:textId="77777777" w:rsidR="00763484" w:rsidRDefault="00A41A60">
            <w:pPr>
              <w:spacing w:line="312" w:lineRule="exact"/>
              <w:ind w:left="11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Тема 4.1. Численность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воспроизводство </w:t>
            </w:r>
            <w:r>
              <w:rPr>
                <w:rFonts w:ascii="Times New Roman" w:hAnsi="Times New Roman"/>
                <w:spacing w:val="-2"/>
                <w:sz w:val="24"/>
              </w:rPr>
              <w:t>населения.</w:t>
            </w:r>
          </w:p>
          <w:p w14:paraId="3619C8D2" w14:textId="77777777" w:rsidR="00763484" w:rsidRDefault="00A41A60">
            <w:pPr>
              <w:spacing w:line="312" w:lineRule="exact"/>
              <w:ind w:left="11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Состав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структура </w:t>
            </w:r>
            <w:r>
              <w:rPr>
                <w:rFonts w:ascii="Times New Roman" w:hAnsi="Times New Roman"/>
                <w:spacing w:val="-2"/>
                <w:sz w:val="24"/>
              </w:rPr>
              <w:t>населения</w:t>
            </w:r>
          </w:p>
          <w:p w14:paraId="1639F3B0" w14:textId="77777777" w:rsidR="00763484" w:rsidRDefault="00763484">
            <w:pPr>
              <w:spacing w:line="312" w:lineRule="exact"/>
              <w:ind w:left="11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660C8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BBB30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8F4CF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4BE470E8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15CC479B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09</w:t>
            </w:r>
          </w:p>
          <w:p w14:paraId="58E3B82F" w14:textId="77777777" w:rsidR="00763484" w:rsidRDefault="00763484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763484" w14:paraId="27B2383C" w14:textId="77777777">
        <w:trPr>
          <w:trHeight w:val="41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0B891" w14:textId="77777777" w:rsidR="00763484" w:rsidRDefault="00763484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55DE8" w14:textId="77777777" w:rsidR="00763484" w:rsidRDefault="00A41A60">
            <w:pPr>
              <w:spacing w:after="0" w:line="264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72304ED7" w14:textId="77777777" w:rsidR="00763484" w:rsidRDefault="00A41A60">
            <w:pPr>
              <w:spacing w:after="0" w:line="264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Численность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населения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мира и динамика её изменения. Теория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демографического перехода.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Воспроизводство </w:t>
            </w:r>
            <w:r>
              <w:rPr>
                <w:rFonts w:ascii="Times New Roman" w:hAnsi="Times New Roman"/>
                <w:sz w:val="24"/>
              </w:rPr>
              <w:t>населения, его типы и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особенности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странах с различным уровнем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социально- экономического </w:t>
            </w:r>
            <w:r>
              <w:rPr>
                <w:rFonts w:ascii="Times New Roman" w:hAnsi="Times New Roman"/>
                <w:sz w:val="24"/>
              </w:rPr>
              <w:t xml:space="preserve">развития (демографический взрыв, </w:t>
            </w:r>
            <w:r>
              <w:rPr>
                <w:rFonts w:ascii="Times New Roman" w:hAnsi="Times New Roman"/>
                <w:sz w:val="24"/>
              </w:rPr>
              <w:lastRenderedPageBreak/>
              <w:t>демографический кризис,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старение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населения). Демографическая политика и её направления в странах различных типов воспроизводства населения.</w:t>
            </w:r>
          </w:p>
          <w:p w14:paraId="424D8BD6" w14:textId="77777777" w:rsidR="00763484" w:rsidRDefault="00A41A60">
            <w:pPr>
              <w:spacing w:after="0" w:line="264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Возрастной и половой состав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населения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мира. Структура занятости населения в странах с различным уровнем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социально-экономического </w:t>
            </w:r>
            <w:r>
              <w:rPr>
                <w:rFonts w:ascii="Times New Roman" w:hAnsi="Times New Roman"/>
                <w:sz w:val="24"/>
              </w:rPr>
              <w:t>развития.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Этнический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состав населения.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Крупные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народы, языковые семьи и группы, особенности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их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размещения. Религиозный состав населения.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Мировые </w:t>
            </w:r>
            <w:r>
              <w:rPr>
                <w:rFonts w:ascii="Times New Roman" w:hAnsi="Times New Roman"/>
                <w:sz w:val="24"/>
              </w:rPr>
              <w:t>и национальные религии, главные районы распространения.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Население мира и глобализация. География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культуры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системе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географических наук. Современные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цивилизации, </w:t>
            </w:r>
            <w:r>
              <w:rPr>
                <w:rFonts w:ascii="Times New Roman" w:hAnsi="Times New Roman"/>
                <w:sz w:val="24"/>
              </w:rPr>
              <w:t>географические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рубежи цивилизации Запада и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цивилизации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Востока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A62CA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CB541" w14:textId="77777777" w:rsidR="00763484" w:rsidRDefault="00763484"/>
        </w:tc>
      </w:tr>
      <w:tr w:rsidR="00763484" w14:paraId="7BC71083" w14:textId="77777777">
        <w:trPr>
          <w:trHeight w:val="41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4236B" w14:textId="77777777" w:rsidR="00763484" w:rsidRDefault="00763484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FC6F8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Практические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0DEC0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E509A" w14:textId="77777777" w:rsidR="00763484" w:rsidRDefault="00763484"/>
        </w:tc>
      </w:tr>
      <w:tr w:rsidR="00763484" w14:paraId="2825C77E" w14:textId="77777777">
        <w:trPr>
          <w:trHeight w:val="41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1795D" w14:textId="77777777" w:rsidR="00763484" w:rsidRDefault="00763484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99D5B" w14:textId="77777777" w:rsidR="00763484" w:rsidRDefault="00A41A60">
            <w:pPr>
              <w:tabs>
                <w:tab w:val="left" w:pos="404"/>
              </w:tabs>
              <w:spacing w:after="0" w:line="264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5. Определение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сравнение темпов роста населения крупных по численности населения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стран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регионов мира (форма фиксации результатов анализа по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выбору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обучающихся).</w:t>
            </w:r>
          </w:p>
          <w:p w14:paraId="08868B39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6.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Объяснение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особенности демографической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политики в странах с различным типом воспроизводства </w:t>
            </w:r>
            <w:r>
              <w:rPr>
                <w:rFonts w:ascii="Times New Roman" w:hAnsi="Times New Roman"/>
                <w:spacing w:val="-2"/>
                <w:sz w:val="24"/>
              </w:rPr>
              <w:t>населения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7B10C" w14:textId="77777777" w:rsidR="00763484" w:rsidRDefault="00763484"/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FDAB2" w14:textId="77777777" w:rsidR="00763484" w:rsidRDefault="00763484"/>
        </w:tc>
      </w:tr>
      <w:tr w:rsidR="00763484" w14:paraId="005208C8" w14:textId="77777777">
        <w:trPr>
          <w:trHeight w:val="411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2E4AB" w14:textId="77777777" w:rsidR="00763484" w:rsidRDefault="00A41A6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Тема 4.2. </w:t>
            </w:r>
          </w:p>
          <w:p w14:paraId="08EB614C" w14:textId="77777777" w:rsidR="00763484" w:rsidRDefault="00A41A6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Размещение населения.</w:t>
            </w:r>
          </w:p>
          <w:p w14:paraId="490046AC" w14:textId="77777777" w:rsidR="00763484" w:rsidRDefault="00A41A6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Качество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жизни </w:t>
            </w:r>
            <w:r>
              <w:rPr>
                <w:rFonts w:ascii="Times New Roman" w:hAnsi="Times New Roman"/>
                <w:spacing w:val="-2"/>
                <w:sz w:val="24"/>
              </w:rPr>
              <w:t>населения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418D1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8C5B7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5FBBD" w14:textId="77777777" w:rsidR="00763484" w:rsidRDefault="0076348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56B737AF" w14:textId="77777777" w:rsidR="00763484" w:rsidRDefault="0076348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4DE00CFD" w14:textId="77777777" w:rsidR="00763484" w:rsidRDefault="0076348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275F2CA4" w14:textId="77777777" w:rsidR="00763484" w:rsidRDefault="0076348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0940442E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01845FD2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4E5CBD3A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09</w:t>
            </w:r>
          </w:p>
          <w:p w14:paraId="56D42DEA" w14:textId="77777777" w:rsidR="00763484" w:rsidRDefault="00763484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  <w:p w14:paraId="24F25921" w14:textId="77777777" w:rsidR="00763484" w:rsidRDefault="00763484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763484" w14:paraId="70C7FD53" w14:textId="77777777">
        <w:trPr>
          <w:trHeight w:val="41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78033" w14:textId="77777777" w:rsidR="00763484" w:rsidRDefault="00763484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E106E" w14:textId="77777777" w:rsidR="00763484" w:rsidRDefault="00A41A60">
            <w:pPr>
              <w:spacing w:after="0" w:line="264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5D78FD0A" w14:textId="77777777" w:rsidR="00763484" w:rsidRDefault="00A41A60">
            <w:pPr>
              <w:spacing w:after="0" w:line="264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Географические особенности размещения населения и факторы, его определяющие. Плотность населения, ареалы высокой и низкой плотности населения. Миграции населения: причины, основные типы и направления. Расселение населения: типы и формы. Понятие об урбанизации, её особенности в странах различных социально- экономических типов. Городские агломерации и мегалополисы и мира.</w:t>
            </w:r>
          </w:p>
          <w:p w14:paraId="05904180" w14:textId="77777777" w:rsidR="00763484" w:rsidRDefault="00A41A60">
            <w:pPr>
              <w:spacing w:after="0" w:line="264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2. Качество жизни населения как совокупность экономических, социальных, культурных, экологических условий жизни людей. Показатели, характеризующие </w:t>
            </w:r>
            <w:r>
              <w:rPr>
                <w:rFonts w:ascii="Times New Roman" w:hAnsi="Times New Roman"/>
                <w:sz w:val="24"/>
              </w:rPr>
              <w:lastRenderedPageBreak/>
              <w:t>качество жизни населения. Индекс человеческого развития как интегральный показатель сравнения качества жизни населения различных стран и регионов мира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D8F50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FB24D" w14:textId="77777777" w:rsidR="00763484" w:rsidRDefault="00763484"/>
        </w:tc>
      </w:tr>
      <w:tr w:rsidR="00763484" w14:paraId="32CC9F8F" w14:textId="77777777">
        <w:trPr>
          <w:trHeight w:val="41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E52B0" w14:textId="77777777" w:rsidR="00763484" w:rsidRDefault="00763484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6F564" w14:textId="77777777" w:rsidR="00763484" w:rsidRDefault="00A41A6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Практические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0D3CC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A041C" w14:textId="77777777" w:rsidR="00763484" w:rsidRDefault="00763484"/>
        </w:tc>
      </w:tr>
      <w:tr w:rsidR="00763484" w14:paraId="1F1599F9" w14:textId="77777777">
        <w:trPr>
          <w:trHeight w:val="41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1EE50" w14:textId="77777777" w:rsidR="00763484" w:rsidRDefault="00763484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06A33" w14:textId="77777777" w:rsidR="00763484" w:rsidRDefault="00A41A60">
            <w:pPr>
              <w:spacing w:after="0" w:line="264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7. Сравнение и объяснение различий в соотношении городского и сельского населения разных регионов мира на основе анализа статистических данных</w:t>
            </w:r>
          </w:p>
          <w:p w14:paraId="2B26F92D" w14:textId="77777777" w:rsidR="00763484" w:rsidRDefault="00A41A60">
            <w:pPr>
              <w:spacing w:after="0" w:line="264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8.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1F43D" w14:textId="77777777" w:rsidR="00763484" w:rsidRDefault="00763484"/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3872D" w14:textId="77777777" w:rsidR="00763484" w:rsidRDefault="00763484"/>
        </w:tc>
      </w:tr>
      <w:tr w:rsidR="00763484" w14:paraId="045F5E94" w14:textId="77777777">
        <w:trPr>
          <w:trHeight w:val="411"/>
        </w:trPr>
        <w:tc>
          <w:tcPr>
            <w:tcW w:w="1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0AA05" w14:textId="77777777" w:rsidR="00763484" w:rsidRDefault="00A41A6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</w:t>
            </w:r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5.</w:t>
            </w:r>
            <w:r>
              <w:rPr>
                <w:rFonts w:ascii="Times New Roman" w:hAnsi="Times New Roman"/>
                <w:b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Мировое</w:t>
            </w:r>
            <w:r>
              <w:rPr>
                <w:rFonts w:ascii="Times New Roman" w:hAnsi="Times New Roman"/>
                <w:b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хозяйство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73D02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18/22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C629A" w14:textId="77777777" w:rsidR="00763484" w:rsidRDefault="00763484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763484" w14:paraId="4AC911A3" w14:textId="77777777">
        <w:trPr>
          <w:trHeight w:val="411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C02D2" w14:textId="77777777" w:rsidR="00763484" w:rsidRDefault="00A41A60">
            <w:pPr>
              <w:spacing w:line="252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 5.1. </w:t>
            </w:r>
          </w:p>
          <w:p w14:paraId="1CC50ED4" w14:textId="77777777" w:rsidR="00763484" w:rsidRDefault="00A41A60">
            <w:pPr>
              <w:spacing w:line="252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 и структура мирового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хозяйства.</w:t>
            </w:r>
          </w:p>
          <w:p w14:paraId="4ED69B01" w14:textId="77777777" w:rsidR="00763484" w:rsidRDefault="00A41A60">
            <w:pPr>
              <w:spacing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Международное географическое </w:t>
            </w:r>
            <w:r>
              <w:rPr>
                <w:rFonts w:ascii="Times New Roman" w:hAnsi="Times New Roman"/>
                <w:sz w:val="24"/>
              </w:rPr>
              <w:t>разделение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труда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553DA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E878B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2C5ED" w14:textId="77777777" w:rsidR="00763484" w:rsidRDefault="0076348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027FD431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7CFC0D07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6C8CBAB7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03</w:t>
            </w:r>
          </w:p>
          <w:p w14:paraId="6DE40221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</w:t>
            </w:r>
          </w:p>
          <w:p w14:paraId="5F328B5F" w14:textId="77777777" w:rsidR="00763484" w:rsidRDefault="00763484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  <w:p w14:paraId="31199E32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ПК </w:t>
            </w:r>
            <w:r>
              <w:rPr>
                <w:rFonts w:ascii="Times New Roman" w:hAnsi="Times New Roman"/>
                <w:b/>
                <w:i/>
                <w:sz w:val="24"/>
                <w:vertAlign w:val="superscript"/>
              </w:rPr>
              <w:footnoteReference w:id="4"/>
            </w:r>
            <w:r>
              <w:rPr>
                <w:rFonts w:ascii="Times New Roman" w:hAnsi="Times New Roman"/>
                <w:i/>
                <w:sz w:val="24"/>
              </w:rPr>
              <w:t>…</w:t>
            </w:r>
          </w:p>
          <w:p w14:paraId="3ED6A01B" w14:textId="77777777" w:rsidR="00763484" w:rsidRDefault="0076348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63484" w14:paraId="57F7F1CB" w14:textId="77777777">
        <w:trPr>
          <w:trHeight w:val="41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66E49" w14:textId="77777777" w:rsidR="00763484" w:rsidRDefault="00763484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1B8B7" w14:textId="77777777" w:rsidR="00763484" w:rsidRDefault="00A41A60">
            <w:pPr>
              <w:spacing w:after="0" w:line="264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58082849" w14:textId="77777777" w:rsidR="00763484" w:rsidRDefault="00A41A60">
            <w:pPr>
              <w:spacing w:after="0" w:line="264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Мировое хозяйство: определение и состав. Основные этапы развития мирового хозяйства.</w:t>
            </w:r>
          </w:p>
          <w:p w14:paraId="4BFE5043" w14:textId="77777777" w:rsidR="00763484" w:rsidRDefault="00A41A60">
            <w:pPr>
              <w:spacing w:after="0" w:line="264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Факторы размещения производства и их влияние на современное развитие мирового хозяйства. Отраслевая, территориальная и функциональная структура мирового хозяйства. Международное географическое разделение труда. Отрасли международной специализации. Условия формирования международной специализации стран и роль географических факторов в её формировании. Аграрные, индустриальные и постиндустриальные страны. Роль и место России в международном географическом разделении труда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9E8B6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18E2B" w14:textId="77777777" w:rsidR="00763484" w:rsidRDefault="00763484"/>
        </w:tc>
      </w:tr>
      <w:tr w:rsidR="00763484" w14:paraId="39542838" w14:textId="77777777">
        <w:trPr>
          <w:trHeight w:val="41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3E16B" w14:textId="77777777" w:rsidR="00763484" w:rsidRDefault="00763484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BBC8E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Практическое занятие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D88FF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D90AD" w14:textId="77777777" w:rsidR="00763484" w:rsidRDefault="00763484"/>
        </w:tc>
      </w:tr>
      <w:tr w:rsidR="00763484" w14:paraId="683DC7F0" w14:textId="77777777">
        <w:trPr>
          <w:trHeight w:val="41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7D158" w14:textId="77777777" w:rsidR="00763484" w:rsidRDefault="00763484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7177B" w14:textId="77777777" w:rsidR="00763484" w:rsidRDefault="00A41A60">
            <w:pPr>
              <w:spacing w:after="0" w:line="264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9. Сравнение структуры экономики аграрных, индустриальных и постиндустриальных стран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C7C90" w14:textId="77777777" w:rsidR="00763484" w:rsidRDefault="00763484"/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3609B" w14:textId="77777777" w:rsidR="00763484" w:rsidRDefault="00763484"/>
        </w:tc>
      </w:tr>
      <w:tr w:rsidR="00763484" w14:paraId="14A78C0D" w14:textId="77777777">
        <w:trPr>
          <w:trHeight w:val="411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C33C8" w14:textId="77777777" w:rsidR="00763484" w:rsidRDefault="00A41A60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Тема 5.2. Международная экономическая интеграция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B4F9B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9BFE1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2FB06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1364D852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1ECB6BAD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03</w:t>
            </w:r>
          </w:p>
          <w:p w14:paraId="7CEE93ED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</w:t>
            </w:r>
          </w:p>
          <w:p w14:paraId="67ADE142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ПК</w:t>
            </w:r>
            <w:r>
              <w:rPr>
                <w:rFonts w:ascii="Times New Roman" w:hAnsi="Times New Roman"/>
                <w:i/>
                <w:sz w:val="24"/>
                <w:vertAlign w:val="superscript"/>
              </w:rPr>
              <w:t>4</w:t>
            </w:r>
            <w:r>
              <w:rPr>
                <w:rFonts w:ascii="Times New Roman" w:hAnsi="Times New Roman"/>
                <w:i/>
                <w:sz w:val="24"/>
              </w:rPr>
              <w:t xml:space="preserve"> …</w:t>
            </w:r>
          </w:p>
        </w:tc>
      </w:tr>
      <w:tr w:rsidR="00763484" w14:paraId="7FD18ABB" w14:textId="77777777">
        <w:trPr>
          <w:trHeight w:val="20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497D9" w14:textId="77777777" w:rsidR="00763484" w:rsidRDefault="00763484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26AD2" w14:textId="77777777" w:rsidR="00763484" w:rsidRDefault="00A41A60">
            <w:pPr>
              <w:spacing w:after="0" w:line="264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Международная экономическая интеграция. Крупнейшие международные отраслевые и региональные интеграционные группировки. Глобализация мировой экономики и её влияние на хозяйство стран разных социально- экономических типов. Транснациональные корпорации (ТНК) и их роль в мировой экономике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8F866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E0925" w14:textId="77777777" w:rsidR="00763484" w:rsidRDefault="00763484"/>
        </w:tc>
      </w:tr>
      <w:tr w:rsidR="00763484" w14:paraId="6BACCA07" w14:textId="77777777">
        <w:trPr>
          <w:trHeight w:val="229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43447" w14:textId="77777777" w:rsidR="00763484" w:rsidRDefault="00A41A60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 5.3. </w:t>
            </w:r>
          </w:p>
          <w:p w14:paraId="16164384" w14:textId="77777777" w:rsidR="00763484" w:rsidRDefault="00A41A60">
            <w:pPr>
              <w:spacing w:after="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География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главных отраслей мирового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хозяйства. Промышленность </w:t>
            </w:r>
            <w:r>
              <w:rPr>
                <w:rFonts w:ascii="Times New Roman" w:hAnsi="Times New Roman"/>
                <w:spacing w:val="-4"/>
                <w:sz w:val="24"/>
              </w:rPr>
              <w:t>мира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8C983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78707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16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3C254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7692DF7D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7B94A97B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03</w:t>
            </w:r>
          </w:p>
          <w:p w14:paraId="1136C341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</w:t>
            </w:r>
          </w:p>
          <w:p w14:paraId="7CED59EB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ПК</w:t>
            </w:r>
            <w:r>
              <w:rPr>
                <w:rFonts w:ascii="Times New Roman" w:hAnsi="Times New Roman"/>
                <w:i/>
                <w:sz w:val="24"/>
                <w:vertAlign w:val="superscript"/>
              </w:rPr>
              <w:t>4</w:t>
            </w:r>
            <w:r>
              <w:rPr>
                <w:rFonts w:ascii="Times New Roman" w:hAnsi="Times New Roman"/>
                <w:i/>
                <w:sz w:val="24"/>
              </w:rPr>
              <w:t xml:space="preserve"> …</w:t>
            </w:r>
          </w:p>
          <w:p w14:paraId="389F8D40" w14:textId="77777777" w:rsidR="00763484" w:rsidRDefault="0076348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5BFA93E9" w14:textId="77777777" w:rsidR="00763484" w:rsidRDefault="0076348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37092C4F" w14:textId="77777777" w:rsidR="00763484" w:rsidRDefault="0076348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75F5A44B" w14:textId="77777777" w:rsidR="00763484" w:rsidRDefault="00763484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763484" w14:paraId="69963C5B" w14:textId="77777777">
        <w:trPr>
          <w:trHeight w:val="59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F6740" w14:textId="77777777" w:rsidR="00763484" w:rsidRDefault="00763484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8F411" w14:textId="77777777" w:rsidR="00763484" w:rsidRDefault="00A41A60">
            <w:pPr>
              <w:spacing w:after="0" w:line="264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337806A5" w14:textId="77777777" w:rsidR="00763484" w:rsidRDefault="00A41A60">
            <w:pPr>
              <w:spacing w:after="0" w:line="264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Географические особенности размещения основных видов сырьевых и топливных ресурсов. Страны-лидеры по запасам и добыче нефти, природного газа и угля. Топливно-энергетический комплекс мира: основные этапы развития, «</w:t>
            </w:r>
            <w:proofErr w:type="spellStart"/>
            <w:r>
              <w:rPr>
                <w:rFonts w:ascii="Times New Roman" w:hAnsi="Times New Roman"/>
                <w:sz w:val="24"/>
              </w:rPr>
              <w:t>энергопереход</w:t>
            </w:r>
            <w:proofErr w:type="spellEnd"/>
            <w:r>
              <w:rPr>
                <w:rFonts w:ascii="Times New Roman" w:hAnsi="Times New Roman"/>
                <w:sz w:val="24"/>
              </w:rPr>
              <w:t>». География отраслей топливной промышленности. Крупнейшие страны- производители, экспортёры и импортёры нефти, природного газа и угля. Организация стран- экспортёров нефти. Современные тенденции развития отрасли, изменяющие её географию, «сланцевая революция», «водородная» энергетика, «зелёная энергетика»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3B2F2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  <w:p w14:paraId="0914C0F0" w14:textId="77777777" w:rsidR="00763484" w:rsidRDefault="0076348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A748D" w14:textId="77777777" w:rsidR="00763484" w:rsidRDefault="00763484"/>
        </w:tc>
      </w:tr>
      <w:tr w:rsidR="00763484" w14:paraId="2A7B35EC" w14:textId="77777777">
        <w:trPr>
          <w:trHeight w:val="41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66811" w14:textId="77777777" w:rsidR="00763484" w:rsidRDefault="00763484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33B6C" w14:textId="77777777" w:rsidR="00763484" w:rsidRDefault="00A41A60">
            <w:pPr>
              <w:spacing w:after="0" w:line="264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Мировая электроэнергетика. Структура мирового производства электроэнергии и её географические особенности. Быстрый рост производства электроэнергии с использованием возобновляемых источников энергии. Страны-лидеры по развитию «возобновляемой» энергетики. Воздействие на окружающую среду топливной промышленности и различных типов электростанций, включая возобновляемые источники энергии. Роль России как крупнейшего поставщика топливно-энергетических и сырьевых ресурсов в мировой экономике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BA9F9" w14:textId="77777777" w:rsidR="00763484" w:rsidRDefault="00763484"/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4AC85" w14:textId="77777777" w:rsidR="00763484" w:rsidRDefault="00763484"/>
        </w:tc>
      </w:tr>
      <w:tr w:rsidR="00763484" w14:paraId="76D7858D" w14:textId="77777777">
        <w:trPr>
          <w:trHeight w:val="316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05CC6" w14:textId="77777777" w:rsidR="00763484" w:rsidRDefault="00763484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4010D" w14:textId="77777777" w:rsidR="00763484" w:rsidRDefault="00A41A60">
            <w:pPr>
              <w:spacing w:after="0" w:line="264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Металлургия мира. Географические особенности сырьевой базы чёрной и цветной металлургии. Ведущие страны-производители и экспортёры стали, меди и алюминия. </w:t>
            </w:r>
            <w:r>
              <w:rPr>
                <w:rFonts w:ascii="Times New Roman" w:hAnsi="Times New Roman"/>
                <w:sz w:val="24"/>
              </w:rPr>
              <w:lastRenderedPageBreak/>
              <w:t>Современные тенденции развития отрасли. Влияние металлургии на окружающую среду. Место России в мировом производстве и экспорте чёрных и цветных металлов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949DC" w14:textId="77777777" w:rsidR="00763484" w:rsidRDefault="00763484"/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33365" w14:textId="77777777" w:rsidR="00763484" w:rsidRDefault="00763484"/>
        </w:tc>
      </w:tr>
      <w:tr w:rsidR="00763484" w14:paraId="19367C38" w14:textId="77777777">
        <w:trPr>
          <w:trHeight w:val="41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B6696" w14:textId="77777777" w:rsidR="00763484" w:rsidRDefault="00763484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B65C8" w14:textId="77777777" w:rsidR="00763484" w:rsidRDefault="00A41A60">
            <w:pPr>
              <w:spacing w:after="0" w:line="264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Машиностроительный комплекс мира. Ведущие страны-производители и экспортёры продукции автомобилестроения, авиастроения и микроэлектроники.</w:t>
            </w:r>
          </w:p>
          <w:p w14:paraId="294C629A" w14:textId="78B23556" w:rsidR="00763484" w:rsidRDefault="00A41A60">
            <w:pPr>
              <w:spacing w:after="0" w:line="264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Химическая промышленность и лесопромышленный комплекс мира. Ведущие страны-производители и экспортёры минеральных удобрений и продукции химии органического синтеза. Ведущие страны-производители древесины и продукции целлюлозно-бумажной промышленности. Влияние химической и лесной промышленности на окружающую среду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F8994" w14:textId="77777777" w:rsidR="00763484" w:rsidRDefault="00763484"/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DF897" w14:textId="77777777" w:rsidR="00763484" w:rsidRDefault="00763484"/>
        </w:tc>
      </w:tr>
      <w:tr w:rsidR="00763484" w14:paraId="57C213DC" w14:textId="77777777">
        <w:trPr>
          <w:trHeight w:val="41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82F22" w14:textId="77777777" w:rsidR="00763484" w:rsidRDefault="00763484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50D6F" w14:textId="77777777" w:rsidR="00763484" w:rsidRDefault="00A41A60">
            <w:pPr>
              <w:spacing w:after="0" w:line="264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Сельское хозяйство. Географические различия в обеспеченности земельными ресурсами. Земельный фонд мира, его структура. Современные тенденции развития отрасли. Органическое сельское хозяйство. Растениеводство. География производства основных продовольственных культур. Ведущие экспортёры и импортёры. Роль России как одного из главных экспортёров зерновых культур. Животноводство. Ведущие экспортёры и импортёры продукции животноводства. Рыболовство и аквакультура: географические особенности. Влияние сельского хозяйства и отдельных его отраслей на окружающую среду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12C3F" w14:textId="77777777" w:rsidR="00763484" w:rsidRDefault="00763484"/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B4D52" w14:textId="77777777" w:rsidR="00763484" w:rsidRDefault="00763484"/>
        </w:tc>
      </w:tr>
      <w:tr w:rsidR="00763484" w14:paraId="68C81E00" w14:textId="77777777">
        <w:trPr>
          <w:trHeight w:val="41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0CD4A" w14:textId="77777777" w:rsidR="00763484" w:rsidRDefault="00763484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07F14" w14:textId="77777777" w:rsidR="00763484" w:rsidRDefault="00A41A60">
            <w:pPr>
              <w:spacing w:after="0" w:line="264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Сфера нематериального производства. Мировой транспорт. </w:t>
            </w:r>
            <w:r>
              <w:rPr>
                <w:rStyle w:val="1"/>
                <w:rFonts w:ascii="Times New Roman" w:hAnsi="Times New Roman"/>
                <w:sz w:val="24"/>
              </w:rPr>
              <w:t>Роль разных видов транспорта в современном мире. Основные международные магистрали и транспортные узлы. Мировая система научно-</w:t>
            </w:r>
            <w:proofErr w:type="spellStart"/>
            <w:r>
              <w:rPr>
                <w:rStyle w:val="1"/>
                <w:rFonts w:ascii="Times New Roman" w:hAnsi="Times New Roman"/>
                <w:sz w:val="24"/>
              </w:rPr>
              <w:t>иследовательских</w:t>
            </w:r>
            <w:proofErr w:type="spellEnd"/>
            <w:r>
              <w:rPr>
                <w:rStyle w:val="1"/>
                <w:rFonts w:ascii="Times New Roman" w:hAnsi="Times New Roman"/>
                <w:sz w:val="24"/>
              </w:rPr>
              <w:t xml:space="preserve"> и опытно-конструкторских работ. Международные экономические отношения: основные формы и факторы, влияющие на их развитие. География международных финансовых центров. Мировая торговля и туризм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7EB05" w14:textId="77777777" w:rsidR="00763484" w:rsidRDefault="00763484"/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006F7" w14:textId="77777777" w:rsidR="00763484" w:rsidRDefault="00763484"/>
        </w:tc>
      </w:tr>
      <w:tr w:rsidR="00763484" w14:paraId="488E2E27" w14:textId="77777777">
        <w:trPr>
          <w:trHeight w:val="41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3D1E5" w14:textId="77777777" w:rsidR="00763484" w:rsidRDefault="00763484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82D9C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Практические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A9755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C73AA" w14:textId="77777777" w:rsidR="00763484" w:rsidRDefault="00763484"/>
        </w:tc>
      </w:tr>
      <w:tr w:rsidR="00763484" w14:paraId="5F3B4364" w14:textId="77777777">
        <w:trPr>
          <w:trHeight w:val="462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D6F81" w14:textId="77777777" w:rsidR="00763484" w:rsidRDefault="00763484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B5976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10. Представление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виде диаграмм данных о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динамике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изменения объёмов и структуры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производства </w:t>
            </w:r>
            <w:r>
              <w:rPr>
                <w:rFonts w:ascii="Times New Roman" w:hAnsi="Times New Roman"/>
                <w:sz w:val="24"/>
              </w:rPr>
              <w:t>электроэнергии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мире</w:t>
            </w:r>
          </w:p>
          <w:p w14:paraId="3AA40D83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№ 11. Определение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направления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грузопотоков </w:t>
            </w:r>
            <w:r>
              <w:rPr>
                <w:rFonts w:ascii="Times New Roman" w:hAnsi="Times New Roman"/>
                <w:sz w:val="24"/>
              </w:rPr>
              <w:t>продовольствия на основе анализа статистических материалов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создание карты «Основные экспортёры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импортёры продовольствия»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727FE" w14:textId="77777777" w:rsidR="00763484" w:rsidRDefault="00763484"/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6071A" w14:textId="77777777" w:rsidR="00763484" w:rsidRDefault="00763484"/>
        </w:tc>
      </w:tr>
      <w:tr w:rsidR="00763484" w14:paraId="1E74CD39" w14:textId="77777777">
        <w:trPr>
          <w:trHeight w:val="268"/>
        </w:trPr>
        <w:tc>
          <w:tcPr>
            <w:tcW w:w="1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53016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Контрольная работа №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2B740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CE471" w14:textId="77777777" w:rsidR="00763484" w:rsidRDefault="0076348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63484" w14:paraId="0A66D8D9" w14:textId="77777777">
        <w:trPr>
          <w:trHeight w:val="284"/>
        </w:trPr>
        <w:tc>
          <w:tcPr>
            <w:tcW w:w="1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1B517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 6. Регионы и страны мира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CDB5E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87ED7" w14:textId="77777777" w:rsidR="00763484" w:rsidRDefault="00763484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763484" w14:paraId="20F65CFA" w14:textId="77777777">
        <w:trPr>
          <w:trHeight w:val="270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9AF09" w14:textId="77777777" w:rsidR="00763484" w:rsidRDefault="00A41A6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6.1.</w:t>
            </w:r>
          </w:p>
          <w:p w14:paraId="70DCBA91" w14:textId="77777777" w:rsidR="00763484" w:rsidRDefault="00A41A6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Регионы мира. Зарубежная Европа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E45C2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711B1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EBAEC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0D05C0E3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30C56D14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ОК 03</w:t>
            </w:r>
          </w:p>
        </w:tc>
      </w:tr>
      <w:tr w:rsidR="00763484" w14:paraId="57C57153" w14:textId="77777777">
        <w:trPr>
          <w:trHeight w:val="41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9ABF4" w14:textId="77777777" w:rsidR="00763484" w:rsidRDefault="00763484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66DE8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325334F3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Многообразие подходов к выделению регионов мира. Регионы мира: Зарубежная Европа, Зарубежная Азия, Северная Америка, Латинская Америка, Африка, Австралия и Океания. Зарубежная Европа: состав (субрегионы Западная Европа, Северная Европа, Южная Европа, Восточная Европа), общая характеристика. Общие черты и особенности природно-ресурсного капитала, населения и хозяйства стран субрегионов. Геополитические проблемы региона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315AF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3B863" w14:textId="77777777" w:rsidR="00763484" w:rsidRDefault="00763484"/>
        </w:tc>
      </w:tr>
      <w:tr w:rsidR="00763484" w14:paraId="73238EC8" w14:textId="77777777">
        <w:trPr>
          <w:trHeight w:val="25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9624E" w14:textId="77777777" w:rsidR="00763484" w:rsidRDefault="00763484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D2C6B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Практическое занятие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DD5CC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FAD2E" w14:textId="77777777" w:rsidR="00763484" w:rsidRDefault="00763484"/>
        </w:tc>
      </w:tr>
      <w:tr w:rsidR="00763484" w14:paraId="54008AB0" w14:textId="77777777">
        <w:trPr>
          <w:trHeight w:val="41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97D07" w14:textId="77777777" w:rsidR="00763484" w:rsidRDefault="00763484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E3E72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12. Сравнение по уровню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социально-экономического </w:t>
            </w:r>
            <w:r>
              <w:rPr>
                <w:rFonts w:ascii="Times New Roman" w:hAnsi="Times New Roman"/>
                <w:sz w:val="24"/>
              </w:rPr>
              <w:t>развития стран различных субрегионов Зарубежной Европы с использованием источников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географической информации (по выбору)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E9180" w14:textId="77777777" w:rsidR="00763484" w:rsidRDefault="00763484"/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0BF87" w14:textId="77777777" w:rsidR="00763484" w:rsidRDefault="00763484"/>
        </w:tc>
      </w:tr>
      <w:tr w:rsidR="00763484" w14:paraId="7AE4376D" w14:textId="77777777">
        <w:trPr>
          <w:trHeight w:val="391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56A50" w14:textId="77777777" w:rsidR="00763484" w:rsidRDefault="00A41A60">
            <w:pPr>
              <w:spacing w:after="0" w:line="264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6.2. Зарубежная Азия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C59E1" w14:textId="77777777" w:rsidR="00763484" w:rsidRDefault="00A41A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0C5E8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545D4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53B482E6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4F0E83D4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ОК 03</w:t>
            </w:r>
          </w:p>
        </w:tc>
      </w:tr>
      <w:tr w:rsidR="00763484" w14:paraId="3ABFE96D" w14:textId="77777777">
        <w:trPr>
          <w:trHeight w:val="284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F4184" w14:textId="77777777" w:rsidR="00763484" w:rsidRDefault="00763484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1349A" w14:textId="77777777" w:rsidR="00763484" w:rsidRDefault="00A41A60">
            <w:pPr>
              <w:spacing w:after="0" w:line="264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737BD501" w14:textId="77777777" w:rsidR="00763484" w:rsidRDefault="00A41A60">
            <w:pPr>
              <w:spacing w:after="0" w:line="264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Зарубежная Азия: состав (субрегионы: Юго-Западная Азия, Центральная Азия, Восточная Азия, Южная Азия, Юго-Восточная Азия), общая экономико-географическая характеристика. Общие черты и особенности</w:t>
            </w:r>
          </w:p>
          <w:p w14:paraId="70A77821" w14:textId="77777777" w:rsidR="00763484" w:rsidRDefault="00A41A60">
            <w:pPr>
              <w:spacing w:after="0" w:line="264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экономико-географического положения, природно- ресурсного капитала, населения, хозяйства стран Зарубежной Азии, современные проблемы (на примере Китая, </w:t>
            </w:r>
            <w:r>
              <w:rPr>
                <w:rFonts w:ascii="Times New Roman" w:hAnsi="Times New Roman"/>
                <w:sz w:val="24"/>
              </w:rPr>
              <w:lastRenderedPageBreak/>
              <w:t>Индии, Ирана, Японии). Современные экономические отношения России со странами Зарубежной Азии (Китай, Индия, Турция, страны Центральной Азии)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87210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CB531" w14:textId="77777777" w:rsidR="00763484" w:rsidRDefault="00763484"/>
        </w:tc>
      </w:tr>
      <w:tr w:rsidR="00763484" w14:paraId="5A2594FE" w14:textId="77777777">
        <w:trPr>
          <w:trHeight w:val="285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ABF28" w14:textId="77777777" w:rsidR="00763484" w:rsidRDefault="00763484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44316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Практическое занятие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E9004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7A805" w14:textId="77777777" w:rsidR="00763484" w:rsidRDefault="00763484"/>
        </w:tc>
      </w:tr>
      <w:tr w:rsidR="00763484" w14:paraId="319AB24B" w14:textId="77777777">
        <w:trPr>
          <w:trHeight w:val="41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1B18E" w14:textId="77777777" w:rsidR="00763484" w:rsidRDefault="00763484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59A41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13. Сравнение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международной промышленной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сельскохозяйственной специализации Китая и Индии на основании анализа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данных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экспорте основных видов продукции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BB19C" w14:textId="77777777" w:rsidR="00763484" w:rsidRDefault="00763484"/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9B392" w14:textId="77777777" w:rsidR="00763484" w:rsidRDefault="00763484"/>
        </w:tc>
      </w:tr>
      <w:tr w:rsidR="00763484" w14:paraId="467FA717" w14:textId="77777777">
        <w:trPr>
          <w:trHeight w:val="290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6C150" w14:textId="77777777" w:rsidR="00763484" w:rsidRDefault="00A41A6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6.3.</w:t>
            </w:r>
          </w:p>
          <w:p w14:paraId="7C22DA46" w14:textId="77777777" w:rsidR="00763484" w:rsidRDefault="00A41A6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Америка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CA2D1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F21A3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A51C5" w14:textId="77777777" w:rsidR="00763484" w:rsidRDefault="00763484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763484" w14:paraId="5F9F5AB7" w14:textId="77777777">
        <w:trPr>
          <w:trHeight w:val="41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A03DC" w14:textId="77777777" w:rsidR="00763484" w:rsidRDefault="00763484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2D4FC" w14:textId="77777777" w:rsidR="00763484" w:rsidRDefault="00A41A60">
            <w:pPr>
              <w:spacing w:after="0" w:line="264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7DA174A6" w14:textId="77777777" w:rsidR="00763484" w:rsidRDefault="00A41A60">
            <w:pPr>
              <w:spacing w:after="0" w:line="264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Америка: состав (субрегионы: Северная Америка, Латинская Америка), общие черты и особенности природно- ресурсного капитала, населения и хозяйства субрегионов. Особенности экономико-географического положения природно- ресурсного капитала, населения, хозяйства США и Канады, стран Латинской Америки, современные проблемы (на примере США, Канады, Мексики, Бразилии)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511D8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A69F3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080F915B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5848101F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03</w:t>
            </w:r>
          </w:p>
        </w:tc>
      </w:tr>
      <w:tr w:rsidR="00763484" w14:paraId="1585CA94" w14:textId="77777777">
        <w:trPr>
          <w:trHeight w:val="259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7F611" w14:textId="77777777" w:rsidR="00763484" w:rsidRDefault="00763484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7F757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Практическое занятие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8A68A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9BF1F" w14:textId="77777777" w:rsidR="00763484" w:rsidRDefault="00763484"/>
        </w:tc>
      </w:tr>
      <w:tr w:rsidR="00763484" w14:paraId="16974E75" w14:textId="77777777">
        <w:trPr>
          <w:trHeight w:val="658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939BA" w14:textId="77777777" w:rsidR="00763484" w:rsidRDefault="00763484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863A0" w14:textId="77777777" w:rsidR="00763484" w:rsidRDefault="00A41A60">
            <w:pPr>
              <w:spacing w:before="13" w:after="0" w:line="264" w:lineRule="auto"/>
              <w:ind w:left="117" w:right="164" w:hanging="11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14. Объяснение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особенностей территориальной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структуры хозяйства Канады и Бразилии на основе анализа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географических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карт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29670" w14:textId="77777777" w:rsidR="00763484" w:rsidRDefault="00763484"/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23210" w14:textId="77777777" w:rsidR="00763484" w:rsidRDefault="00763484"/>
        </w:tc>
      </w:tr>
      <w:tr w:rsidR="00763484" w14:paraId="113C2E06" w14:textId="77777777">
        <w:trPr>
          <w:trHeight w:val="303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98C49" w14:textId="77777777" w:rsidR="00763484" w:rsidRDefault="00A41A6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 6.4. </w:t>
            </w:r>
          </w:p>
          <w:p w14:paraId="1477A5B0" w14:textId="77777777" w:rsidR="00763484" w:rsidRDefault="00A41A6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Африка</w:t>
            </w:r>
          </w:p>
          <w:p w14:paraId="4D1C0A42" w14:textId="77777777" w:rsidR="00763484" w:rsidRDefault="00A41A6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Австралия и Океания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25E18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08993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A917C" w14:textId="77777777" w:rsidR="00763484" w:rsidRDefault="0076348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63484" w14:paraId="45184F54" w14:textId="77777777">
        <w:trPr>
          <w:trHeight w:val="41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E45D7" w14:textId="77777777" w:rsidR="00763484" w:rsidRDefault="00763484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A22A5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605FF01A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Африка: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состав </w:t>
            </w:r>
            <w:r>
              <w:rPr>
                <w:rFonts w:ascii="Times New Roman" w:hAnsi="Times New Roman"/>
                <w:sz w:val="24"/>
              </w:rPr>
              <w:t>(субрегионы: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Северная </w:t>
            </w:r>
            <w:r>
              <w:rPr>
                <w:rFonts w:ascii="Times New Roman" w:hAnsi="Times New Roman"/>
                <w:sz w:val="24"/>
              </w:rPr>
              <w:t>Африка,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Западная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Африка, </w:t>
            </w:r>
            <w:r>
              <w:rPr>
                <w:rFonts w:ascii="Times New Roman" w:hAnsi="Times New Roman"/>
                <w:sz w:val="24"/>
              </w:rPr>
              <w:t>Центральная Африка, Восточная Африка, Южная Африка),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общая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экономико-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географическая характеристика. </w:t>
            </w:r>
            <w:r>
              <w:rPr>
                <w:rFonts w:ascii="Times New Roman" w:hAnsi="Times New Roman"/>
                <w:sz w:val="24"/>
              </w:rPr>
              <w:t>Особенности природно- ресурсного капитала, населения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хозяйства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стран субрегионов. Последствия колониализма в экономике Африки. Экономические и социальные проблемы региона. Особенности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экономико-географического </w:t>
            </w:r>
            <w:r>
              <w:rPr>
                <w:rFonts w:ascii="Times New Roman" w:hAnsi="Times New Roman"/>
                <w:sz w:val="24"/>
              </w:rPr>
              <w:t>положения, природно- ресурсного капитала, населения, хозяйства стран Африки (на примере ЮАР, Египта, Алжира, Нигерии)</w:t>
            </w:r>
          </w:p>
          <w:p w14:paraId="5B8AFF51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lastRenderedPageBreak/>
              <w:t>Австралия и Океания: особенности географического положения. Австралийский Союз: главные факторы размещения населения и развития хозяйства. Экономико-географическое положение, природно- ресурсный капитал. Отрасли международной специализации. Географическая и товарная структура экспорта Океании: особенности природных ресурсов, населения и хозяйства. Место в международном географическом разделении труда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1B983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6D6CA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11CAFB7F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331EF135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03</w:t>
            </w:r>
          </w:p>
        </w:tc>
      </w:tr>
      <w:tr w:rsidR="00763484" w14:paraId="172A8F53" w14:textId="77777777">
        <w:trPr>
          <w:trHeight w:val="313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81185" w14:textId="77777777" w:rsidR="00763484" w:rsidRDefault="00763484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50A82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Практическое занятие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10C58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3741F" w14:textId="77777777" w:rsidR="00763484" w:rsidRDefault="00763484"/>
        </w:tc>
      </w:tr>
      <w:tr w:rsidR="00763484" w14:paraId="6BD30CC6" w14:textId="77777777">
        <w:trPr>
          <w:trHeight w:val="41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91042" w14:textId="77777777" w:rsidR="00763484" w:rsidRDefault="00763484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19B26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15. Сравнение на основе анализа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статистических данных роли сельского хозяйства в экономике Алжира и Эфиопии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A0594" w14:textId="77777777" w:rsidR="00763484" w:rsidRDefault="00763484"/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4D383" w14:textId="77777777" w:rsidR="00763484" w:rsidRDefault="00763484"/>
        </w:tc>
      </w:tr>
      <w:tr w:rsidR="00763484" w14:paraId="4BCF4BEA" w14:textId="77777777">
        <w:trPr>
          <w:trHeight w:val="411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DED03" w14:textId="77777777" w:rsidR="00763484" w:rsidRDefault="00A41A6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6.5.</w:t>
            </w:r>
          </w:p>
          <w:p w14:paraId="379A40EA" w14:textId="77777777" w:rsidR="00763484" w:rsidRDefault="00A41A6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 на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геополитической, геоэкономической и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геодемографической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карте мира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92D05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0F4C0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A6515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5EC4AFB8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3A95FE8F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03</w:t>
            </w:r>
          </w:p>
          <w:p w14:paraId="27539030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ПК...</w:t>
            </w:r>
          </w:p>
        </w:tc>
      </w:tr>
      <w:tr w:rsidR="00763484" w14:paraId="7D81C283" w14:textId="77777777">
        <w:trPr>
          <w:trHeight w:val="41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03EF9" w14:textId="77777777" w:rsidR="00763484" w:rsidRDefault="00763484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CD709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3BF2426C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Роль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место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России в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мировой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политике, </w:t>
            </w:r>
            <w:r>
              <w:rPr>
                <w:rFonts w:ascii="Times New Roman" w:hAnsi="Times New Roman"/>
                <w:sz w:val="24"/>
              </w:rPr>
              <w:t>экономике,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человеческом </w:t>
            </w:r>
            <w:r>
              <w:rPr>
                <w:rFonts w:ascii="Times New Roman" w:hAnsi="Times New Roman"/>
                <w:spacing w:val="-2"/>
                <w:sz w:val="24"/>
              </w:rPr>
              <w:t>потенциале.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sz w:val="24"/>
              </w:rPr>
              <w:t>интеграции России в мировое сообщество. Географические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аспекты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решения внешнеэкономических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внешнеполитических задач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развития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России. География отраслей международной специализации РФ. *Развитие и размещение предприятий профильной отрасли в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AEE04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A05EA" w14:textId="77777777" w:rsidR="00763484" w:rsidRDefault="00763484"/>
        </w:tc>
      </w:tr>
      <w:tr w:rsidR="00763484" w14:paraId="380835AB" w14:textId="77777777">
        <w:trPr>
          <w:trHeight w:val="32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019FE" w14:textId="77777777" w:rsidR="00763484" w:rsidRDefault="00763484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20F98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Практическое занятие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D30D4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72376" w14:textId="77777777" w:rsidR="00763484" w:rsidRDefault="00763484"/>
        </w:tc>
      </w:tr>
      <w:tr w:rsidR="00763484" w14:paraId="2846D61C" w14:textId="77777777">
        <w:trPr>
          <w:trHeight w:val="41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FA5C2" w14:textId="77777777" w:rsidR="00763484" w:rsidRDefault="00763484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6C5A3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16. Изменение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направления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международных </w:t>
            </w:r>
            <w:r>
              <w:rPr>
                <w:rFonts w:ascii="Times New Roman" w:hAnsi="Times New Roman"/>
                <w:sz w:val="24"/>
              </w:rPr>
              <w:t xml:space="preserve">экономических связей России в новых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геоэкономических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геополитических </w:t>
            </w:r>
            <w:r>
              <w:rPr>
                <w:rFonts w:ascii="Times New Roman" w:hAnsi="Times New Roman"/>
                <w:spacing w:val="-2"/>
                <w:sz w:val="24"/>
              </w:rPr>
              <w:t>условиях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8E6F7" w14:textId="77777777" w:rsidR="00763484" w:rsidRDefault="00763484"/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16907" w14:textId="77777777" w:rsidR="00763484" w:rsidRDefault="00763484"/>
        </w:tc>
      </w:tr>
      <w:tr w:rsidR="00763484" w14:paraId="1BA9EEA2" w14:textId="77777777">
        <w:trPr>
          <w:trHeight w:val="411"/>
        </w:trPr>
        <w:tc>
          <w:tcPr>
            <w:tcW w:w="1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0BC3A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Контрольная работа №2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1CA10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18075" w14:textId="77777777" w:rsidR="00763484" w:rsidRDefault="0076348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63484" w14:paraId="042B7A6B" w14:textId="77777777">
        <w:trPr>
          <w:trHeight w:val="411"/>
        </w:trPr>
        <w:tc>
          <w:tcPr>
            <w:tcW w:w="1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48681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 7. Глобальные проблемы человечества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8F1E8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53276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096DC943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53CED47F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03</w:t>
            </w:r>
          </w:p>
          <w:p w14:paraId="40BAFF14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</w:t>
            </w:r>
          </w:p>
          <w:p w14:paraId="60D86E2B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05</w:t>
            </w:r>
          </w:p>
          <w:p w14:paraId="6A074188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ОК 06</w:t>
            </w:r>
          </w:p>
          <w:p w14:paraId="3369FD69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07</w:t>
            </w:r>
          </w:p>
        </w:tc>
      </w:tr>
      <w:tr w:rsidR="00763484" w14:paraId="35CBA302" w14:textId="77777777">
        <w:trPr>
          <w:trHeight w:val="200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4031C" w14:textId="77777777" w:rsidR="00763484" w:rsidRDefault="00A41A6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 7.1. Глобальные </w:t>
            </w:r>
            <w:r>
              <w:rPr>
                <w:rFonts w:ascii="Times New Roman" w:hAnsi="Times New Roman"/>
                <w:sz w:val="24"/>
              </w:rPr>
              <w:lastRenderedPageBreak/>
              <w:t>проблемы человечества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81168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07A28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B0CEC" w14:textId="77777777" w:rsidR="00763484" w:rsidRDefault="00763484"/>
        </w:tc>
      </w:tr>
      <w:tr w:rsidR="00763484" w14:paraId="7713C453" w14:textId="77777777">
        <w:trPr>
          <w:trHeight w:val="41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96582" w14:textId="77777777" w:rsidR="00763484" w:rsidRDefault="00763484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807A4" w14:textId="77777777" w:rsidR="00763484" w:rsidRDefault="00A41A60">
            <w:pPr>
              <w:spacing w:after="0" w:line="264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Style w:val="1"/>
                <w:rFonts w:ascii="Times New Roman" w:hAnsi="Times New Roman"/>
                <w:sz w:val="24"/>
              </w:rPr>
              <w:t>еоретическое обучение</w:t>
            </w:r>
          </w:p>
          <w:p w14:paraId="0A49E923" w14:textId="77777777" w:rsidR="00763484" w:rsidRDefault="00A41A60">
            <w:pPr>
              <w:spacing w:after="0" w:line="264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 xml:space="preserve">Группы глобальных проблем: геополитические, экологические, демографические. Геополитические проблемы: проблема сохранения мира на планете и причины роста </w:t>
            </w:r>
            <w:r>
              <w:rPr>
                <w:rStyle w:val="1"/>
                <w:rFonts w:ascii="Times New Roman" w:hAnsi="Times New Roman"/>
                <w:sz w:val="24"/>
              </w:rPr>
              <w:lastRenderedPageBreak/>
              <w:t>глобальной и региональной нестабильности. Проблема разрыва в уровне социально-экономического развития между развитыми и развивающимися странами и причина её возникновения. Геоэкология – фокус глобальных проблем человечества. Глобальные экологические проблемы как проблемы, связанные с усилением воздействия человека на природу и влиянием природы на человека и его экономику. Проблема глобальных климатических изменений, проблема стихийных природных бедствий, глобальные сырьевая и энергетическая проблемы, проблема дефицита водных ресурсов и ухудшения их качества, проблемы опустынивания и деградации земель и почв, проблема сохранения биоразнообразия. Проблема загрязнения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Style w:val="1"/>
                <w:rFonts w:ascii="Times New Roman" w:hAnsi="Times New Roman"/>
                <w:sz w:val="24"/>
              </w:rPr>
              <w:t>Мирового океана и освоения его ресурсов. Глобальные проблемы народонаселения: демографическая, продовольственная, роста городов, здоровья и долголетия человека. Взаимосвязь глобальных геополитических, экологических проблем и проблем народонаселения. Возможные пути решения глобальных проблем. Необходимость переоценки человечеством и отдельными странами некоторых ранее устоявшихся экономических, политических, идеологических и культурных ориентиров. Участие России в решении глобальных проблем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18CED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83631" w14:textId="77777777" w:rsidR="00763484" w:rsidRDefault="00763484"/>
        </w:tc>
      </w:tr>
      <w:tr w:rsidR="00763484" w14:paraId="3BA2792A" w14:textId="77777777">
        <w:trPr>
          <w:trHeight w:val="29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F8BC7" w14:textId="77777777" w:rsidR="00763484" w:rsidRDefault="00763484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2333A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Практическое занятие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3FB0F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330C2" w14:textId="77777777" w:rsidR="00763484" w:rsidRDefault="00763484"/>
        </w:tc>
      </w:tr>
      <w:tr w:rsidR="00763484" w14:paraId="004F86FA" w14:textId="77777777">
        <w:trPr>
          <w:trHeight w:val="41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F0F4E" w14:textId="77777777" w:rsidR="00763484" w:rsidRDefault="00763484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B1560" w14:textId="77777777" w:rsidR="00763484" w:rsidRDefault="00A41A60">
            <w:pPr>
              <w:spacing w:after="0" w:line="264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№ 17.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FEF40" w14:textId="77777777" w:rsidR="00763484" w:rsidRDefault="00763484"/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A28E3" w14:textId="77777777" w:rsidR="00763484" w:rsidRDefault="00763484"/>
        </w:tc>
      </w:tr>
      <w:tr w:rsidR="00763484" w14:paraId="6026607C" w14:textId="77777777">
        <w:trPr>
          <w:trHeight w:val="411"/>
        </w:trPr>
        <w:tc>
          <w:tcPr>
            <w:tcW w:w="1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9D7A0" w14:textId="77777777" w:rsidR="00763484" w:rsidRDefault="00A41A60">
            <w:pPr>
              <w:spacing w:after="0"/>
              <w:ind w:left="-2126" w:firstLine="243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Контрольная работа №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1CE72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9D1E6" w14:textId="77777777" w:rsidR="00763484" w:rsidRDefault="0076348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63484" w14:paraId="15730F2C" w14:textId="77777777">
        <w:trPr>
          <w:trHeight w:val="411"/>
        </w:trPr>
        <w:tc>
          <w:tcPr>
            <w:tcW w:w="1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05FAC" w14:textId="77777777" w:rsidR="00763484" w:rsidRDefault="00A41A60">
            <w:pPr>
              <w:spacing w:after="0"/>
              <w:ind w:left="-2126" w:firstLine="243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Практико-ориентированное содержание (прикладной модуль)</w:t>
            </w:r>
            <w:r>
              <w:rPr>
                <w:rFonts w:ascii="Times New Roman" w:hAnsi="Times New Roman"/>
                <w:b/>
                <w:sz w:val="24"/>
                <w:vertAlign w:val="superscript"/>
              </w:rPr>
              <w:footnoteReference w:id="5"/>
            </w:r>
          </w:p>
        </w:tc>
      </w:tr>
      <w:tr w:rsidR="00763484" w14:paraId="5B683C33" w14:textId="77777777">
        <w:trPr>
          <w:trHeight w:val="411"/>
        </w:trPr>
        <w:tc>
          <w:tcPr>
            <w:tcW w:w="1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9BB9C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  <w:highlight w:val="white"/>
              </w:rPr>
              <w:lastRenderedPageBreak/>
              <w:t>Раздел 8. Географический практикум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F4B74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E7DAD" w14:textId="77777777" w:rsidR="00763484" w:rsidRDefault="0076348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63484" w14:paraId="45F66499" w14:textId="77777777">
        <w:trPr>
          <w:trHeight w:val="411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A4F03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 8.1. </w:t>
            </w:r>
          </w:p>
          <w:p w14:paraId="7A1601CD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Методы исследований в экономической и социальной географии</w:t>
            </w:r>
          </w:p>
          <w:p w14:paraId="394FFBE6" w14:textId="77777777" w:rsidR="00763484" w:rsidRDefault="00763484">
            <w:pPr>
              <w:spacing w:after="0"/>
              <w:ind w:left="-2126" w:firstLine="2432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F8C15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обучение.</w:t>
            </w:r>
          </w:p>
          <w:p w14:paraId="542DE030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Методы исследований в экономической и социальной географии:</w:t>
            </w:r>
          </w:p>
          <w:p w14:paraId="7EFE741D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Страноведческая характеристика.</w:t>
            </w:r>
          </w:p>
          <w:p w14:paraId="02B98535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Методика оценки в социально-экономической географии:</w:t>
            </w:r>
          </w:p>
          <w:p w14:paraId="223801B8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Методы оценки </w:t>
            </w:r>
            <w:proofErr w:type="spellStart"/>
            <w:r>
              <w:rPr>
                <w:rFonts w:ascii="Times New Roman" w:hAnsi="Times New Roman"/>
                <w:sz w:val="24"/>
              </w:rPr>
              <w:t>экономико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– географического положения района как фактора социально-экономического развития территории (отношение к ближним и дальним соседям, транспортным путям, источникам сырья и энергии, потребителям продукции); методы оценки природно-ресурсного потенциала района, социологические методы исследований, историко-географические методы в социально-экономической географии, методы паспортизации объектов инфраструктуры, методы составления баз данных экономических объектов, методы изучения географии населения и расселения (размещение населения территории района, факторы, влияющие на изменение численности населения, состав населения, </w:t>
            </w:r>
            <w:proofErr w:type="spellStart"/>
            <w:r>
              <w:rPr>
                <w:rFonts w:ascii="Times New Roman" w:hAnsi="Times New Roman"/>
                <w:sz w:val="24"/>
              </w:rPr>
              <w:t>геодемографическая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обстановка, занятость и безработица населения); методы изучения туристических ресурсов территории. </w:t>
            </w:r>
          </w:p>
          <w:p w14:paraId="59A6C3EA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Методы проектирования в выбранной отрасли (согласно выбранной профессии). Особенности выстраивания производственной цепочки. Принципы размещения предприятия отрасли (согласно выбранной профессии)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6D134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4B8FF" w14:textId="77777777" w:rsidR="00763484" w:rsidRDefault="0076348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13B9C0EB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582AA646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7739C064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03</w:t>
            </w:r>
          </w:p>
          <w:p w14:paraId="7D96AAEB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</w:t>
            </w:r>
          </w:p>
          <w:p w14:paraId="1827FD79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05</w:t>
            </w:r>
          </w:p>
          <w:p w14:paraId="5133C76C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06</w:t>
            </w:r>
          </w:p>
          <w:p w14:paraId="4A766A7A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07</w:t>
            </w:r>
          </w:p>
          <w:p w14:paraId="3BDFA7E8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09</w:t>
            </w:r>
          </w:p>
          <w:p w14:paraId="0E39441A" w14:textId="77777777" w:rsidR="00763484" w:rsidRDefault="0076348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63484" w14:paraId="13997C1B" w14:textId="77777777">
        <w:trPr>
          <w:trHeight w:val="41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E228B" w14:textId="77777777" w:rsidR="00763484" w:rsidRDefault="00763484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FE39F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Практические занятия</w:t>
            </w:r>
          </w:p>
          <w:p w14:paraId="28CC1C49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Проведение исследований с помощью изучаемых методов исследования, подготовка на их основе рефератов, индивидуального проекта с использованием информационных технологий и др.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5E7F9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111ED" w14:textId="77777777" w:rsidR="00763484" w:rsidRDefault="00763484"/>
        </w:tc>
      </w:tr>
      <w:tr w:rsidR="00763484" w14:paraId="28048E04" w14:textId="77777777">
        <w:trPr>
          <w:trHeight w:val="41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AC478" w14:textId="77777777" w:rsidR="00763484" w:rsidRDefault="00763484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FECF6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1.</w:t>
            </w:r>
            <w:r>
              <w:rPr>
                <w:rFonts w:ascii="Times New Roman" w:hAnsi="Times New Roman"/>
                <w:sz w:val="24"/>
              </w:rPr>
              <w:t xml:space="preserve"> Работа с источниками информации по выбранной территории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26A24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ED094" w14:textId="77777777" w:rsidR="00763484" w:rsidRDefault="00763484"/>
        </w:tc>
      </w:tr>
      <w:tr w:rsidR="00763484" w14:paraId="7C2AAF79" w14:textId="77777777">
        <w:trPr>
          <w:trHeight w:val="41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8F789" w14:textId="77777777" w:rsidR="00763484" w:rsidRDefault="00763484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D1292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2.</w:t>
            </w:r>
            <w:r>
              <w:rPr>
                <w:rFonts w:ascii="Times New Roman" w:hAnsi="Times New Roman"/>
                <w:sz w:val="24"/>
              </w:rPr>
              <w:t xml:space="preserve"> Страноведческая характеристика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E2FAC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7C203" w14:textId="77777777" w:rsidR="00763484" w:rsidRDefault="00763484"/>
        </w:tc>
      </w:tr>
      <w:tr w:rsidR="00763484" w14:paraId="5D1569D3" w14:textId="77777777">
        <w:trPr>
          <w:trHeight w:val="41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AB29E" w14:textId="77777777" w:rsidR="00763484" w:rsidRDefault="00763484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2FC0A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№ 3. </w:t>
            </w:r>
            <w:r>
              <w:rPr>
                <w:rFonts w:ascii="Times New Roman" w:hAnsi="Times New Roman"/>
                <w:sz w:val="24"/>
              </w:rPr>
              <w:t>Комплексная оценка природно-ресурсного потенциала территории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BDEA7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99066" w14:textId="77777777" w:rsidR="00763484" w:rsidRDefault="00763484"/>
        </w:tc>
      </w:tr>
      <w:tr w:rsidR="00763484" w14:paraId="4EE7DF54" w14:textId="77777777">
        <w:trPr>
          <w:trHeight w:val="41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9BC84" w14:textId="77777777" w:rsidR="00763484" w:rsidRDefault="00763484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1C6E7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4.</w:t>
            </w:r>
            <w:r>
              <w:rPr>
                <w:rFonts w:ascii="Times New Roman" w:hAnsi="Times New Roman"/>
                <w:sz w:val="24"/>
              </w:rPr>
              <w:t xml:space="preserve"> Оценка экономико-географического положения территории как фактора социально-экономического развития территории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8798A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B7301" w14:textId="77777777" w:rsidR="00763484" w:rsidRDefault="00763484"/>
        </w:tc>
      </w:tr>
      <w:tr w:rsidR="00763484" w14:paraId="4A31B805" w14:textId="77777777">
        <w:trPr>
          <w:trHeight w:val="41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F7DEC" w14:textId="77777777" w:rsidR="00763484" w:rsidRDefault="00763484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E897F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5.</w:t>
            </w:r>
            <w:r>
              <w:rPr>
                <w:rFonts w:ascii="Times New Roman" w:hAnsi="Times New Roman"/>
                <w:sz w:val="24"/>
              </w:rPr>
              <w:t xml:space="preserve"> Методика экономико-географического районирования территории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DA0E8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2C0F9" w14:textId="77777777" w:rsidR="00763484" w:rsidRDefault="00763484"/>
        </w:tc>
      </w:tr>
      <w:tr w:rsidR="00763484" w14:paraId="59CD22EC" w14:textId="77777777">
        <w:trPr>
          <w:trHeight w:val="41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D6E0E" w14:textId="77777777" w:rsidR="00763484" w:rsidRDefault="00763484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411E9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6.</w:t>
            </w:r>
            <w:r>
              <w:rPr>
                <w:rFonts w:ascii="Times New Roman" w:hAnsi="Times New Roman"/>
                <w:sz w:val="24"/>
              </w:rPr>
              <w:t xml:space="preserve"> Характеристика транспортной системы территории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FF72D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A69E3" w14:textId="77777777" w:rsidR="00763484" w:rsidRDefault="00763484"/>
        </w:tc>
      </w:tr>
      <w:tr w:rsidR="00763484" w14:paraId="7ACF4DF9" w14:textId="77777777">
        <w:trPr>
          <w:trHeight w:val="41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1A282" w14:textId="77777777" w:rsidR="00763484" w:rsidRDefault="00763484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428D8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7.</w:t>
            </w:r>
            <w:r>
              <w:rPr>
                <w:rFonts w:ascii="Times New Roman" w:hAnsi="Times New Roman"/>
                <w:sz w:val="24"/>
              </w:rPr>
              <w:t xml:space="preserve"> Историко-географические исследования территории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FDB96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7B95F" w14:textId="77777777" w:rsidR="00763484" w:rsidRDefault="00763484"/>
        </w:tc>
      </w:tr>
      <w:tr w:rsidR="00763484" w14:paraId="2CC1B6CE" w14:textId="77777777">
        <w:trPr>
          <w:trHeight w:val="41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F344D" w14:textId="77777777" w:rsidR="00763484" w:rsidRDefault="00763484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66F13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8.</w:t>
            </w:r>
            <w:r>
              <w:rPr>
                <w:rFonts w:ascii="Times New Roman" w:hAnsi="Times New Roman"/>
                <w:sz w:val="24"/>
              </w:rPr>
              <w:t xml:space="preserve"> Изучение промышленного предприятия города или района (по выбору)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0048B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B1DC5" w14:textId="77777777" w:rsidR="00763484" w:rsidRDefault="00763484"/>
        </w:tc>
      </w:tr>
      <w:tr w:rsidR="00763484" w14:paraId="59CB7939" w14:textId="77777777">
        <w:trPr>
          <w:trHeight w:val="41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EC512" w14:textId="77777777" w:rsidR="00763484" w:rsidRDefault="00763484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AFAE9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9.</w:t>
            </w:r>
            <w:r>
              <w:rPr>
                <w:rFonts w:ascii="Times New Roman" w:hAnsi="Times New Roman"/>
                <w:sz w:val="24"/>
              </w:rPr>
              <w:t xml:space="preserve"> Составления базы данных ресурсов территории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89F67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7F555" w14:textId="77777777" w:rsidR="00763484" w:rsidRDefault="00763484"/>
        </w:tc>
      </w:tr>
      <w:tr w:rsidR="00763484" w14:paraId="1B4AFF36" w14:textId="77777777">
        <w:trPr>
          <w:trHeight w:val="41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65426" w14:textId="77777777" w:rsidR="00763484" w:rsidRDefault="00763484"/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72AD8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10</w:t>
            </w:r>
            <w:r>
              <w:rPr>
                <w:rFonts w:ascii="Times New Roman" w:hAnsi="Times New Roman"/>
                <w:sz w:val="24"/>
              </w:rPr>
              <w:t>. Оценка особенностей качества жизни населения в различных регионах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36FD2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58C7A" w14:textId="77777777" w:rsidR="00763484" w:rsidRDefault="00763484"/>
        </w:tc>
      </w:tr>
      <w:tr w:rsidR="00763484" w14:paraId="233C1457" w14:textId="77777777">
        <w:trPr>
          <w:trHeight w:val="308"/>
        </w:trPr>
        <w:tc>
          <w:tcPr>
            <w:tcW w:w="1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D7AC2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color w:val="181818"/>
                <w:sz w:val="24"/>
                <w:highlight w:val="white"/>
              </w:rPr>
            </w:pPr>
            <w:r>
              <w:rPr>
                <w:rFonts w:ascii="Times New Roman" w:hAnsi="Times New Roman"/>
                <w:b/>
                <w:sz w:val="24"/>
              </w:rPr>
              <w:t>Промежуточная аттестация (</w:t>
            </w:r>
            <w:r>
              <w:rPr>
                <w:rFonts w:ascii="Times New Roman" w:hAnsi="Times New Roman"/>
                <w:sz w:val="24"/>
              </w:rPr>
              <w:t>Дифференцированный зачет)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B2A8A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B9D3E" w14:textId="77777777" w:rsidR="00763484" w:rsidRDefault="0076348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63484" w14:paraId="06FCC562" w14:textId="77777777">
        <w:trPr>
          <w:trHeight w:val="305"/>
        </w:trPr>
        <w:tc>
          <w:tcPr>
            <w:tcW w:w="1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505A7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6AC6A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108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122B0" w14:textId="77777777" w:rsidR="00763484" w:rsidRDefault="00763484"/>
        </w:tc>
      </w:tr>
    </w:tbl>
    <w:p w14:paraId="2A2CF56D" w14:textId="77777777" w:rsidR="00763484" w:rsidRDefault="00763484">
      <w:pPr>
        <w:spacing w:after="0"/>
        <w:jc w:val="both"/>
        <w:rPr>
          <w:rFonts w:ascii="Times New Roman" w:hAnsi="Times New Roman"/>
          <w:sz w:val="28"/>
        </w:rPr>
      </w:pPr>
    </w:p>
    <w:p w14:paraId="19D0329D" w14:textId="77777777" w:rsidR="00763484" w:rsidRDefault="00A41A60">
      <w:pPr>
        <w:spacing w:after="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*Предлагаемый к внедрению практико-ориентированный модуль может быть реализован в распределенном формате (в течение всего учебного периода), а может быть самостоятельной заключительной частью теоретического обучения.</w:t>
      </w:r>
    </w:p>
    <w:p w14:paraId="6332669B" w14:textId="77777777" w:rsidR="00763484" w:rsidRDefault="00763484">
      <w:pPr>
        <w:sectPr w:rsidR="00763484">
          <w:footerReference w:type="default" r:id="rId10"/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1F9743A5" w14:textId="77777777" w:rsidR="00763484" w:rsidRDefault="00A41A60">
      <w:pPr>
        <w:keepNext/>
        <w:keepLines/>
        <w:spacing w:after="0"/>
        <w:ind w:right="57"/>
        <w:jc w:val="center"/>
        <w:outlineLvl w:val="0"/>
        <w:rPr>
          <w:rFonts w:ascii="Times New Roman" w:hAnsi="Times New Roman"/>
          <w:b/>
          <w:sz w:val="28"/>
        </w:rPr>
      </w:pPr>
      <w:bookmarkStart w:id="4" w:name="__RefHeading___3"/>
      <w:bookmarkEnd w:id="3"/>
      <w:bookmarkEnd w:id="4"/>
      <w:r>
        <w:rPr>
          <w:rFonts w:ascii="Times New Roman" w:hAnsi="Times New Roman"/>
          <w:b/>
          <w:sz w:val="28"/>
        </w:rPr>
        <w:lastRenderedPageBreak/>
        <w:t>3. Условия реализации программы общеобразовательной дисциплины</w:t>
      </w:r>
    </w:p>
    <w:p w14:paraId="090AC3AC" w14:textId="77777777" w:rsidR="00763484" w:rsidRDefault="00A41A60">
      <w:pPr>
        <w:spacing w:after="0"/>
        <w:rPr>
          <w:rFonts w:ascii="Times New Roman" w:hAnsi="Times New Roman"/>
          <w:b/>
          <w:sz w:val="28"/>
        </w:rPr>
      </w:pPr>
      <w:r>
        <w:rPr>
          <w:rStyle w:val="1"/>
          <w:rFonts w:ascii="Times New Roman" w:hAnsi="Times New Roman"/>
          <w:b/>
          <w:sz w:val="28"/>
        </w:rPr>
        <w:t>3.1. Требования к минимальному материально-техническому обеспечению</w:t>
      </w:r>
    </w:p>
    <w:p w14:paraId="7D014FD5" w14:textId="77777777" w:rsidR="00763484" w:rsidRDefault="00A41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7" w:right="57" w:firstLine="510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Реализация программы дисциплины требует наличия учебного кабинета географии.</w:t>
      </w:r>
    </w:p>
    <w:p w14:paraId="3660A0FB" w14:textId="77777777" w:rsidR="00763484" w:rsidRDefault="00A41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7" w:right="57" w:firstLine="510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Эффективность преподавания курса географии зависит от наличия соответствующего материально-технического оснащения. Это объясняется особенностями курса, в первую очередь его многопрофильностью и практической направленностью.</w:t>
      </w:r>
    </w:p>
    <w:p w14:paraId="340C87BD" w14:textId="77777777" w:rsidR="00763484" w:rsidRDefault="00A41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7" w:right="57" w:firstLine="510"/>
        <w:jc w:val="both"/>
        <w:rPr>
          <w:rFonts w:ascii="Times New Roman" w:hAnsi="Times New Roman"/>
          <w:b/>
          <w:sz w:val="28"/>
        </w:rPr>
      </w:pPr>
      <w:r>
        <w:rPr>
          <w:rStyle w:val="1"/>
          <w:rFonts w:ascii="Times New Roman" w:hAnsi="Times New Roman"/>
          <w:b/>
          <w:sz w:val="28"/>
        </w:rPr>
        <w:t xml:space="preserve">Оборудование учебного кабинета: </w:t>
      </w:r>
    </w:p>
    <w:p w14:paraId="5FC02D3B" w14:textId="77777777" w:rsidR="00763484" w:rsidRDefault="00A41A60">
      <w:pPr>
        <w:pStyle w:val="a3"/>
        <w:spacing w:line="276" w:lineRule="auto"/>
        <w:ind w:left="0"/>
        <w:jc w:val="both"/>
        <w:rPr>
          <w:sz w:val="28"/>
        </w:rPr>
      </w:pPr>
      <w:r>
        <w:rPr>
          <w:rStyle w:val="1"/>
          <w:sz w:val="28"/>
        </w:rPr>
        <w:t>- посадочные места по количеству обучающихся;</w:t>
      </w:r>
    </w:p>
    <w:p w14:paraId="6A942CE3" w14:textId="77777777" w:rsidR="00763484" w:rsidRDefault="00A41A60">
      <w:pPr>
        <w:spacing w:after="0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- рабочее место преподавателя;</w:t>
      </w:r>
    </w:p>
    <w:p w14:paraId="518AF55A" w14:textId="77777777" w:rsidR="00763484" w:rsidRDefault="00A41A60">
      <w:pPr>
        <w:spacing w:after="0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- наглядные пособия (комплекты учебных таблиц, стендов, схем, плакатов, атласов, карта мира, контурных карт и др.);</w:t>
      </w:r>
    </w:p>
    <w:p w14:paraId="5AF36552" w14:textId="77777777" w:rsidR="00763484" w:rsidRDefault="00A41A6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- дидактические материалы (задания для контрольных работ, для разных видов оценочных средств, промежуточной аттестации и др.);</w:t>
      </w:r>
    </w:p>
    <w:p w14:paraId="4682DCA5" w14:textId="77777777" w:rsidR="00763484" w:rsidRDefault="00A41A6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 xml:space="preserve">- информационно-коммуникационные средства; экранно-звуковые пособия; комплект технической документации, в том числе паспорта на средства обучения, инструкции по их использованию и технике безопасности; </w:t>
      </w:r>
    </w:p>
    <w:p w14:paraId="25578853" w14:textId="77777777" w:rsidR="00763484" w:rsidRDefault="00A41A6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- библиотечный фонд кабинета. (учебники, учебно-методические комплекты (УМК) (в т.ч. и мультимедийные)). Библиотечный фонд кабинета может быть дополнен энциклопедиями, справочниками, научной, научно-популярной и другой литературой по вопросам географического образования;</w:t>
      </w:r>
    </w:p>
    <w:p w14:paraId="2A159E96" w14:textId="77777777" w:rsidR="00763484" w:rsidRDefault="00A41A6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- технические средства обучения (персональный компьютер с лицензионным программным обеспечением; мультимедийный проектор; интерактивная доска, выход в локальную сеть);</w:t>
      </w:r>
    </w:p>
    <w:p w14:paraId="1A71B071" w14:textId="77777777" w:rsidR="00763484" w:rsidRDefault="00A41A6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- залы (библиотека, читальный зал с выходом в сеть Интернет).</w:t>
      </w:r>
    </w:p>
    <w:p w14:paraId="168AB1A0" w14:textId="77777777" w:rsidR="00763484" w:rsidRDefault="00763484">
      <w:pPr>
        <w:spacing w:after="0"/>
        <w:jc w:val="both"/>
        <w:rPr>
          <w:rFonts w:ascii="Times New Roman" w:hAnsi="Times New Roman"/>
          <w:sz w:val="28"/>
        </w:rPr>
      </w:pPr>
    </w:p>
    <w:p w14:paraId="61CD010B" w14:textId="77777777" w:rsidR="00763484" w:rsidRDefault="00A41A60">
      <w:pPr>
        <w:spacing w:after="0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3.2. Информационное обеспечение обучения</w:t>
      </w:r>
    </w:p>
    <w:p w14:paraId="10ADEC80" w14:textId="4EE1B9E5" w:rsidR="00763484" w:rsidRDefault="00A41A60">
      <w:pPr>
        <w:spacing w:after="0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допущенные к использованию при реализации образовательных программ СПО на базе основного общего образования. </w:t>
      </w:r>
    </w:p>
    <w:p w14:paraId="7B569462" w14:textId="77777777" w:rsidR="00763484" w:rsidRDefault="00763484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14:paraId="4387620C" w14:textId="77777777" w:rsidR="00763484" w:rsidRDefault="00A41A60">
      <w:pPr>
        <w:spacing w:after="0"/>
        <w:ind w:firstLine="709"/>
        <w:jc w:val="both"/>
        <w:rPr>
          <w:rFonts w:ascii="Times New Roman" w:hAnsi="Times New Roman"/>
          <w:sz w:val="28"/>
        </w:rPr>
      </w:pPr>
      <w:bookmarkStart w:id="5" w:name="_Hlk120782426"/>
      <w:bookmarkEnd w:id="5"/>
      <w:r>
        <w:rPr>
          <w:rFonts w:ascii="Times New Roman" w:hAnsi="Times New Roman"/>
          <w:sz w:val="28"/>
        </w:rPr>
        <w:br w:type="page"/>
      </w:r>
    </w:p>
    <w:p w14:paraId="3BC9364F" w14:textId="77777777" w:rsidR="00763484" w:rsidRDefault="00A41A60">
      <w:pPr>
        <w:keepNext/>
        <w:keepLines/>
        <w:spacing w:after="0"/>
        <w:ind w:right="57"/>
        <w:jc w:val="center"/>
        <w:outlineLvl w:val="0"/>
        <w:rPr>
          <w:rFonts w:ascii="Times New Roman" w:hAnsi="Times New Roman"/>
          <w:b/>
          <w:sz w:val="28"/>
        </w:rPr>
      </w:pPr>
      <w:bookmarkStart w:id="6" w:name="__RefHeading___4"/>
      <w:bookmarkEnd w:id="6"/>
      <w:r>
        <w:rPr>
          <w:rFonts w:ascii="Times New Roman" w:hAnsi="Times New Roman"/>
          <w:b/>
          <w:sz w:val="28"/>
        </w:rPr>
        <w:lastRenderedPageBreak/>
        <w:t>4. Контроль и оценка результатов освоения общеобразовательной дисциплины</w:t>
      </w:r>
    </w:p>
    <w:p w14:paraId="31354745" w14:textId="77777777" w:rsidR="00763484" w:rsidRDefault="00763484">
      <w:pPr>
        <w:spacing w:after="0"/>
        <w:rPr>
          <w:rFonts w:ascii="Times New Roman" w:hAnsi="Times New Roman"/>
          <w:sz w:val="24"/>
        </w:rPr>
      </w:pPr>
    </w:p>
    <w:p w14:paraId="63FC0259" w14:textId="77777777" w:rsidR="00763484" w:rsidRDefault="00A41A6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Контроль и оценка</w:t>
      </w:r>
      <w:r>
        <w:rPr>
          <w:rFonts w:ascii="Times New Roman" w:hAnsi="Times New Roman"/>
          <w:sz w:val="28"/>
        </w:rPr>
        <w:t xml:space="preserve"> результатов освоения учебной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3260"/>
        <w:gridCol w:w="2980"/>
      </w:tblGrid>
      <w:tr w:rsidR="00763484" w14:paraId="0E6FA8D7" w14:textId="77777777" w:rsidTr="00146145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2F9D4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Общая/профессиональная компетенция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730A0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Раздел/Тема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15892" w14:textId="77777777" w:rsidR="00763484" w:rsidRDefault="00A41A6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Тип оценочных мероприятий</w:t>
            </w:r>
          </w:p>
        </w:tc>
      </w:tr>
      <w:tr w:rsidR="00146145" w14:paraId="09046E2F" w14:textId="77777777" w:rsidTr="00146145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D04BD" w14:textId="2E8406AF" w:rsidR="00146145" w:rsidRDefault="00146145" w:rsidP="0014614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01. 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BAF2F" w14:textId="77777777" w:rsidR="00146145" w:rsidRDefault="00146145" w:rsidP="0014614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1.1</w:t>
            </w:r>
          </w:p>
          <w:p w14:paraId="239C86E7" w14:textId="77777777" w:rsidR="00146145" w:rsidRDefault="00146145" w:rsidP="0014614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2.1- 2.3</w:t>
            </w:r>
          </w:p>
          <w:p w14:paraId="46F003D0" w14:textId="77777777" w:rsidR="00146145" w:rsidRDefault="00146145" w:rsidP="0014614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4.1, 4.2</w:t>
            </w:r>
          </w:p>
          <w:p w14:paraId="00CF2FBD" w14:textId="77777777" w:rsidR="00146145" w:rsidRDefault="00146145" w:rsidP="0014614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5.1– 5.3</w:t>
            </w:r>
          </w:p>
          <w:p w14:paraId="27670BBA" w14:textId="77777777" w:rsidR="00146145" w:rsidRDefault="00146145" w:rsidP="0014614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6.1- 6.5</w:t>
            </w:r>
          </w:p>
          <w:p w14:paraId="37399C8A" w14:textId="77777777" w:rsidR="00146145" w:rsidRDefault="00146145" w:rsidP="0014614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7.1</w:t>
            </w:r>
          </w:p>
          <w:p w14:paraId="3837216E" w14:textId="77777777" w:rsidR="00146145" w:rsidRDefault="00146145" w:rsidP="0014614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8.1</w:t>
            </w:r>
          </w:p>
        </w:tc>
        <w:tc>
          <w:tcPr>
            <w:tcW w:w="2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A391A" w14:textId="77777777" w:rsidR="00146145" w:rsidRDefault="00146145" w:rsidP="0014614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Тестирование</w:t>
            </w:r>
          </w:p>
          <w:p w14:paraId="413D6081" w14:textId="77777777" w:rsidR="00146145" w:rsidRDefault="00146145" w:rsidP="0014614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Географический диктант</w:t>
            </w:r>
          </w:p>
          <w:p w14:paraId="6AAC0855" w14:textId="77777777" w:rsidR="00146145" w:rsidRDefault="00146145" w:rsidP="0014614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</w:t>
            </w:r>
          </w:p>
          <w:p w14:paraId="64C88C0E" w14:textId="77777777" w:rsidR="00146145" w:rsidRDefault="00146145" w:rsidP="0014614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фронтальный письменный опрос</w:t>
            </w:r>
          </w:p>
          <w:p w14:paraId="7CB1D37E" w14:textId="77777777" w:rsidR="00146145" w:rsidRDefault="00146145" w:rsidP="0014614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эссе, доклады, рефераты </w:t>
            </w:r>
          </w:p>
          <w:p w14:paraId="4D0B83E1" w14:textId="77777777" w:rsidR="00146145" w:rsidRDefault="00146145" w:rsidP="0014614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составленных презентаций по темам раздела</w:t>
            </w:r>
          </w:p>
          <w:p w14:paraId="4DCF395C" w14:textId="77777777" w:rsidR="00146145" w:rsidRDefault="00146145" w:rsidP="0014614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работы с картами атласа мира</w:t>
            </w:r>
          </w:p>
          <w:p w14:paraId="21D86A78" w14:textId="77777777" w:rsidR="00146145" w:rsidRDefault="00146145" w:rsidP="0014614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работа</w:t>
            </w:r>
          </w:p>
          <w:p w14:paraId="06795497" w14:textId="77777777" w:rsidR="00146145" w:rsidRDefault="00146145" w:rsidP="0014614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самостоятельно выполненных заданий</w:t>
            </w:r>
          </w:p>
          <w:p w14:paraId="77AED3E8" w14:textId="77777777" w:rsidR="00146145" w:rsidRDefault="00146145" w:rsidP="0014614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дифференцированный зачет проводится в форме защиты проектов</w:t>
            </w:r>
          </w:p>
        </w:tc>
      </w:tr>
      <w:tr w:rsidR="00146145" w14:paraId="34F77892" w14:textId="77777777" w:rsidTr="00146145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3C124" w14:textId="3B76E55B" w:rsidR="00146145" w:rsidRDefault="00146145" w:rsidP="0014614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5412B" w14:textId="77777777" w:rsidR="00146145" w:rsidRDefault="00146145" w:rsidP="0014614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1.1</w:t>
            </w:r>
          </w:p>
          <w:p w14:paraId="4371E636" w14:textId="77777777" w:rsidR="00146145" w:rsidRDefault="00146145" w:rsidP="0014614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2.1-2.3</w:t>
            </w:r>
          </w:p>
          <w:p w14:paraId="03998C6C" w14:textId="77777777" w:rsidR="00146145" w:rsidRDefault="00146145" w:rsidP="0014614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3.1</w:t>
            </w:r>
          </w:p>
          <w:p w14:paraId="34ACC6CE" w14:textId="77777777" w:rsidR="00146145" w:rsidRDefault="00146145" w:rsidP="0014614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4.1, 4.2</w:t>
            </w:r>
          </w:p>
          <w:p w14:paraId="63538FD2" w14:textId="77777777" w:rsidR="00146145" w:rsidRDefault="00146145" w:rsidP="0014614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5.1– 5.3</w:t>
            </w:r>
          </w:p>
          <w:p w14:paraId="17C153F7" w14:textId="77777777" w:rsidR="00146145" w:rsidRDefault="00146145" w:rsidP="0014614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6.1- 6.5</w:t>
            </w:r>
          </w:p>
          <w:p w14:paraId="6EBEFB0D" w14:textId="77777777" w:rsidR="00146145" w:rsidRDefault="00146145" w:rsidP="0014614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7.1</w:t>
            </w:r>
          </w:p>
          <w:p w14:paraId="2FB21723" w14:textId="77777777" w:rsidR="00146145" w:rsidRDefault="00146145" w:rsidP="0014614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8.1</w:t>
            </w:r>
          </w:p>
        </w:tc>
        <w:tc>
          <w:tcPr>
            <w:tcW w:w="2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E6577" w14:textId="77777777" w:rsidR="00146145" w:rsidRDefault="00146145" w:rsidP="00146145"/>
        </w:tc>
      </w:tr>
      <w:tr w:rsidR="00146145" w14:paraId="32615FD5" w14:textId="77777777" w:rsidTr="00146145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959ED" w14:textId="417EB4D6" w:rsidR="00146145" w:rsidRDefault="00146145" w:rsidP="0014614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</w:t>
            </w:r>
            <w:r w:rsidR="007D0DAA">
              <w:rPr>
                <w:rFonts w:ascii="Times New Roman" w:hAnsi="Times New Roman"/>
                <w:sz w:val="24"/>
              </w:rPr>
              <w:t xml:space="preserve">правовой и </w:t>
            </w:r>
            <w:r>
              <w:rPr>
                <w:rFonts w:ascii="Times New Roman" w:hAnsi="Times New Roman"/>
                <w:sz w:val="24"/>
              </w:rPr>
              <w:t>финансовой грамотности в различных жизненных ситуациях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B8740" w14:textId="77777777" w:rsidR="00146145" w:rsidRDefault="00146145" w:rsidP="0014614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1.1</w:t>
            </w:r>
          </w:p>
          <w:p w14:paraId="5F609E41" w14:textId="77777777" w:rsidR="00146145" w:rsidRDefault="00146145" w:rsidP="0014614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2.1- 2.3</w:t>
            </w:r>
          </w:p>
          <w:p w14:paraId="18A41522" w14:textId="77777777" w:rsidR="00146145" w:rsidRDefault="00146145" w:rsidP="0014614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5.1– 5.3</w:t>
            </w:r>
          </w:p>
          <w:p w14:paraId="69CB73F1" w14:textId="77777777" w:rsidR="00146145" w:rsidRDefault="00146145" w:rsidP="0014614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6.1- 6.5</w:t>
            </w:r>
          </w:p>
          <w:p w14:paraId="3D2BE667" w14:textId="77777777" w:rsidR="00146145" w:rsidRDefault="00146145" w:rsidP="0014614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7.1</w:t>
            </w:r>
          </w:p>
          <w:p w14:paraId="5832CEF0" w14:textId="77777777" w:rsidR="00146145" w:rsidRDefault="00146145" w:rsidP="0014614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8.1</w:t>
            </w:r>
          </w:p>
        </w:tc>
        <w:tc>
          <w:tcPr>
            <w:tcW w:w="2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9BF01" w14:textId="77777777" w:rsidR="00146145" w:rsidRDefault="00146145" w:rsidP="00146145"/>
        </w:tc>
      </w:tr>
      <w:tr w:rsidR="00146145" w14:paraId="49154769" w14:textId="77777777" w:rsidTr="00146145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A96BC" w14:textId="77777777" w:rsidR="00146145" w:rsidRDefault="00146145" w:rsidP="0014614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04.</w:t>
            </w:r>
          </w:p>
          <w:p w14:paraId="5CA63961" w14:textId="2E857381" w:rsidR="00146145" w:rsidRDefault="00146145" w:rsidP="0014614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4379F" w14:textId="77777777" w:rsidR="00146145" w:rsidRDefault="00146145" w:rsidP="0014614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3.1</w:t>
            </w:r>
          </w:p>
          <w:p w14:paraId="0706B27F" w14:textId="77777777" w:rsidR="00146145" w:rsidRDefault="00146145" w:rsidP="0014614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5.1– 5.3</w:t>
            </w:r>
          </w:p>
          <w:p w14:paraId="26FA5C9F" w14:textId="77777777" w:rsidR="00146145" w:rsidRDefault="00146145" w:rsidP="0014614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7.1</w:t>
            </w:r>
          </w:p>
          <w:p w14:paraId="6DC01939" w14:textId="77777777" w:rsidR="00146145" w:rsidRDefault="00146145" w:rsidP="0014614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8.1</w:t>
            </w:r>
          </w:p>
        </w:tc>
        <w:tc>
          <w:tcPr>
            <w:tcW w:w="2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49B43" w14:textId="77777777" w:rsidR="00146145" w:rsidRDefault="00146145" w:rsidP="00146145"/>
        </w:tc>
      </w:tr>
      <w:tr w:rsidR="00146145" w14:paraId="7E15B391" w14:textId="77777777" w:rsidTr="00146145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44FA1" w14:textId="77777777" w:rsidR="00146145" w:rsidRDefault="00146145" w:rsidP="0014614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05.</w:t>
            </w:r>
          </w:p>
          <w:p w14:paraId="50615A8A" w14:textId="3EAF9B45" w:rsidR="00146145" w:rsidRDefault="00146145" w:rsidP="0014614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B4057" w14:textId="77777777" w:rsidR="00146145" w:rsidRDefault="00146145" w:rsidP="0014614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Тема 1.1</w:t>
            </w:r>
          </w:p>
          <w:p w14:paraId="13402C24" w14:textId="77777777" w:rsidR="00146145" w:rsidRDefault="00146145" w:rsidP="0014614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2.1 - 2.3</w:t>
            </w:r>
          </w:p>
          <w:p w14:paraId="1FEA0F16" w14:textId="77777777" w:rsidR="00146145" w:rsidRDefault="00146145" w:rsidP="0014614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Тема 7.1</w:t>
            </w:r>
          </w:p>
          <w:p w14:paraId="715186B2" w14:textId="77777777" w:rsidR="00146145" w:rsidRDefault="00146145" w:rsidP="0014614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8.1</w:t>
            </w:r>
          </w:p>
        </w:tc>
        <w:tc>
          <w:tcPr>
            <w:tcW w:w="2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95459" w14:textId="77777777" w:rsidR="00146145" w:rsidRDefault="00146145" w:rsidP="00146145"/>
        </w:tc>
      </w:tr>
      <w:tr w:rsidR="00146145" w14:paraId="3EA0A785" w14:textId="77777777" w:rsidTr="00146145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6CEB1" w14:textId="3FFD94C7" w:rsidR="00146145" w:rsidRDefault="007D0DAA" w:rsidP="0014614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43072" w14:textId="77777777" w:rsidR="00146145" w:rsidRDefault="00146145" w:rsidP="0014614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1.1</w:t>
            </w:r>
          </w:p>
          <w:p w14:paraId="37435E94" w14:textId="77777777" w:rsidR="00146145" w:rsidRDefault="00146145" w:rsidP="0014614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2.1- 2.3</w:t>
            </w:r>
          </w:p>
          <w:p w14:paraId="2E903373" w14:textId="77777777" w:rsidR="00146145" w:rsidRDefault="00146145" w:rsidP="0014614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7.1</w:t>
            </w:r>
          </w:p>
          <w:p w14:paraId="6D129AE4" w14:textId="77777777" w:rsidR="00146145" w:rsidRDefault="00146145" w:rsidP="0014614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8.1</w:t>
            </w:r>
          </w:p>
        </w:tc>
        <w:tc>
          <w:tcPr>
            <w:tcW w:w="2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D0E0B" w14:textId="77777777" w:rsidR="00146145" w:rsidRDefault="00146145" w:rsidP="00146145"/>
        </w:tc>
      </w:tr>
      <w:tr w:rsidR="00146145" w14:paraId="69E1ABF7" w14:textId="77777777" w:rsidTr="00146145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765F8" w14:textId="641C1F51" w:rsidR="00146145" w:rsidRDefault="00146145" w:rsidP="0014614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FADF7" w14:textId="77777777" w:rsidR="00146145" w:rsidRDefault="00146145" w:rsidP="0014614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1.1</w:t>
            </w:r>
          </w:p>
          <w:p w14:paraId="0461B287" w14:textId="77777777" w:rsidR="00146145" w:rsidRDefault="00146145" w:rsidP="0014614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2.1 - 2.3</w:t>
            </w:r>
          </w:p>
          <w:p w14:paraId="330A97B2" w14:textId="77777777" w:rsidR="00146145" w:rsidRDefault="00146145" w:rsidP="0014614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7.1</w:t>
            </w:r>
          </w:p>
          <w:p w14:paraId="386A5969" w14:textId="77777777" w:rsidR="00146145" w:rsidRDefault="00146145" w:rsidP="0014614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8.1</w:t>
            </w:r>
          </w:p>
        </w:tc>
        <w:tc>
          <w:tcPr>
            <w:tcW w:w="2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4F180" w14:textId="77777777" w:rsidR="00146145" w:rsidRDefault="00146145" w:rsidP="00146145"/>
        </w:tc>
      </w:tr>
      <w:tr w:rsidR="00146145" w14:paraId="68DEFC63" w14:textId="77777777" w:rsidTr="00146145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F4DDF" w14:textId="77777777" w:rsidR="00146145" w:rsidRDefault="00146145" w:rsidP="0014614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09.</w:t>
            </w:r>
          </w:p>
          <w:p w14:paraId="118F1539" w14:textId="369B25E0" w:rsidR="00146145" w:rsidRDefault="00146145" w:rsidP="0014614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DF42A" w14:textId="77777777" w:rsidR="00146145" w:rsidRDefault="00146145" w:rsidP="0014614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3.1</w:t>
            </w:r>
          </w:p>
          <w:p w14:paraId="32FCBB89" w14:textId="77777777" w:rsidR="00146145" w:rsidRDefault="00146145" w:rsidP="0014614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4.1, 4.2</w:t>
            </w:r>
          </w:p>
          <w:p w14:paraId="24B34D2A" w14:textId="77777777" w:rsidR="00146145" w:rsidRDefault="00146145" w:rsidP="0014614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8.1</w:t>
            </w:r>
          </w:p>
        </w:tc>
        <w:tc>
          <w:tcPr>
            <w:tcW w:w="2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4084C" w14:textId="77777777" w:rsidR="00146145" w:rsidRDefault="00146145" w:rsidP="00146145"/>
        </w:tc>
      </w:tr>
      <w:tr w:rsidR="00763484" w14:paraId="06262061" w14:textId="77777777" w:rsidTr="00146145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54552" w14:textId="77777777" w:rsidR="00763484" w:rsidRDefault="00A41A60">
            <w:pPr>
              <w:spacing w:after="0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ПК</w:t>
            </w:r>
            <w:r>
              <w:rPr>
                <w:rFonts w:ascii="Times New Roman" w:hAnsi="Times New Roman"/>
                <w:i/>
                <w:sz w:val="24"/>
                <w:vertAlign w:val="superscript"/>
              </w:rPr>
              <w:footnoteReference w:id="6"/>
            </w:r>
            <w:r>
              <w:rPr>
                <w:rFonts w:ascii="Times New Roman" w:hAnsi="Times New Roman"/>
                <w:i/>
                <w:sz w:val="24"/>
              </w:rPr>
              <w:t>…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12F16" w14:textId="1247D41F" w:rsidR="00763484" w:rsidRDefault="00A41A6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Профессионально</w:t>
            </w:r>
            <w:r w:rsidR="00146145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ориентированное содержание</w:t>
            </w:r>
          </w:p>
        </w:tc>
        <w:tc>
          <w:tcPr>
            <w:tcW w:w="2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81FBA" w14:textId="77777777" w:rsidR="00763484" w:rsidRDefault="00763484"/>
        </w:tc>
      </w:tr>
    </w:tbl>
    <w:p w14:paraId="751C5068" w14:textId="77777777" w:rsidR="00763484" w:rsidRDefault="00763484">
      <w:pPr>
        <w:spacing w:after="0"/>
        <w:jc w:val="both"/>
        <w:rPr>
          <w:rFonts w:ascii="Times New Roman" w:hAnsi="Times New Roman"/>
          <w:sz w:val="28"/>
        </w:rPr>
      </w:pPr>
    </w:p>
    <w:sectPr w:rsidR="00763484">
      <w:footerReference w:type="default" r:id="rId11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09F39" w14:textId="77777777" w:rsidR="00F31234" w:rsidRDefault="00F31234">
      <w:pPr>
        <w:spacing w:after="0" w:line="240" w:lineRule="auto"/>
      </w:pPr>
      <w:r>
        <w:separator/>
      </w:r>
    </w:p>
  </w:endnote>
  <w:endnote w:type="continuationSeparator" w:id="0">
    <w:p w14:paraId="4082A4A6" w14:textId="77777777" w:rsidR="00F31234" w:rsidRDefault="00F31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XO Thames">
    <w:altName w:val="Cambria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icinaSansBookC">
    <w:altName w:val="Cambria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D2628" w14:textId="77777777" w:rsidR="00763484" w:rsidRDefault="00A41A60">
    <w:pPr>
      <w:jc w:val="right"/>
    </w:pPr>
    <w:r>
      <w:rPr>
        <w:rStyle w:val="1f0"/>
      </w:rPr>
      <w:fldChar w:fldCharType="begin"/>
    </w:r>
    <w:r>
      <w:rPr>
        <w:rStyle w:val="1f0"/>
      </w:rPr>
      <w:instrText xml:space="preserve">PAGE </w:instrText>
    </w:r>
    <w:r>
      <w:rPr>
        <w:rStyle w:val="1f0"/>
      </w:rPr>
      <w:fldChar w:fldCharType="separate"/>
    </w:r>
    <w:r>
      <w:rPr>
        <w:rStyle w:val="1f0"/>
      </w:rPr>
      <w:t xml:space="preserve"> </w:t>
    </w:r>
    <w:r>
      <w:rPr>
        <w:rStyle w:val="1f0"/>
      </w:rPr>
      <w:fldChar w:fldCharType="end"/>
    </w:r>
  </w:p>
  <w:p w14:paraId="60ADA2FF" w14:textId="77777777" w:rsidR="00763484" w:rsidRDefault="0076348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0B363" w14:textId="77777777" w:rsidR="00763484" w:rsidRDefault="00A41A60">
    <w:pPr>
      <w:jc w:val="right"/>
    </w:pPr>
    <w:r>
      <w:rPr>
        <w:rStyle w:val="1f0"/>
      </w:rPr>
      <w:fldChar w:fldCharType="begin"/>
    </w:r>
    <w:r>
      <w:rPr>
        <w:rStyle w:val="1f0"/>
      </w:rPr>
      <w:instrText xml:space="preserve">PAGE </w:instrText>
    </w:r>
    <w:r>
      <w:rPr>
        <w:rStyle w:val="1f0"/>
      </w:rPr>
      <w:fldChar w:fldCharType="separate"/>
    </w:r>
    <w:r>
      <w:rPr>
        <w:rStyle w:val="1f0"/>
      </w:rPr>
      <w:t xml:space="preserve"> </w:t>
    </w:r>
    <w:r>
      <w:rPr>
        <w:rStyle w:val="1f0"/>
      </w:rPr>
      <w:fldChar w:fldCharType="end"/>
    </w:r>
  </w:p>
  <w:p w14:paraId="636E9A55" w14:textId="77777777" w:rsidR="00763484" w:rsidRDefault="0076348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C8752" w14:textId="77777777" w:rsidR="00763484" w:rsidRDefault="00A41A60">
    <w:pPr>
      <w:jc w:val="right"/>
    </w:pPr>
    <w:r>
      <w:rPr>
        <w:rStyle w:val="1f0"/>
      </w:rPr>
      <w:fldChar w:fldCharType="begin"/>
    </w:r>
    <w:r>
      <w:rPr>
        <w:rStyle w:val="1f0"/>
      </w:rPr>
      <w:instrText xml:space="preserve">PAGE </w:instrText>
    </w:r>
    <w:r>
      <w:rPr>
        <w:rStyle w:val="1f0"/>
      </w:rPr>
      <w:fldChar w:fldCharType="separate"/>
    </w:r>
    <w:r>
      <w:rPr>
        <w:rStyle w:val="1f0"/>
      </w:rPr>
      <w:t xml:space="preserve"> </w:t>
    </w:r>
    <w:r>
      <w:rPr>
        <w:rStyle w:val="1f0"/>
      </w:rPr>
      <w:fldChar w:fldCharType="end"/>
    </w:r>
  </w:p>
  <w:p w14:paraId="5BB03A64" w14:textId="77777777" w:rsidR="00763484" w:rsidRDefault="00763484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3F71D" w14:textId="77777777" w:rsidR="00763484" w:rsidRDefault="00A41A60">
    <w:pPr>
      <w:jc w:val="right"/>
    </w:pPr>
    <w:r>
      <w:rPr>
        <w:rStyle w:val="1f0"/>
      </w:rPr>
      <w:fldChar w:fldCharType="begin"/>
    </w:r>
    <w:r>
      <w:rPr>
        <w:rStyle w:val="1f0"/>
      </w:rPr>
      <w:instrText xml:space="preserve">PAGE </w:instrText>
    </w:r>
    <w:r>
      <w:rPr>
        <w:rStyle w:val="1f0"/>
      </w:rPr>
      <w:fldChar w:fldCharType="separate"/>
    </w:r>
    <w:r>
      <w:rPr>
        <w:rStyle w:val="1f0"/>
      </w:rPr>
      <w:t xml:space="preserve"> </w:t>
    </w:r>
    <w:r>
      <w:rPr>
        <w:rStyle w:val="1f0"/>
      </w:rPr>
      <w:fldChar w:fldCharType="end"/>
    </w:r>
  </w:p>
  <w:p w14:paraId="458C1C94" w14:textId="77777777" w:rsidR="00763484" w:rsidRDefault="00763484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D443D" w14:textId="77777777" w:rsidR="00763484" w:rsidRDefault="00A41A60">
    <w:pPr>
      <w:jc w:val="right"/>
    </w:pPr>
    <w:r>
      <w:rPr>
        <w:rStyle w:val="1f0"/>
      </w:rPr>
      <w:fldChar w:fldCharType="begin"/>
    </w:r>
    <w:r>
      <w:rPr>
        <w:rStyle w:val="1f0"/>
      </w:rPr>
      <w:instrText xml:space="preserve">PAGE </w:instrText>
    </w:r>
    <w:r>
      <w:rPr>
        <w:rStyle w:val="1f0"/>
      </w:rPr>
      <w:fldChar w:fldCharType="separate"/>
    </w:r>
    <w:r>
      <w:rPr>
        <w:rStyle w:val="1f0"/>
      </w:rPr>
      <w:t xml:space="preserve"> </w:t>
    </w:r>
    <w:r>
      <w:rPr>
        <w:rStyle w:val="1f0"/>
      </w:rPr>
      <w:fldChar w:fldCharType="end"/>
    </w:r>
  </w:p>
  <w:p w14:paraId="358FA81C" w14:textId="77777777" w:rsidR="00763484" w:rsidRDefault="00763484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F74A4" w14:textId="77777777" w:rsidR="00F31234" w:rsidRDefault="00F31234">
      <w:pPr>
        <w:spacing w:after="0" w:line="240" w:lineRule="auto"/>
      </w:pPr>
      <w:r>
        <w:separator/>
      </w:r>
    </w:p>
  </w:footnote>
  <w:footnote w:type="continuationSeparator" w:id="0">
    <w:p w14:paraId="4E160C16" w14:textId="77777777" w:rsidR="00F31234" w:rsidRDefault="00F31234">
      <w:pPr>
        <w:spacing w:after="0" w:line="240" w:lineRule="auto"/>
      </w:pPr>
      <w:r>
        <w:continuationSeparator/>
      </w:r>
    </w:p>
  </w:footnote>
  <w:footnote w:id="1">
    <w:p w14:paraId="27B25AD6" w14:textId="77777777" w:rsidR="00763484" w:rsidRDefault="00A41A60">
      <w:pPr>
        <w:pStyle w:val="Footnote1"/>
      </w:pPr>
      <w:r>
        <w:rPr>
          <w:vertAlign w:val="superscript"/>
        </w:rPr>
        <w:footnoteRef/>
      </w:r>
      <w:r>
        <w:rPr>
          <w:rFonts w:ascii="OfficinaSansBookC" w:hAnsi="OfficinaSansBookC"/>
        </w:rPr>
        <w:t xml:space="preserve"> </w:t>
      </w:r>
      <w:r>
        <w:t>Указываются</w:t>
      </w:r>
      <w:r>
        <w:rPr>
          <w:rStyle w:val="Footnote2"/>
        </w:rPr>
        <w:t xml:space="preserve"> личностные и метапредметные результаты из ФГОС СОО, в формировании которых участвует общеобразовательная дисциплина</w:t>
      </w:r>
    </w:p>
  </w:footnote>
  <w:footnote w:id="2">
    <w:p w14:paraId="005393FF" w14:textId="77777777" w:rsidR="00763484" w:rsidRDefault="00A41A60">
      <w:pPr>
        <w:pStyle w:val="Footnote1"/>
      </w:pPr>
      <w:r>
        <w:rPr>
          <w:vertAlign w:val="superscript"/>
        </w:rPr>
        <w:footnoteRef/>
      </w:r>
      <w:r>
        <w:rPr>
          <w:rFonts w:ascii="OfficinaSansBookC" w:hAnsi="OfficinaSansBookC"/>
        </w:rPr>
        <w:t xml:space="preserve"> </w:t>
      </w:r>
      <w:r>
        <w:rPr>
          <w:rStyle w:val="Footnote2"/>
        </w:rPr>
        <w:t>Дисциплинарные (предметные) результаты указываются в соответствии с их полным перечнем во ФГОС СОО. Предметные результаты базового уровня (</w:t>
      </w:r>
      <w:r>
        <w:rPr>
          <w:rStyle w:val="Footnote2"/>
        </w:rPr>
        <w:t>ПРб) нумеруются в соответствии ФГОС СОО (Приказ Минобрнауки России от 17.05.2012 № 413 (редакция от 27.12.2023 г.)</w:t>
      </w:r>
    </w:p>
  </w:footnote>
  <w:footnote w:id="3">
    <w:p w14:paraId="21613F5B" w14:textId="77777777" w:rsidR="00763484" w:rsidRDefault="00A41A60">
      <w:pPr>
        <w:pStyle w:val="Footnote1"/>
      </w:pPr>
      <w:r>
        <w:rPr>
          <w:vertAlign w:val="superscript"/>
        </w:rPr>
        <w:footnoteRef/>
      </w:r>
      <w:r>
        <w:t xml:space="preserve"> Указываются ПК, элементы которых формирует прикладной модуль (профессионально-ориентированное содержание) в соответствии с ФГОС реализуемой профессии/специальности СПО</w:t>
      </w:r>
    </w:p>
  </w:footnote>
  <w:footnote w:id="4">
    <w:p w14:paraId="2AC855DC" w14:textId="77777777" w:rsidR="00763484" w:rsidRDefault="00A41A60">
      <w:pPr>
        <w:pStyle w:val="Footnote1"/>
      </w:pPr>
      <w:r>
        <w:rPr>
          <w:vertAlign w:val="superscript"/>
        </w:rPr>
        <w:footnoteRef/>
      </w:r>
      <w:r>
        <w:rPr>
          <w:rFonts w:ascii="OfficinaSansBookC" w:hAnsi="OfficinaSansBookC"/>
        </w:rPr>
        <w:t xml:space="preserve"> </w:t>
      </w:r>
      <w:r>
        <w:rPr>
          <w:rStyle w:val="1"/>
        </w:rPr>
        <w:t>Указываются ПК, элементы которых формирует прикладной модуль (профессионально-ориентированное содержание) в соответствии с ФГОС реализуемой профессии/специальности СПО</w:t>
      </w:r>
    </w:p>
  </w:footnote>
  <w:footnote w:id="5">
    <w:p w14:paraId="6292ABF1" w14:textId="77777777" w:rsidR="00763484" w:rsidRDefault="00A41A60">
      <w:pPr>
        <w:pStyle w:val="Footnote1"/>
      </w:pPr>
      <w:r>
        <w:rPr>
          <w:vertAlign w:val="superscript"/>
        </w:rPr>
        <w:footnoteRef/>
      </w:r>
      <w:r>
        <w:t xml:space="preserve"> </w:t>
      </w:r>
      <w:r>
        <w:rPr>
          <w:rFonts w:ascii="OfficinaSansBookC" w:hAnsi="OfficinaSansBookC"/>
          <w:i/>
        </w:rPr>
        <w:t>Пр</w:t>
      </w:r>
      <w:r>
        <w:rPr>
          <w:i/>
        </w:rPr>
        <w:t>едлагаемый к внедрению практико-ориентированный модуль может быть реализован в распределенном формате (в течение всего учебного периода), а может быть самостоятельной заключительной частью теоретического обучения</w:t>
      </w:r>
    </w:p>
  </w:footnote>
  <w:footnote w:id="6">
    <w:p w14:paraId="2FDB2048" w14:textId="4F8C78B3" w:rsidR="00763484" w:rsidRPr="00704FE3" w:rsidRDefault="00A41A60">
      <w:pPr>
        <w:pStyle w:val="Footnote1"/>
      </w:pPr>
      <w:r w:rsidRPr="00704FE3">
        <w:rPr>
          <w:vertAlign w:val="superscript"/>
        </w:rPr>
        <w:footnoteRef/>
      </w:r>
      <w:r w:rsidRPr="00704FE3">
        <w:t xml:space="preserve"> ПК указываются в соответствии с ФГОС СПО реализуемой профессии/специальности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484"/>
    <w:rsid w:val="00001201"/>
    <w:rsid w:val="00043B8A"/>
    <w:rsid w:val="000977AC"/>
    <w:rsid w:val="00146145"/>
    <w:rsid w:val="002E392B"/>
    <w:rsid w:val="003B2A42"/>
    <w:rsid w:val="0041171F"/>
    <w:rsid w:val="00451360"/>
    <w:rsid w:val="005C6559"/>
    <w:rsid w:val="00660545"/>
    <w:rsid w:val="00704FE3"/>
    <w:rsid w:val="00763484"/>
    <w:rsid w:val="007D0DAA"/>
    <w:rsid w:val="0085384A"/>
    <w:rsid w:val="00934FC7"/>
    <w:rsid w:val="00A41A60"/>
    <w:rsid w:val="00A902A0"/>
    <w:rsid w:val="00C853FB"/>
    <w:rsid w:val="00F31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82651"/>
  <w15:docId w15:val="{E8992948-E330-43C0-B458-233113C2B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after="200" w:line="276" w:lineRule="auto"/>
    </w:pPr>
  </w:style>
  <w:style w:type="paragraph" w:styleId="10">
    <w:name w:val="heading 1"/>
    <w:basedOn w:val="a"/>
    <w:next w:val="a"/>
    <w:link w:val="11"/>
    <w:uiPriority w:val="9"/>
    <w:qFormat/>
    <w:pPr>
      <w:keepNext/>
      <w:spacing w:beforeAutospacing="1" w:after="0" w:line="240" w:lineRule="auto"/>
      <w:ind w:firstLine="284"/>
      <w:outlineLvl w:val="0"/>
    </w:pPr>
    <w:rPr>
      <w:rFonts w:ascii="Times New Roman" w:hAnsi="Times New Roman"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Autospacing="1" w:after="60" w:line="240" w:lineRule="auto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Autospacing="1" w:after="60" w:line="240" w:lineRule="auto"/>
      <w:outlineLvl w:val="2"/>
    </w:pPr>
    <w:rPr>
      <w:rFonts w:ascii="Arial" w:hAnsi="Arial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Autospacing="1" w:after="60" w:line="240" w:lineRule="auto"/>
      <w:outlineLvl w:val="3"/>
    </w:pPr>
    <w:rPr>
      <w:rFonts w:ascii="Times New Roman" w:hAnsi="Times New Roman"/>
      <w:b/>
      <w:sz w:val="28"/>
    </w:rPr>
  </w:style>
  <w:style w:type="paragraph" w:styleId="5">
    <w:name w:val="heading 5"/>
    <w:basedOn w:val="a"/>
    <w:next w:val="a"/>
    <w:link w:val="50"/>
    <w:uiPriority w:val="9"/>
    <w:qFormat/>
    <w:pPr>
      <w:spacing w:beforeAutospacing="1" w:after="60" w:line="240" w:lineRule="auto"/>
      <w:outlineLvl w:val="4"/>
    </w:pPr>
    <w:rPr>
      <w:rFonts w:ascii="Calibri" w:hAnsi="Calibri"/>
      <w:b/>
      <w:i/>
      <w:sz w:val="26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Autospacing="1" w:after="0" w:line="240" w:lineRule="auto"/>
      <w:outlineLvl w:val="5"/>
    </w:pPr>
    <w:rPr>
      <w:rFonts w:ascii="Cambria" w:hAnsi="Cambria"/>
      <w:i/>
      <w:color w:val="243F60"/>
      <w:sz w:val="24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Autospacing="1" w:after="0" w:line="240" w:lineRule="auto"/>
      <w:outlineLvl w:val="6"/>
    </w:pPr>
    <w:rPr>
      <w:rFonts w:ascii="Cambria" w:hAnsi="Cambria"/>
      <w:i/>
      <w:color w:val="404040"/>
      <w:sz w:val="24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Autospacing="1" w:after="0" w:line="240" w:lineRule="auto"/>
      <w:outlineLvl w:val="7"/>
    </w:pPr>
    <w:rPr>
      <w:rFonts w:ascii="Cambria" w:hAnsi="Cambria"/>
      <w:color w:val="404040"/>
      <w:sz w:val="20"/>
    </w:rPr>
  </w:style>
  <w:style w:type="paragraph" w:styleId="9">
    <w:name w:val="heading 9"/>
    <w:basedOn w:val="a"/>
    <w:next w:val="a"/>
    <w:link w:val="90"/>
    <w:uiPriority w:val="9"/>
    <w:qFormat/>
    <w:pPr>
      <w:spacing w:beforeAutospacing="1" w:after="60" w:line="240" w:lineRule="auto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c14c124c27c84">
    <w:name w:val="c14 c124 c27 c84"/>
    <w:basedOn w:val="a"/>
    <w:link w:val="c14c124c27c8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24c27c840">
    <w:name w:val="c14 c124 c27 c84"/>
    <w:basedOn w:val="1"/>
    <w:link w:val="c14c124c27c84"/>
    <w:rPr>
      <w:rFonts w:ascii="Times New Roman" w:hAnsi="Times New Roman"/>
      <w:sz w:val="24"/>
    </w:rPr>
  </w:style>
  <w:style w:type="paragraph" w:customStyle="1" w:styleId="12">
    <w:name w:val="Знак Знак Знак Знак Знак Знак Знак Знак Знак1"/>
    <w:basedOn w:val="a"/>
    <w:link w:val="13"/>
    <w:pPr>
      <w:spacing w:beforeAutospacing="1" w:after="160" w:line="240" w:lineRule="exact"/>
    </w:pPr>
    <w:rPr>
      <w:rFonts w:ascii="Verdana" w:hAnsi="Verdana"/>
      <w:sz w:val="20"/>
    </w:rPr>
  </w:style>
  <w:style w:type="character" w:customStyle="1" w:styleId="13">
    <w:name w:val="Знак Знак Знак Знак Знак Знак Знак Знак Знак1"/>
    <w:basedOn w:val="1"/>
    <w:link w:val="12"/>
    <w:rPr>
      <w:rFonts w:ascii="Verdana" w:hAnsi="Verdana"/>
      <w:sz w:val="20"/>
    </w:rPr>
  </w:style>
  <w:style w:type="paragraph" w:customStyle="1" w:styleId="c14c56c85">
    <w:name w:val="c14 c56 c85"/>
    <w:basedOn w:val="a"/>
    <w:link w:val="c14c56c85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56c850">
    <w:name w:val="c14 c56 c85"/>
    <w:basedOn w:val="1"/>
    <w:link w:val="c14c56c85"/>
    <w:rPr>
      <w:rFonts w:ascii="Times New Roman" w:hAnsi="Times New Roman"/>
      <w:sz w:val="24"/>
    </w:rPr>
  </w:style>
  <w:style w:type="paragraph" w:customStyle="1" w:styleId="FontStyle42">
    <w:name w:val="Font Style42"/>
    <w:link w:val="FontStyle420"/>
    <w:rPr>
      <w:rFonts w:ascii="Times New Roman" w:hAnsi="Times New Roman"/>
      <w:b/>
      <w:sz w:val="18"/>
    </w:rPr>
  </w:style>
  <w:style w:type="character" w:customStyle="1" w:styleId="FontStyle420">
    <w:name w:val="Font Style42"/>
    <w:link w:val="FontStyle42"/>
    <w:rPr>
      <w:rFonts w:ascii="Times New Roman" w:hAnsi="Times New Roman"/>
      <w:b/>
      <w:sz w:val="18"/>
    </w:rPr>
  </w:style>
  <w:style w:type="paragraph" w:customStyle="1" w:styleId="msolistparagraphbullet1gif">
    <w:name w:val="msolistparagraphbullet1.gif"/>
    <w:basedOn w:val="a"/>
    <w:link w:val="msolistparagraphbullet1gif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listparagraphbullet1gif0">
    <w:name w:val="msolistparagraphbullet1.gif"/>
    <w:basedOn w:val="1"/>
    <w:link w:val="msolistparagraphbullet1gif"/>
    <w:rPr>
      <w:rFonts w:ascii="Times New Roman" w:hAnsi="Times New Roman"/>
      <w:sz w:val="24"/>
    </w:rPr>
  </w:style>
  <w:style w:type="paragraph" w:customStyle="1" w:styleId="c4">
    <w:name w:val="c4"/>
    <w:basedOn w:val="a"/>
    <w:link w:val="c40"/>
    <w:pPr>
      <w:spacing w:beforeAutospacing="1" w:after="90" w:line="240" w:lineRule="auto"/>
    </w:pPr>
    <w:rPr>
      <w:rFonts w:ascii="Times New Roman" w:hAnsi="Times New Roman"/>
      <w:sz w:val="24"/>
    </w:rPr>
  </w:style>
  <w:style w:type="character" w:customStyle="1" w:styleId="c40">
    <w:name w:val="c4"/>
    <w:basedOn w:val="1"/>
    <w:link w:val="c4"/>
    <w:rPr>
      <w:rFonts w:ascii="Times New Roman" w:hAnsi="Times New Roman"/>
      <w:sz w:val="24"/>
    </w:rPr>
  </w:style>
  <w:style w:type="paragraph" w:customStyle="1" w:styleId="Style44">
    <w:name w:val="Style44"/>
    <w:basedOn w:val="a"/>
    <w:link w:val="Style440"/>
    <w:pPr>
      <w:widowControl w:val="0"/>
      <w:spacing w:beforeAutospacing="1" w:after="0" w:line="276" w:lineRule="exact"/>
      <w:jc w:val="center"/>
    </w:pPr>
    <w:rPr>
      <w:rFonts w:ascii="Times New Roman" w:hAnsi="Times New Roman"/>
      <w:sz w:val="24"/>
    </w:rPr>
  </w:style>
  <w:style w:type="character" w:customStyle="1" w:styleId="Style440">
    <w:name w:val="Style44"/>
    <w:basedOn w:val="1"/>
    <w:link w:val="Style44"/>
    <w:rPr>
      <w:rFonts w:ascii="Times New Roman" w:hAnsi="Times New Roman"/>
      <w:sz w:val="24"/>
    </w:rPr>
  </w:style>
  <w:style w:type="paragraph" w:customStyle="1" w:styleId="msonormalbullet3gif">
    <w:name w:val="msonormalbullet3.gif"/>
    <w:basedOn w:val="a"/>
    <w:link w:val="msonormalbullet3gif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normalbullet3gif0">
    <w:name w:val="msonormalbullet3.gif"/>
    <w:basedOn w:val="1"/>
    <w:link w:val="msonormalbullet3gif"/>
    <w:rPr>
      <w:rFonts w:ascii="Times New Roman" w:hAnsi="Times New Roman"/>
      <w:sz w:val="24"/>
    </w:rPr>
  </w:style>
  <w:style w:type="paragraph" w:customStyle="1" w:styleId="c14c54c59">
    <w:name w:val="c14 c54 c59"/>
    <w:basedOn w:val="a"/>
    <w:link w:val="c14c54c59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54c590">
    <w:name w:val="c14 c54 c59"/>
    <w:basedOn w:val="1"/>
    <w:link w:val="c14c54c59"/>
    <w:rPr>
      <w:rFonts w:ascii="Times New Roman" w:hAnsi="Times New Roman"/>
      <w:sz w:val="24"/>
    </w:rPr>
  </w:style>
  <w:style w:type="paragraph" w:styleId="21">
    <w:name w:val="toc 2"/>
    <w:basedOn w:val="a"/>
    <w:next w:val="a"/>
    <w:link w:val="22"/>
    <w:uiPriority w:val="39"/>
    <w:pPr>
      <w:spacing w:beforeAutospacing="1" w:after="100" w:line="240" w:lineRule="auto"/>
      <w:ind w:left="220"/>
    </w:pPr>
    <w:rPr>
      <w:rFonts w:ascii="Times New Roman" w:hAnsi="Times New Roman"/>
      <w:sz w:val="28"/>
    </w:rPr>
  </w:style>
  <w:style w:type="character" w:customStyle="1" w:styleId="22">
    <w:name w:val="Оглавление 2 Знак"/>
    <w:basedOn w:val="1"/>
    <w:link w:val="21"/>
    <w:rPr>
      <w:rFonts w:ascii="Times New Roman" w:hAnsi="Times New Roman"/>
      <w:sz w:val="28"/>
    </w:rPr>
  </w:style>
  <w:style w:type="paragraph" w:customStyle="1" w:styleId="dt-p">
    <w:name w:val="dt-p"/>
    <w:basedOn w:val="a"/>
    <w:link w:val="dt-p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dt-p0">
    <w:name w:val="dt-p"/>
    <w:basedOn w:val="1"/>
    <w:link w:val="dt-p"/>
    <w:rPr>
      <w:rFonts w:ascii="Times New Roman" w:hAnsi="Times New Roman"/>
      <w:sz w:val="24"/>
    </w:rPr>
  </w:style>
  <w:style w:type="paragraph" w:customStyle="1" w:styleId="Style50">
    <w:name w:val="Style50"/>
    <w:basedOn w:val="a"/>
    <w:link w:val="Style500"/>
    <w:pPr>
      <w:widowControl w:val="0"/>
      <w:spacing w:beforeAutospacing="1" w:after="0" w:line="276" w:lineRule="exact"/>
      <w:ind w:firstLine="274"/>
    </w:pPr>
    <w:rPr>
      <w:rFonts w:ascii="Times New Roman" w:hAnsi="Times New Roman"/>
      <w:sz w:val="24"/>
    </w:rPr>
  </w:style>
  <w:style w:type="character" w:customStyle="1" w:styleId="Style500">
    <w:name w:val="Style50"/>
    <w:basedOn w:val="1"/>
    <w:link w:val="Style50"/>
    <w:rPr>
      <w:rFonts w:ascii="Times New Roman" w:hAnsi="Times New Roman"/>
      <w:sz w:val="24"/>
    </w:rPr>
  </w:style>
  <w:style w:type="paragraph" w:customStyle="1" w:styleId="c14c33">
    <w:name w:val="c14 c33"/>
    <w:basedOn w:val="a"/>
    <w:link w:val="c14c3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330">
    <w:name w:val="c14 c33"/>
    <w:basedOn w:val="1"/>
    <w:link w:val="c14c33"/>
    <w:rPr>
      <w:rFonts w:ascii="Times New Roman" w:hAnsi="Times New Roman"/>
      <w:sz w:val="24"/>
    </w:rPr>
  </w:style>
  <w:style w:type="paragraph" w:customStyle="1" w:styleId="23">
    <w:name w:val="Знак2 Знак Знак Знак Знак Знак Знак"/>
    <w:basedOn w:val="a"/>
    <w:link w:val="24"/>
    <w:pPr>
      <w:spacing w:beforeAutospacing="1" w:after="160" w:line="240" w:lineRule="exact"/>
    </w:pPr>
    <w:rPr>
      <w:rFonts w:ascii="Verdana" w:hAnsi="Verdana"/>
      <w:sz w:val="20"/>
    </w:rPr>
  </w:style>
  <w:style w:type="character" w:customStyle="1" w:styleId="24">
    <w:name w:val="Знак2 Знак Знак Знак Знак Знак Знак"/>
    <w:basedOn w:val="1"/>
    <w:link w:val="23"/>
    <w:rPr>
      <w:rFonts w:ascii="Verdana" w:hAnsi="Verdana"/>
      <w:sz w:val="20"/>
    </w:rPr>
  </w:style>
  <w:style w:type="paragraph" w:customStyle="1" w:styleId="c14c124c61c90">
    <w:name w:val="c14 c124 c61 c90"/>
    <w:basedOn w:val="a"/>
    <w:link w:val="c14c124c61c90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24c61c900">
    <w:name w:val="c14 c124 c61 c90"/>
    <w:basedOn w:val="1"/>
    <w:link w:val="c14c124c61c90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c104c14c27">
    <w:name w:val="c104 c14 c27"/>
    <w:basedOn w:val="a"/>
    <w:link w:val="c104c14c27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04c14c270">
    <w:name w:val="c104 c14 c27"/>
    <w:basedOn w:val="1"/>
    <w:link w:val="c104c14c27"/>
    <w:rPr>
      <w:rFonts w:ascii="Times New Roman" w:hAnsi="Times New Roman"/>
      <w:sz w:val="24"/>
    </w:rPr>
  </w:style>
  <w:style w:type="paragraph" w:customStyle="1" w:styleId="c18c159">
    <w:name w:val="c18 c159"/>
    <w:basedOn w:val="a"/>
    <w:link w:val="c18c159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8c1590">
    <w:name w:val="c18 c159"/>
    <w:basedOn w:val="1"/>
    <w:link w:val="c18c159"/>
    <w:rPr>
      <w:rFonts w:ascii="Times New Roman" w:hAnsi="Times New Roman"/>
      <w:sz w:val="24"/>
    </w:rPr>
  </w:style>
  <w:style w:type="character" w:customStyle="1" w:styleId="70">
    <w:name w:val="Заголовок 7 Знак"/>
    <w:basedOn w:val="1"/>
    <w:link w:val="7"/>
    <w:rPr>
      <w:rFonts w:ascii="Cambria" w:hAnsi="Cambria"/>
      <w:i/>
      <w:color w:val="404040"/>
      <w:sz w:val="24"/>
    </w:rPr>
  </w:style>
  <w:style w:type="paragraph" w:customStyle="1" w:styleId="FontStyle34">
    <w:name w:val="Font Style34"/>
    <w:link w:val="FontStyle340"/>
    <w:rPr>
      <w:rFonts w:ascii="Century Schoolbook" w:hAnsi="Century Schoolbook"/>
      <w:sz w:val="18"/>
    </w:rPr>
  </w:style>
  <w:style w:type="character" w:customStyle="1" w:styleId="FontStyle340">
    <w:name w:val="Font Style34"/>
    <w:link w:val="FontStyle34"/>
    <w:rPr>
      <w:rFonts w:ascii="Century Schoolbook" w:hAnsi="Century Schoolbook"/>
      <w:sz w:val="18"/>
    </w:rPr>
  </w:style>
  <w:style w:type="paragraph" w:customStyle="1" w:styleId="msolistparagraphbullet3gif">
    <w:name w:val="msolistparagraphbullet3.gif"/>
    <w:basedOn w:val="a"/>
    <w:link w:val="msolistparagraphbullet3gif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listparagraphbullet3gif0">
    <w:name w:val="msolistparagraphbullet3.gif"/>
    <w:basedOn w:val="1"/>
    <w:link w:val="msolistparagraphbullet3gif"/>
    <w:rPr>
      <w:rFonts w:ascii="Times New Roman" w:hAnsi="Times New Roman"/>
      <w:sz w:val="24"/>
    </w:rPr>
  </w:style>
  <w:style w:type="paragraph" w:customStyle="1" w:styleId="c14c136c122c66">
    <w:name w:val="c14 c136 c122 c66"/>
    <w:basedOn w:val="a"/>
    <w:link w:val="c14c136c122c6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36c122c660">
    <w:name w:val="c14 c136 c122 c66"/>
    <w:basedOn w:val="1"/>
    <w:link w:val="c14c136c122c66"/>
    <w:rPr>
      <w:rFonts w:ascii="Times New Roman" w:hAnsi="Times New Roman"/>
      <w:sz w:val="24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Style3">
    <w:name w:val="Style3"/>
    <w:basedOn w:val="a"/>
    <w:link w:val="Style30"/>
    <w:pPr>
      <w:widowControl w:val="0"/>
      <w:spacing w:beforeAutospacing="1" w:after="0" w:line="240" w:lineRule="auto"/>
    </w:pPr>
    <w:rPr>
      <w:rFonts w:ascii="Times New Roman" w:hAnsi="Times New Roman"/>
      <w:sz w:val="24"/>
    </w:rPr>
  </w:style>
  <w:style w:type="character" w:customStyle="1" w:styleId="Style30">
    <w:name w:val="Style3"/>
    <w:basedOn w:val="1"/>
    <w:link w:val="Style3"/>
    <w:rPr>
      <w:rFonts w:ascii="Times New Roman" w:hAnsi="Times New Roman"/>
      <w:sz w:val="24"/>
    </w:rPr>
  </w:style>
  <w:style w:type="paragraph" w:styleId="a3">
    <w:name w:val="List Paragraph"/>
    <w:basedOn w:val="a"/>
    <w:link w:val="a4"/>
    <w:pPr>
      <w:spacing w:beforeAutospacing="1" w:after="0" w:line="240" w:lineRule="auto"/>
      <w:ind w:left="708"/>
    </w:pPr>
    <w:rPr>
      <w:rFonts w:ascii="Times New Roman" w:hAnsi="Times New Roman"/>
      <w:sz w:val="24"/>
    </w:rPr>
  </w:style>
  <w:style w:type="character" w:customStyle="1" w:styleId="a4">
    <w:name w:val="Абзац списка Знак"/>
    <w:basedOn w:val="1"/>
    <w:link w:val="a3"/>
    <w:rPr>
      <w:rFonts w:ascii="Times New Roman" w:hAnsi="Times New Roman"/>
      <w:sz w:val="24"/>
    </w:rPr>
  </w:style>
  <w:style w:type="paragraph" w:customStyle="1" w:styleId="Style22">
    <w:name w:val="Style22"/>
    <w:basedOn w:val="a"/>
    <w:link w:val="Style220"/>
    <w:pPr>
      <w:widowControl w:val="0"/>
      <w:spacing w:beforeAutospacing="1" w:after="0" w:line="241" w:lineRule="exact"/>
      <w:ind w:left="293" w:hanging="293"/>
      <w:jc w:val="both"/>
    </w:pPr>
    <w:rPr>
      <w:rFonts w:ascii="Arial Unicode MS" w:hAnsi="Arial Unicode MS"/>
      <w:sz w:val="24"/>
    </w:rPr>
  </w:style>
  <w:style w:type="character" w:customStyle="1" w:styleId="Style220">
    <w:name w:val="Style22"/>
    <w:basedOn w:val="1"/>
    <w:link w:val="Style22"/>
    <w:rPr>
      <w:rFonts w:ascii="Arial Unicode MS" w:hAnsi="Arial Unicode MS"/>
      <w:sz w:val="24"/>
    </w:rPr>
  </w:style>
  <w:style w:type="paragraph" w:customStyle="1" w:styleId="c14c27c73">
    <w:name w:val="c14 c27 c73"/>
    <w:basedOn w:val="a"/>
    <w:link w:val="c14c27c7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27c730">
    <w:name w:val="c14 c27 c73"/>
    <w:basedOn w:val="1"/>
    <w:link w:val="c14c27c73"/>
    <w:rPr>
      <w:rFonts w:ascii="Times New Roman" w:hAnsi="Times New Roman"/>
      <w:sz w:val="24"/>
    </w:rPr>
  </w:style>
  <w:style w:type="paragraph" w:customStyle="1" w:styleId="25">
    <w:name w:val="Без интервала2"/>
    <w:link w:val="26"/>
    <w:pPr>
      <w:spacing w:beforeAutospacing="1" w:after="0" w:line="240" w:lineRule="auto"/>
    </w:pPr>
    <w:rPr>
      <w:rFonts w:ascii="Calibri" w:hAnsi="Calibri"/>
    </w:rPr>
  </w:style>
  <w:style w:type="character" w:customStyle="1" w:styleId="26">
    <w:name w:val="Без интервала2"/>
    <w:link w:val="25"/>
    <w:rPr>
      <w:rFonts w:ascii="Calibri" w:hAnsi="Calibri"/>
    </w:rPr>
  </w:style>
  <w:style w:type="paragraph" w:customStyle="1" w:styleId="p">
    <w:name w:val="p"/>
    <w:basedOn w:val="a"/>
    <w:link w:val="p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p0">
    <w:name w:val="p"/>
    <w:basedOn w:val="1"/>
    <w:link w:val="p"/>
    <w:rPr>
      <w:rFonts w:ascii="Times New Roman" w:hAnsi="Times New Roman"/>
      <w:sz w:val="24"/>
    </w:rPr>
  </w:style>
  <w:style w:type="paragraph" w:customStyle="1" w:styleId="31">
    <w:name w:val="Заголовок оглавления3"/>
    <w:basedOn w:val="10"/>
    <w:next w:val="a"/>
    <w:link w:val="32"/>
    <w:pPr>
      <w:keepLines/>
      <w:spacing w:before="480" w:line="276" w:lineRule="auto"/>
      <w:ind w:firstLine="0"/>
      <w:outlineLvl w:val="8"/>
    </w:pPr>
    <w:rPr>
      <w:rFonts w:ascii="Cambria" w:hAnsi="Cambria"/>
      <w:b/>
      <w:color w:val="365F91"/>
      <w:sz w:val="28"/>
    </w:rPr>
  </w:style>
  <w:style w:type="character" w:customStyle="1" w:styleId="32">
    <w:name w:val="Заголовок оглавления3"/>
    <w:basedOn w:val="11"/>
    <w:link w:val="31"/>
    <w:rPr>
      <w:rFonts w:ascii="Cambria" w:hAnsi="Cambria"/>
      <w:b/>
      <w:color w:val="365F91"/>
      <w:sz w:val="28"/>
    </w:rPr>
  </w:style>
  <w:style w:type="paragraph" w:customStyle="1" w:styleId="c14c124c111c132">
    <w:name w:val="c14 c124 c111 c132"/>
    <w:basedOn w:val="a"/>
    <w:link w:val="c14c124c111c13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24c111c1320">
    <w:name w:val="c14 c124 c111 c132"/>
    <w:basedOn w:val="1"/>
    <w:link w:val="c14c124c111c132"/>
    <w:rPr>
      <w:rFonts w:ascii="Times New Roman" w:hAnsi="Times New Roman"/>
      <w:sz w:val="24"/>
    </w:rPr>
  </w:style>
  <w:style w:type="paragraph" w:customStyle="1" w:styleId="Heading9Char">
    <w:name w:val="Heading 9 Char"/>
    <w:basedOn w:val="14"/>
    <w:link w:val="Heading9Char0"/>
    <w:rPr>
      <w:rFonts w:asciiTheme="majorHAnsi" w:hAnsiTheme="majorHAnsi"/>
    </w:rPr>
  </w:style>
  <w:style w:type="character" w:customStyle="1" w:styleId="Heading9Char0">
    <w:name w:val="Heading 9 Char"/>
    <w:basedOn w:val="15"/>
    <w:link w:val="Heading9Char"/>
    <w:rPr>
      <w:rFonts w:asciiTheme="majorHAnsi" w:hAnsiTheme="majorHAnsi"/>
    </w:rPr>
  </w:style>
  <w:style w:type="paragraph" w:customStyle="1" w:styleId="c14c111c121">
    <w:name w:val="c14 c111 c121"/>
    <w:basedOn w:val="a"/>
    <w:link w:val="c14c111c12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11c1210">
    <w:name w:val="c14 c111 c121"/>
    <w:basedOn w:val="1"/>
    <w:link w:val="c14c111c121"/>
    <w:rPr>
      <w:rFonts w:ascii="Times New Roman" w:hAnsi="Times New Roman"/>
      <w:sz w:val="24"/>
    </w:rPr>
  </w:style>
  <w:style w:type="paragraph" w:customStyle="1" w:styleId="16">
    <w:name w:val="Выделение1"/>
    <w:basedOn w:val="14"/>
    <w:link w:val="17"/>
    <w:rPr>
      <w:i/>
    </w:rPr>
  </w:style>
  <w:style w:type="character" w:customStyle="1" w:styleId="17">
    <w:name w:val="Выделение1"/>
    <w:basedOn w:val="15"/>
    <w:link w:val="16"/>
    <w:rPr>
      <w:i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beforeAutospacing="1" w:after="0" w:line="240" w:lineRule="auto"/>
    </w:pPr>
    <w:rPr>
      <w:rFonts w:ascii="Times New Roman" w:hAnsi="Times New Roman"/>
      <w:sz w:val="24"/>
    </w:rPr>
  </w:style>
  <w:style w:type="character" w:customStyle="1" w:styleId="a6">
    <w:name w:val="Нижний колонтитул Знак"/>
    <w:basedOn w:val="1"/>
    <w:link w:val="a5"/>
    <w:rPr>
      <w:rFonts w:ascii="Times New Roman" w:hAnsi="Times New Roman"/>
      <w:sz w:val="24"/>
    </w:rPr>
  </w:style>
  <w:style w:type="paragraph" w:customStyle="1" w:styleId="c14c111c105c138">
    <w:name w:val="c14 c111 c105 c138"/>
    <w:basedOn w:val="a"/>
    <w:link w:val="c14c111c105c138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11c105c1380">
    <w:name w:val="c14 c111 c105 c138"/>
    <w:basedOn w:val="1"/>
    <w:link w:val="c14c111c105c138"/>
    <w:rPr>
      <w:rFonts w:ascii="Times New Roman" w:hAnsi="Times New Roman"/>
      <w:sz w:val="24"/>
    </w:rPr>
  </w:style>
  <w:style w:type="paragraph" w:customStyle="1" w:styleId="c14c122c90c56">
    <w:name w:val="c14 c122 c90 c56"/>
    <w:basedOn w:val="a"/>
    <w:link w:val="c14c122c90c5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22c90c560">
    <w:name w:val="c14 c122 c90 c56"/>
    <w:basedOn w:val="1"/>
    <w:link w:val="c14c122c90c56"/>
    <w:rPr>
      <w:rFonts w:ascii="Times New Roman" w:hAnsi="Times New Roman"/>
      <w:sz w:val="24"/>
    </w:rPr>
  </w:style>
  <w:style w:type="paragraph" w:customStyle="1" w:styleId="FontStyle12">
    <w:name w:val="Font Style12"/>
    <w:link w:val="FontStyle120"/>
    <w:rPr>
      <w:rFonts w:ascii="Times New Roman" w:hAnsi="Times New Roman"/>
      <w:b/>
      <w:sz w:val="26"/>
    </w:rPr>
  </w:style>
  <w:style w:type="character" w:customStyle="1" w:styleId="FontStyle120">
    <w:name w:val="Font Style12"/>
    <w:link w:val="FontStyle12"/>
    <w:rPr>
      <w:rFonts w:ascii="Times New Roman" w:hAnsi="Times New Roman"/>
      <w:b/>
      <w:sz w:val="26"/>
    </w:rPr>
  </w:style>
  <w:style w:type="paragraph" w:customStyle="1" w:styleId="43">
    <w:name w:val="Заголовок оглавления4"/>
    <w:basedOn w:val="10"/>
    <w:next w:val="a"/>
    <w:link w:val="44"/>
    <w:pPr>
      <w:keepLines/>
      <w:spacing w:before="480" w:line="276" w:lineRule="auto"/>
      <w:ind w:firstLine="0"/>
      <w:outlineLvl w:val="8"/>
    </w:pPr>
    <w:rPr>
      <w:rFonts w:ascii="Cambria" w:hAnsi="Cambria"/>
      <w:b/>
      <w:color w:val="365F91"/>
      <w:sz w:val="28"/>
    </w:rPr>
  </w:style>
  <w:style w:type="character" w:customStyle="1" w:styleId="44">
    <w:name w:val="Заголовок оглавления4"/>
    <w:basedOn w:val="11"/>
    <w:link w:val="43"/>
    <w:rPr>
      <w:rFonts w:ascii="Cambria" w:hAnsi="Cambria"/>
      <w:b/>
      <w:color w:val="365F91"/>
      <w:sz w:val="28"/>
    </w:rPr>
  </w:style>
  <w:style w:type="paragraph" w:customStyle="1" w:styleId="b-serp-urlitem">
    <w:name w:val="b-serp-url__item"/>
    <w:basedOn w:val="14"/>
    <w:link w:val="b-serp-urlitem0"/>
  </w:style>
  <w:style w:type="character" w:customStyle="1" w:styleId="b-serp-urlitem0">
    <w:name w:val="b-serp-url__item"/>
    <w:basedOn w:val="15"/>
    <w:link w:val="b-serp-urlitem"/>
  </w:style>
  <w:style w:type="paragraph" w:customStyle="1" w:styleId="c14c75c103">
    <w:name w:val="c14 c75 c103"/>
    <w:basedOn w:val="a"/>
    <w:link w:val="c14c75c10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75c1030">
    <w:name w:val="c14 c75 c103"/>
    <w:basedOn w:val="1"/>
    <w:link w:val="c14c75c103"/>
    <w:rPr>
      <w:rFonts w:ascii="Times New Roman" w:hAnsi="Times New Roman"/>
      <w:sz w:val="24"/>
    </w:rPr>
  </w:style>
  <w:style w:type="paragraph" w:customStyle="1" w:styleId="51">
    <w:name w:val="Знак5"/>
    <w:basedOn w:val="a"/>
    <w:link w:val="52"/>
    <w:pPr>
      <w:spacing w:beforeAutospacing="1" w:after="160" w:line="240" w:lineRule="exact"/>
    </w:pPr>
    <w:rPr>
      <w:rFonts w:ascii="Verdana" w:hAnsi="Verdana"/>
      <w:sz w:val="20"/>
    </w:rPr>
  </w:style>
  <w:style w:type="character" w:customStyle="1" w:styleId="52">
    <w:name w:val="Знак5"/>
    <w:basedOn w:val="1"/>
    <w:link w:val="51"/>
    <w:rPr>
      <w:rFonts w:ascii="Verdana" w:hAnsi="Verdana"/>
      <w:sz w:val="20"/>
    </w:rPr>
  </w:style>
  <w:style w:type="paragraph" w:customStyle="1" w:styleId="53">
    <w:name w:val="Знак Знак5"/>
    <w:link w:val="54"/>
    <w:rPr>
      <w:rFonts w:ascii="Times New Roman" w:hAnsi="Times New Roman"/>
      <w:sz w:val="24"/>
    </w:rPr>
  </w:style>
  <w:style w:type="character" w:customStyle="1" w:styleId="54">
    <w:name w:val="Знак Знак5"/>
    <w:link w:val="53"/>
    <w:rPr>
      <w:rFonts w:ascii="Times New Roman" w:hAnsi="Times New Roman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Arial" w:hAnsi="Arial"/>
      <w:b/>
      <w:sz w:val="26"/>
    </w:rPr>
  </w:style>
  <w:style w:type="paragraph" w:customStyle="1" w:styleId="c14c42">
    <w:name w:val="c14 c42"/>
    <w:basedOn w:val="a"/>
    <w:link w:val="c14c4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420">
    <w:name w:val="c14 c42"/>
    <w:basedOn w:val="1"/>
    <w:link w:val="c14c42"/>
    <w:rPr>
      <w:rFonts w:ascii="Times New Roman" w:hAnsi="Times New Roman"/>
      <w:sz w:val="24"/>
    </w:rPr>
  </w:style>
  <w:style w:type="paragraph" w:customStyle="1" w:styleId="FontStyle37">
    <w:name w:val="Font Style37"/>
    <w:basedOn w:val="14"/>
    <w:link w:val="FontStyle370"/>
    <w:rPr>
      <w:rFonts w:ascii="Times New Roman" w:hAnsi="Times New Roman"/>
      <w:b/>
    </w:rPr>
  </w:style>
  <w:style w:type="character" w:customStyle="1" w:styleId="FontStyle370">
    <w:name w:val="Font Style37"/>
    <w:basedOn w:val="15"/>
    <w:link w:val="FontStyle37"/>
    <w:rPr>
      <w:rFonts w:ascii="Times New Roman" w:hAnsi="Times New Roman"/>
      <w:b/>
    </w:rPr>
  </w:style>
  <w:style w:type="paragraph" w:customStyle="1" w:styleId="c18c108">
    <w:name w:val="c18 c108"/>
    <w:basedOn w:val="a"/>
    <w:link w:val="c18c108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8c1080">
    <w:name w:val="c18 c108"/>
    <w:basedOn w:val="1"/>
    <w:link w:val="c18c108"/>
    <w:rPr>
      <w:rFonts w:ascii="Times New Roman" w:hAnsi="Times New Roman"/>
      <w:sz w:val="24"/>
    </w:rPr>
  </w:style>
  <w:style w:type="paragraph" w:customStyle="1" w:styleId="Style300">
    <w:name w:val="Style30"/>
    <w:basedOn w:val="a"/>
    <w:link w:val="Style301"/>
    <w:pPr>
      <w:widowControl w:val="0"/>
      <w:spacing w:beforeAutospacing="1" w:after="0" w:line="277" w:lineRule="exact"/>
      <w:ind w:firstLine="283"/>
    </w:pPr>
    <w:rPr>
      <w:rFonts w:ascii="Times New Roman" w:hAnsi="Times New Roman"/>
      <w:sz w:val="24"/>
    </w:rPr>
  </w:style>
  <w:style w:type="character" w:customStyle="1" w:styleId="Style301">
    <w:name w:val="Style30"/>
    <w:basedOn w:val="1"/>
    <w:link w:val="Style300"/>
    <w:rPr>
      <w:rFonts w:ascii="Times New Roman" w:hAnsi="Times New Roman"/>
      <w:sz w:val="24"/>
    </w:rPr>
  </w:style>
  <w:style w:type="paragraph" w:customStyle="1" w:styleId="63">
    <w:name w:val="Знак Знак6"/>
    <w:link w:val="64"/>
    <w:rPr>
      <w:rFonts w:ascii="Times New Roman" w:hAnsi="Times New Roman"/>
      <w:sz w:val="24"/>
    </w:rPr>
  </w:style>
  <w:style w:type="character" w:customStyle="1" w:styleId="64">
    <w:name w:val="Знак Знак6"/>
    <w:link w:val="63"/>
    <w:rPr>
      <w:rFonts w:ascii="Times New Roman" w:hAnsi="Times New Roman"/>
      <w:sz w:val="24"/>
    </w:rPr>
  </w:style>
  <w:style w:type="paragraph" w:customStyle="1" w:styleId="210">
    <w:name w:val="Знак21"/>
    <w:basedOn w:val="a"/>
    <w:link w:val="211"/>
    <w:pPr>
      <w:tabs>
        <w:tab w:val="left" w:pos="708"/>
      </w:tabs>
      <w:spacing w:beforeAutospacing="1" w:after="160" w:line="240" w:lineRule="exact"/>
    </w:pPr>
    <w:rPr>
      <w:rFonts w:ascii="Verdana" w:hAnsi="Verdana"/>
      <w:sz w:val="20"/>
    </w:rPr>
  </w:style>
  <w:style w:type="character" w:customStyle="1" w:styleId="211">
    <w:name w:val="Знак21"/>
    <w:basedOn w:val="1"/>
    <w:link w:val="210"/>
    <w:rPr>
      <w:rFonts w:ascii="Verdana" w:hAnsi="Verdana"/>
      <w:sz w:val="20"/>
    </w:rPr>
  </w:style>
  <w:style w:type="paragraph" w:customStyle="1" w:styleId="c14c132c98">
    <w:name w:val="c14 c132 c98"/>
    <w:basedOn w:val="a"/>
    <w:link w:val="c14c132c98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32c980">
    <w:name w:val="c14 c132 c98"/>
    <w:basedOn w:val="1"/>
    <w:link w:val="c14c132c98"/>
    <w:rPr>
      <w:rFonts w:ascii="Times New Roman" w:hAnsi="Times New Roman"/>
      <w:sz w:val="24"/>
    </w:rPr>
  </w:style>
  <w:style w:type="paragraph" w:customStyle="1" w:styleId="a7">
    <w:name w:val="номер страницы"/>
    <w:basedOn w:val="14"/>
    <w:link w:val="a8"/>
  </w:style>
  <w:style w:type="character" w:customStyle="1" w:styleId="a8">
    <w:name w:val="номер страницы"/>
    <w:basedOn w:val="15"/>
    <w:link w:val="a7"/>
  </w:style>
  <w:style w:type="paragraph" w:customStyle="1" w:styleId="BalloonTextChar1">
    <w:name w:val="Balloon Text Char1"/>
    <w:basedOn w:val="14"/>
    <w:link w:val="BalloonTextChar10"/>
    <w:rPr>
      <w:rFonts w:ascii="Times New Roman" w:hAnsi="Times New Roman"/>
      <w:sz w:val="0"/>
    </w:rPr>
  </w:style>
  <w:style w:type="character" w:customStyle="1" w:styleId="BalloonTextChar10">
    <w:name w:val="Balloon Text Char1"/>
    <w:basedOn w:val="15"/>
    <w:link w:val="BalloonTextChar1"/>
    <w:rPr>
      <w:rFonts w:ascii="Times New Roman" w:hAnsi="Times New Roman"/>
      <w:sz w:val="0"/>
    </w:rPr>
  </w:style>
  <w:style w:type="paragraph" w:customStyle="1" w:styleId="c14c27c98c130">
    <w:name w:val="c14 c27 c98 c130"/>
    <w:basedOn w:val="a"/>
    <w:link w:val="c14c27c98c130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27c98c1300">
    <w:name w:val="c14 c27 c98 c130"/>
    <w:basedOn w:val="1"/>
    <w:link w:val="c14c27c98c130"/>
    <w:rPr>
      <w:rFonts w:ascii="Times New Roman" w:hAnsi="Times New Roman"/>
      <w:sz w:val="24"/>
    </w:rPr>
  </w:style>
  <w:style w:type="paragraph" w:customStyle="1" w:styleId="18">
    <w:name w:val="Неразрешенное упоминание1"/>
    <w:basedOn w:val="27"/>
    <w:link w:val="19"/>
    <w:rPr>
      <w:color w:val="605E5C"/>
      <w:shd w:val="clear" w:color="auto" w:fill="E1DFDD"/>
    </w:rPr>
  </w:style>
  <w:style w:type="character" w:customStyle="1" w:styleId="19">
    <w:name w:val="Неразрешенное упоминание1"/>
    <w:basedOn w:val="28"/>
    <w:link w:val="18"/>
    <w:rPr>
      <w:color w:val="605E5C"/>
      <w:shd w:val="clear" w:color="auto" w:fill="E1DFDD"/>
    </w:rPr>
  </w:style>
  <w:style w:type="paragraph" w:customStyle="1" w:styleId="c14c111c84c124">
    <w:name w:val="c14 c111 c84 c124"/>
    <w:basedOn w:val="a"/>
    <w:link w:val="c14c111c84c12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11c84c1240">
    <w:name w:val="c14 c111 c84 c124"/>
    <w:basedOn w:val="1"/>
    <w:link w:val="c14c111c84c124"/>
    <w:rPr>
      <w:rFonts w:ascii="Times New Roman" w:hAnsi="Times New Roman"/>
      <w:sz w:val="24"/>
    </w:rPr>
  </w:style>
  <w:style w:type="paragraph" w:customStyle="1" w:styleId="FontStyle46">
    <w:name w:val="Font Style46"/>
    <w:link w:val="FontStyle460"/>
    <w:rPr>
      <w:rFonts w:ascii="Times New Roman" w:hAnsi="Times New Roman"/>
      <w:b/>
      <w:sz w:val="26"/>
    </w:rPr>
  </w:style>
  <w:style w:type="character" w:customStyle="1" w:styleId="FontStyle460">
    <w:name w:val="Font Style46"/>
    <w:link w:val="FontStyle46"/>
    <w:rPr>
      <w:rFonts w:ascii="Times New Roman" w:hAnsi="Times New Roman"/>
      <w:b/>
      <w:sz w:val="26"/>
    </w:rPr>
  </w:style>
  <w:style w:type="paragraph" w:customStyle="1" w:styleId="55">
    <w:name w:val="Без интервала5"/>
    <w:link w:val="56"/>
    <w:pPr>
      <w:spacing w:after="0" w:line="240" w:lineRule="auto"/>
    </w:pPr>
    <w:rPr>
      <w:rFonts w:ascii="Calibri" w:hAnsi="Calibri"/>
    </w:rPr>
  </w:style>
  <w:style w:type="character" w:customStyle="1" w:styleId="56">
    <w:name w:val="Без интервала5"/>
    <w:link w:val="55"/>
    <w:rPr>
      <w:rFonts w:ascii="Calibri" w:hAnsi="Calibri"/>
    </w:rPr>
  </w:style>
  <w:style w:type="paragraph" w:customStyle="1" w:styleId="c14c86">
    <w:name w:val="c14 c86"/>
    <w:basedOn w:val="a"/>
    <w:link w:val="c14c8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860">
    <w:name w:val="c14 c86"/>
    <w:basedOn w:val="1"/>
    <w:link w:val="c14c86"/>
    <w:rPr>
      <w:rFonts w:ascii="Times New Roman" w:hAnsi="Times New Roman"/>
      <w:sz w:val="24"/>
    </w:rPr>
  </w:style>
  <w:style w:type="paragraph" w:customStyle="1" w:styleId="c14c122c56">
    <w:name w:val="c14 c122 c56"/>
    <w:basedOn w:val="a"/>
    <w:link w:val="c14c122c5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22c560">
    <w:name w:val="c14 c122 c56"/>
    <w:basedOn w:val="1"/>
    <w:link w:val="c14c122c56"/>
    <w:rPr>
      <w:rFonts w:ascii="Times New Roman" w:hAnsi="Times New Roman"/>
      <w:sz w:val="24"/>
    </w:rPr>
  </w:style>
  <w:style w:type="paragraph" w:customStyle="1" w:styleId="c18c160">
    <w:name w:val="c18 c160"/>
    <w:basedOn w:val="a"/>
    <w:link w:val="c18c160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8c1600">
    <w:name w:val="c18 c160"/>
    <w:basedOn w:val="1"/>
    <w:link w:val="c18c160"/>
    <w:rPr>
      <w:rFonts w:ascii="Times New Roman" w:hAnsi="Times New Roman"/>
      <w:sz w:val="24"/>
    </w:rPr>
  </w:style>
  <w:style w:type="paragraph" w:customStyle="1" w:styleId="1a">
    <w:name w:val="Текст примечания Знак1"/>
    <w:basedOn w:val="14"/>
    <w:link w:val="1b"/>
    <w:rPr>
      <w:sz w:val="20"/>
    </w:rPr>
  </w:style>
  <w:style w:type="character" w:customStyle="1" w:styleId="1b">
    <w:name w:val="Текст примечания Знак1"/>
    <w:basedOn w:val="15"/>
    <w:link w:val="1a"/>
    <w:rPr>
      <w:sz w:val="20"/>
    </w:rPr>
  </w:style>
  <w:style w:type="paragraph" w:customStyle="1" w:styleId="Footnote">
    <w:name w:val="Footnote"/>
    <w:basedOn w:val="a"/>
    <w:link w:val="Footnote0"/>
    <w:pPr>
      <w:spacing w:beforeAutospacing="1"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character" w:customStyle="1" w:styleId="90">
    <w:name w:val="Заголовок 9 Знак"/>
    <w:basedOn w:val="1"/>
    <w:link w:val="9"/>
    <w:rPr>
      <w:rFonts w:ascii="Cambria" w:hAnsi="Cambria"/>
    </w:rPr>
  </w:style>
  <w:style w:type="paragraph" w:customStyle="1" w:styleId="c14c98c56c134">
    <w:name w:val="c14 c98 c56 c134"/>
    <w:basedOn w:val="a"/>
    <w:link w:val="c14c98c56c13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98c56c1340">
    <w:name w:val="c14 c98 c56 c134"/>
    <w:basedOn w:val="1"/>
    <w:link w:val="c14c98c56c134"/>
    <w:rPr>
      <w:rFonts w:ascii="Times New Roman" w:hAnsi="Times New Roman"/>
      <w:sz w:val="24"/>
    </w:rPr>
  </w:style>
  <w:style w:type="paragraph" w:customStyle="1" w:styleId="1c">
    <w:name w:val="Обычный1"/>
    <w:link w:val="1d"/>
  </w:style>
  <w:style w:type="character" w:customStyle="1" w:styleId="1d">
    <w:name w:val="Обычный1"/>
    <w:link w:val="1c"/>
  </w:style>
  <w:style w:type="paragraph" w:customStyle="1" w:styleId="c14c35">
    <w:name w:val="c14 c35"/>
    <w:basedOn w:val="a"/>
    <w:link w:val="c14c35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350">
    <w:name w:val="c14 c35"/>
    <w:basedOn w:val="1"/>
    <w:link w:val="c14c35"/>
    <w:rPr>
      <w:rFonts w:ascii="Times New Roman" w:hAnsi="Times New Roman"/>
      <w:sz w:val="24"/>
    </w:rPr>
  </w:style>
  <w:style w:type="paragraph" w:customStyle="1" w:styleId="Style9">
    <w:name w:val="Style9"/>
    <w:basedOn w:val="a"/>
    <w:link w:val="Style90"/>
    <w:pPr>
      <w:widowControl w:val="0"/>
      <w:spacing w:beforeAutospacing="1" w:after="0" w:line="240" w:lineRule="auto"/>
      <w:jc w:val="both"/>
    </w:pPr>
    <w:rPr>
      <w:rFonts w:ascii="Arial Unicode MS" w:hAnsi="Arial Unicode MS"/>
      <w:sz w:val="24"/>
    </w:rPr>
  </w:style>
  <w:style w:type="character" w:customStyle="1" w:styleId="Style90">
    <w:name w:val="Style9"/>
    <w:basedOn w:val="1"/>
    <w:link w:val="Style9"/>
    <w:rPr>
      <w:rFonts w:ascii="Arial Unicode MS" w:hAnsi="Arial Unicode MS"/>
      <w:sz w:val="24"/>
    </w:rPr>
  </w:style>
  <w:style w:type="paragraph" w:customStyle="1" w:styleId="29">
    <w:name w:val="Неразрешенное упоминание2"/>
    <w:basedOn w:val="1e"/>
    <w:link w:val="a9"/>
    <w:rPr>
      <w:color w:val="605E5C"/>
      <w:shd w:val="clear" w:color="auto" w:fill="E1DFDD"/>
    </w:rPr>
  </w:style>
  <w:style w:type="character" w:styleId="a9">
    <w:name w:val="Unresolved Mention"/>
    <w:basedOn w:val="a0"/>
    <w:link w:val="29"/>
    <w:rPr>
      <w:color w:val="605E5C"/>
      <w:shd w:val="clear" w:color="auto" w:fill="E1DFDD"/>
    </w:rPr>
  </w:style>
  <w:style w:type="paragraph" w:customStyle="1" w:styleId="FontStyle52">
    <w:name w:val="Font Style52"/>
    <w:link w:val="FontStyle520"/>
    <w:rPr>
      <w:rFonts w:ascii="Times New Roman" w:hAnsi="Times New Roman"/>
      <w:b/>
      <w:sz w:val="14"/>
    </w:rPr>
  </w:style>
  <w:style w:type="character" w:customStyle="1" w:styleId="FontStyle520">
    <w:name w:val="Font Style52"/>
    <w:link w:val="FontStyle52"/>
    <w:rPr>
      <w:rFonts w:ascii="Times New Roman" w:hAnsi="Times New Roman"/>
      <w:b/>
      <w:sz w:val="14"/>
    </w:rPr>
  </w:style>
  <w:style w:type="paragraph" w:styleId="aa">
    <w:name w:val="Body Text Indent"/>
    <w:basedOn w:val="a"/>
    <w:link w:val="ab"/>
    <w:pPr>
      <w:spacing w:beforeAutospacing="1" w:after="120" w:line="240" w:lineRule="auto"/>
      <w:ind w:left="283"/>
    </w:pPr>
    <w:rPr>
      <w:rFonts w:ascii="Times New Roman" w:hAnsi="Times New Roman"/>
      <w:sz w:val="24"/>
    </w:rPr>
  </w:style>
  <w:style w:type="character" w:customStyle="1" w:styleId="ab">
    <w:name w:val="Основной текст с отступом Знак"/>
    <w:basedOn w:val="1"/>
    <w:link w:val="aa"/>
    <w:rPr>
      <w:rFonts w:ascii="Times New Roman" w:hAnsi="Times New Roman"/>
      <w:sz w:val="24"/>
    </w:rPr>
  </w:style>
  <w:style w:type="paragraph" w:customStyle="1" w:styleId="c14c66c68c123">
    <w:name w:val="c14 c66 c68 c123"/>
    <w:basedOn w:val="a"/>
    <w:link w:val="c14c66c68c12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66c68c1230">
    <w:name w:val="c14 c66 c68 c123"/>
    <w:basedOn w:val="1"/>
    <w:link w:val="c14c66c68c123"/>
    <w:rPr>
      <w:rFonts w:ascii="Times New Roman" w:hAnsi="Times New Roman"/>
      <w:sz w:val="24"/>
    </w:rPr>
  </w:style>
  <w:style w:type="paragraph" w:customStyle="1" w:styleId="1f">
    <w:name w:val="Номер страницы1"/>
    <w:basedOn w:val="a"/>
    <w:link w:val="1f0"/>
    <w:pPr>
      <w:spacing w:after="160" w:line="264" w:lineRule="auto"/>
    </w:pPr>
  </w:style>
  <w:style w:type="character" w:customStyle="1" w:styleId="1f0">
    <w:name w:val="Номер страницы1"/>
    <w:basedOn w:val="1"/>
    <w:link w:val="1f"/>
  </w:style>
  <w:style w:type="paragraph" w:customStyle="1" w:styleId="c14c27c59c84">
    <w:name w:val="c14 c27 c59 c84"/>
    <w:basedOn w:val="a"/>
    <w:link w:val="c14c27c59c8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27c59c840">
    <w:name w:val="c14 c27 c59 c84"/>
    <w:basedOn w:val="1"/>
    <w:link w:val="c14c27c59c84"/>
    <w:rPr>
      <w:rFonts w:ascii="Times New Roman" w:hAnsi="Times New Roman"/>
      <w:sz w:val="24"/>
    </w:rPr>
  </w:style>
  <w:style w:type="paragraph" w:customStyle="1" w:styleId="Style18">
    <w:name w:val="Style18"/>
    <w:basedOn w:val="a"/>
    <w:link w:val="Style180"/>
    <w:pPr>
      <w:widowControl w:val="0"/>
      <w:spacing w:beforeAutospacing="1" w:after="0" w:line="276" w:lineRule="exact"/>
    </w:pPr>
    <w:rPr>
      <w:rFonts w:ascii="Times New Roman" w:hAnsi="Times New Roman"/>
      <w:sz w:val="24"/>
    </w:rPr>
  </w:style>
  <w:style w:type="character" w:customStyle="1" w:styleId="Style180">
    <w:name w:val="Style18"/>
    <w:basedOn w:val="1"/>
    <w:link w:val="Style18"/>
    <w:rPr>
      <w:rFonts w:ascii="Times New Roman" w:hAnsi="Times New Roman"/>
      <w:sz w:val="24"/>
    </w:rPr>
  </w:style>
  <w:style w:type="paragraph" w:styleId="ac">
    <w:name w:val="No Spacing"/>
    <w:link w:val="ad"/>
    <w:pPr>
      <w:spacing w:beforeAutospacing="1" w:after="0" w:line="240" w:lineRule="auto"/>
    </w:pPr>
    <w:rPr>
      <w:rFonts w:ascii="Calibri" w:hAnsi="Calibri"/>
    </w:rPr>
  </w:style>
  <w:style w:type="character" w:customStyle="1" w:styleId="ad">
    <w:name w:val="Без интервала Знак"/>
    <w:link w:val="ac"/>
    <w:rPr>
      <w:rFonts w:ascii="Calibri" w:hAnsi="Calibri"/>
    </w:rPr>
  </w:style>
  <w:style w:type="paragraph" w:customStyle="1" w:styleId="c14c103c127">
    <w:name w:val="c14 c103 c127"/>
    <w:basedOn w:val="a"/>
    <w:link w:val="c14c103c127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03c1270">
    <w:name w:val="c14 c103 c127"/>
    <w:basedOn w:val="1"/>
    <w:link w:val="c14c103c127"/>
    <w:rPr>
      <w:rFonts w:ascii="Times New Roman" w:hAnsi="Times New Roman"/>
      <w:sz w:val="24"/>
    </w:rPr>
  </w:style>
  <w:style w:type="paragraph" w:customStyle="1" w:styleId="western">
    <w:name w:val="western"/>
    <w:basedOn w:val="a"/>
    <w:link w:val="western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western0">
    <w:name w:val="western"/>
    <w:basedOn w:val="1"/>
    <w:link w:val="western"/>
    <w:rPr>
      <w:rFonts w:ascii="Times New Roman" w:hAnsi="Times New Roman"/>
      <w:sz w:val="24"/>
    </w:rPr>
  </w:style>
  <w:style w:type="paragraph" w:customStyle="1" w:styleId="c14c123c68c131">
    <w:name w:val="c14 c123 c68 c131"/>
    <w:basedOn w:val="a"/>
    <w:link w:val="c14c123c68c13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23c68c1310">
    <w:name w:val="c14 c123 c68 c131"/>
    <w:basedOn w:val="1"/>
    <w:link w:val="c14c123c68c131"/>
    <w:rPr>
      <w:rFonts w:ascii="Times New Roman" w:hAnsi="Times New Roman"/>
      <w:sz w:val="24"/>
    </w:rPr>
  </w:style>
  <w:style w:type="paragraph" w:customStyle="1" w:styleId="FontStyle14">
    <w:name w:val="Font Style14"/>
    <w:link w:val="FontStyle140"/>
    <w:rPr>
      <w:rFonts w:ascii="Times New Roman" w:hAnsi="Times New Roman"/>
    </w:rPr>
  </w:style>
  <w:style w:type="character" w:customStyle="1" w:styleId="FontStyle140">
    <w:name w:val="Font Style14"/>
    <w:link w:val="FontStyle14"/>
    <w:rPr>
      <w:rFonts w:ascii="Times New Roman" w:hAnsi="Times New Roman"/>
    </w:rPr>
  </w:style>
  <w:style w:type="paragraph" w:customStyle="1" w:styleId="c14c124c132c68">
    <w:name w:val="c14 c124 c132 c68"/>
    <w:basedOn w:val="a"/>
    <w:link w:val="c14c124c132c68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24c132c680">
    <w:name w:val="c14 c124 c132 c68"/>
    <w:basedOn w:val="1"/>
    <w:link w:val="c14c124c132c68"/>
    <w:rPr>
      <w:rFonts w:ascii="Times New Roman" w:hAnsi="Times New Roman"/>
      <w:sz w:val="24"/>
    </w:rPr>
  </w:style>
  <w:style w:type="paragraph" w:customStyle="1" w:styleId="c14c91c119">
    <w:name w:val="c14 c91 c119"/>
    <w:basedOn w:val="a"/>
    <w:link w:val="c14c91c119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91c1190">
    <w:name w:val="c14 c91 c119"/>
    <w:basedOn w:val="1"/>
    <w:link w:val="c14c91c119"/>
    <w:rPr>
      <w:rFonts w:ascii="Times New Roman" w:hAnsi="Times New Roman"/>
      <w:sz w:val="24"/>
    </w:rPr>
  </w:style>
  <w:style w:type="paragraph" w:customStyle="1" w:styleId="220">
    <w:name w:val="Знак22"/>
    <w:basedOn w:val="a"/>
    <w:link w:val="221"/>
    <w:pPr>
      <w:tabs>
        <w:tab w:val="left" w:pos="708"/>
      </w:tabs>
      <w:spacing w:beforeAutospacing="1" w:after="160" w:line="240" w:lineRule="exact"/>
    </w:pPr>
    <w:rPr>
      <w:rFonts w:ascii="Verdana" w:hAnsi="Verdana"/>
      <w:sz w:val="20"/>
    </w:rPr>
  </w:style>
  <w:style w:type="character" w:customStyle="1" w:styleId="221">
    <w:name w:val="Знак22"/>
    <w:basedOn w:val="1"/>
    <w:link w:val="220"/>
    <w:rPr>
      <w:rFonts w:ascii="Verdana" w:hAnsi="Verdana"/>
      <w:sz w:val="20"/>
    </w:rPr>
  </w:style>
  <w:style w:type="paragraph" w:customStyle="1" w:styleId="FontStyle47">
    <w:name w:val="Font Style47"/>
    <w:link w:val="FontStyle470"/>
    <w:rPr>
      <w:rFonts w:ascii="Times New Roman" w:hAnsi="Times New Roman"/>
    </w:rPr>
  </w:style>
  <w:style w:type="character" w:customStyle="1" w:styleId="FontStyle470">
    <w:name w:val="Font Style47"/>
    <w:link w:val="FontStyle47"/>
    <w:rPr>
      <w:rFonts w:ascii="Times New Roman" w:hAnsi="Times New Roman"/>
    </w:rPr>
  </w:style>
  <w:style w:type="paragraph" w:customStyle="1" w:styleId="c14c122c137">
    <w:name w:val="c14 c122 c137"/>
    <w:basedOn w:val="a"/>
    <w:link w:val="c14c122c137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22c1370">
    <w:name w:val="c14 c122 c137"/>
    <w:basedOn w:val="1"/>
    <w:link w:val="c14c122c137"/>
    <w:rPr>
      <w:rFonts w:ascii="Times New Roman" w:hAnsi="Times New Roman"/>
      <w:sz w:val="24"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  <w:spacing w:beforeAutospacing="1" w:after="0" w:line="240" w:lineRule="auto"/>
    </w:pPr>
    <w:rPr>
      <w:rFonts w:ascii="Calibri" w:hAnsi="Calibri"/>
    </w:rPr>
  </w:style>
  <w:style w:type="character" w:customStyle="1" w:styleId="af">
    <w:name w:val="Верхний колонтитул Знак"/>
    <w:basedOn w:val="1"/>
    <w:link w:val="ae"/>
    <w:rPr>
      <w:rFonts w:ascii="Calibri" w:hAnsi="Calibri"/>
    </w:rPr>
  </w:style>
  <w:style w:type="paragraph" w:customStyle="1" w:styleId="c14c98c111c137">
    <w:name w:val="c14 c98 c111 c137"/>
    <w:basedOn w:val="a"/>
    <w:link w:val="c14c98c111c137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98c111c1370">
    <w:name w:val="c14 c98 c111 c137"/>
    <w:basedOn w:val="1"/>
    <w:link w:val="c14c98c111c137"/>
    <w:rPr>
      <w:rFonts w:ascii="Times New Roman" w:hAnsi="Times New Roman"/>
      <w:sz w:val="24"/>
    </w:rPr>
  </w:style>
  <w:style w:type="paragraph" w:customStyle="1" w:styleId="CommentSubjectChar1">
    <w:name w:val="Comment Subject Char1"/>
    <w:basedOn w:val="af0"/>
    <w:link w:val="CommentSubjectChar10"/>
    <w:rPr>
      <w:b/>
    </w:rPr>
  </w:style>
  <w:style w:type="character" w:customStyle="1" w:styleId="CommentSubjectChar10">
    <w:name w:val="Comment Subject Char1"/>
    <w:basedOn w:val="af1"/>
    <w:link w:val="CommentSubjectChar1"/>
    <w:rPr>
      <w:rFonts w:ascii="Times New Roman" w:hAnsi="Times New Roman"/>
      <w:b/>
      <w:sz w:val="20"/>
    </w:rPr>
  </w:style>
  <w:style w:type="paragraph" w:customStyle="1" w:styleId="c14c111c133c66c181">
    <w:name w:val="c14 c111 c133 c66 c181"/>
    <w:basedOn w:val="a"/>
    <w:link w:val="c14c111c133c66c18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11c133c66c1810">
    <w:name w:val="c14 c111 c133 c66 c181"/>
    <w:basedOn w:val="1"/>
    <w:link w:val="c14c111c133c66c181"/>
    <w:rPr>
      <w:rFonts w:ascii="Times New Roman" w:hAnsi="Times New Roman"/>
      <w:sz w:val="24"/>
    </w:rPr>
  </w:style>
  <w:style w:type="paragraph" w:customStyle="1" w:styleId="1f1">
    <w:name w:val="Знак сноски1"/>
    <w:basedOn w:val="14"/>
    <w:link w:val="1f2"/>
    <w:rPr>
      <w:vertAlign w:val="superscript"/>
    </w:rPr>
  </w:style>
  <w:style w:type="character" w:customStyle="1" w:styleId="1f2">
    <w:name w:val="Знак сноски1"/>
    <w:basedOn w:val="15"/>
    <w:link w:val="1f1"/>
    <w:rPr>
      <w:vertAlign w:val="superscript"/>
    </w:rPr>
  </w:style>
  <w:style w:type="paragraph" w:customStyle="1" w:styleId="33">
    <w:name w:val="Знак3"/>
    <w:basedOn w:val="a"/>
    <w:link w:val="34"/>
    <w:pPr>
      <w:spacing w:beforeAutospacing="1" w:after="160" w:line="240" w:lineRule="exact"/>
    </w:pPr>
    <w:rPr>
      <w:rFonts w:ascii="Verdana" w:hAnsi="Verdana"/>
      <w:sz w:val="20"/>
    </w:rPr>
  </w:style>
  <w:style w:type="character" w:customStyle="1" w:styleId="34">
    <w:name w:val="Знак3"/>
    <w:basedOn w:val="1"/>
    <w:link w:val="33"/>
    <w:rPr>
      <w:rFonts w:ascii="Verdana" w:hAnsi="Verdana"/>
      <w:sz w:val="20"/>
    </w:rPr>
  </w:style>
  <w:style w:type="paragraph" w:customStyle="1" w:styleId="1f3">
    <w:name w:val="Знак1"/>
    <w:basedOn w:val="a"/>
    <w:link w:val="1f4"/>
    <w:pPr>
      <w:spacing w:beforeAutospacing="1" w:after="160" w:line="240" w:lineRule="exact"/>
    </w:pPr>
    <w:rPr>
      <w:rFonts w:ascii="Verdana" w:hAnsi="Verdana"/>
      <w:sz w:val="20"/>
    </w:rPr>
  </w:style>
  <w:style w:type="character" w:customStyle="1" w:styleId="1f4">
    <w:name w:val="Знак1"/>
    <w:basedOn w:val="1"/>
    <w:link w:val="1f3"/>
    <w:rPr>
      <w:rFonts w:ascii="Verdana" w:hAnsi="Verdana"/>
      <w:sz w:val="20"/>
    </w:rPr>
  </w:style>
  <w:style w:type="paragraph" w:customStyle="1" w:styleId="af2">
    <w:name w:val="Цветовое выделение"/>
    <w:link w:val="af3"/>
    <w:rPr>
      <w:b/>
      <w:color w:val="26282F"/>
    </w:rPr>
  </w:style>
  <w:style w:type="character" w:customStyle="1" w:styleId="af3">
    <w:name w:val="Цветовое выделение"/>
    <w:link w:val="af2"/>
    <w:rPr>
      <w:b/>
      <w:color w:val="26282F"/>
    </w:rPr>
  </w:style>
  <w:style w:type="paragraph" w:customStyle="1" w:styleId="27">
    <w:name w:val="Основной шрифт абзаца2"/>
    <w:link w:val="28"/>
  </w:style>
  <w:style w:type="character" w:customStyle="1" w:styleId="28">
    <w:name w:val="Основной шрифт абзаца2"/>
    <w:link w:val="27"/>
  </w:style>
  <w:style w:type="paragraph" w:customStyle="1" w:styleId="c14c61">
    <w:name w:val="c14 c61"/>
    <w:basedOn w:val="a"/>
    <w:link w:val="c14c6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610">
    <w:name w:val="c14 c61"/>
    <w:basedOn w:val="1"/>
    <w:link w:val="c14c61"/>
    <w:rPr>
      <w:rFonts w:ascii="Times New Roman" w:hAnsi="Times New Roman"/>
      <w:sz w:val="24"/>
    </w:rPr>
  </w:style>
  <w:style w:type="paragraph" w:customStyle="1" w:styleId="c14c88">
    <w:name w:val="c14 c88"/>
    <w:basedOn w:val="a"/>
    <w:link w:val="c14c88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880">
    <w:name w:val="c14 c88"/>
    <w:basedOn w:val="1"/>
    <w:link w:val="c14c88"/>
    <w:rPr>
      <w:rFonts w:ascii="Times New Roman" w:hAnsi="Times New Roman"/>
      <w:sz w:val="24"/>
    </w:rPr>
  </w:style>
  <w:style w:type="paragraph" w:customStyle="1" w:styleId="c14c91">
    <w:name w:val="c14 c91"/>
    <w:basedOn w:val="a"/>
    <w:link w:val="c14c9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910">
    <w:name w:val="c14 c91"/>
    <w:basedOn w:val="1"/>
    <w:link w:val="c14c91"/>
    <w:rPr>
      <w:rFonts w:ascii="Times New Roman" w:hAnsi="Times New Roman"/>
      <w:sz w:val="24"/>
    </w:rPr>
  </w:style>
  <w:style w:type="paragraph" w:customStyle="1" w:styleId="c1">
    <w:name w:val="c1"/>
    <w:basedOn w:val="14"/>
    <w:link w:val="c10"/>
  </w:style>
  <w:style w:type="character" w:customStyle="1" w:styleId="c10">
    <w:name w:val="c1"/>
    <w:basedOn w:val="15"/>
    <w:link w:val="c1"/>
  </w:style>
  <w:style w:type="paragraph" w:customStyle="1" w:styleId="240">
    <w:name w:val="Знак24"/>
    <w:basedOn w:val="a"/>
    <w:link w:val="241"/>
    <w:pPr>
      <w:tabs>
        <w:tab w:val="left" w:pos="708"/>
      </w:tabs>
      <w:spacing w:beforeAutospacing="1" w:after="160" w:line="240" w:lineRule="exact"/>
    </w:pPr>
    <w:rPr>
      <w:rFonts w:ascii="Verdana" w:hAnsi="Verdana"/>
      <w:sz w:val="20"/>
    </w:rPr>
  </w:style>
  <w:style w:type="character" w:customStyle="1" w:styleId="241">
    <w:name w:val="Знак24"/>
    <w:basedOn w:val="1"/>
    <w:link w:val="240"/>
    <w:rPr>
      <w:rFonts w:ascii="Verdana" w:hAnsi="Verdana"/>
      <w:sz w:val="20"/>
    </w:rPr>
  </w:style>
  <w:style w:type="paragraph" w:customStyle="1" w:styleId="Style49">
    <w:name w:val="Style49"/>
    <w:basedOn w:val="a"/>
    <w:link w:val="Style490"/>
    <w:pPr>
      <w:widowControl w:val="0"/>
      <w:spacing w:beforeAutospacing="1" w:after="0" w:line="240" w:lineRule="auto"/>
    </w:pPr>
    <w:rPr>
      <w:rFonts w:ascii="Times New Roman" w:hAnsi="Times New Roman"/>
      <w:sz w:val="24"/>
    </w:rPr>
  </w:style>
  <w:style w:type="character" w:customStyle="1" w:styleId="Style490">
    <w:name w:val="Style49"/>
    <w:basedOn w:val="1"/>
    <w:link w:val="Style49"/>
    <w:rPr>
      <w:rFonts w:ascii="Times New Roman" w:hAnsi="Times New Roman"/>
      <w:sz w:val="24"/>
    </w:rPr>
  </w:style>
  <w:style w:type="paragraph" w:styleId="35">
    <w:name w:val="toc 3"/>
    <w:basedOn w:val="a"/>
    <w:next w:val="a"/>
    <w:link w:val="36"/>
    <w:uiPriority w:val="39"/>
    <w:pPr>
      <w:spacing w:beforeAutospacing="1" w:after="100" w:line="240" w:lineRule="auto"/>
      <w:ind w:left="440"/>
    </w:pPr>
    <w:rPr>
      <w:rFonts w:ascii="Times New Roman" w:hAnsi="Times New Roman"/>
      <w:sz w:val="28"/>
    </w:rPr>
  </w:style>
  <w:style w:type="character" w:customStyle="1" w:styleId="36">
    <w:name w:val="Оглавление 3 Знак"/>
    <w:basedOn w:val="1"/>
    <w:link w:val="35"/>
    <w:rPr>
      <w:rFonts w:ascii="Times New Roman" w:hAnsi="Times New Roman"/>
      <w:sz w:val="28"/>
    </w:rPr>
  </w:style>
  <w:style w:type="paragraph" w:customStyle="1" w:styleId="c2">
    <w:name w:val="c2"/>
    <w:link w:val="c20"/>
  </w:style>
  <w:style w:type="character" w:customStyle="1" w:styleId="c20">
    <w:name w:val="c2"/>
    <w:link w:val="c2"/>
  </w:style>
  <w:style w:type="paragraph" w:styleId="af4">
    <w:name w:val="caption"/>
    <w:basedOn w:val="a"/>
    <w:link w:val="af5"/>
    <w:pPr>
      <w:widowControl w:val="0"/>
      <w:spacing w:beforeAutospacing="1" w:after="0" w:line="360" w:lineRule="auto"/>
      <w:jc w:val="center"/>
    </w:pPr>
    <w:rPr>
      <w:rFonts w:ascii="Times New Roman" w:hAnsi="Times New Roman"/>
      <w:sz w:val="36"/>
    </w:rPr>
  </w:style>
  <w:style w:type="character" w:customStyle="1" w:styleId="af5">
    <w:name w:val="Название объекта Знак"/>
    <w:basedOn w:val="1"/>
    <w:link w:val="af4"/>
    <w:rPr>
      <w:rFonts w:ascii="Times New Roman" w:hAnsi="Times New Roman"/>
      <w:sz w:val="36"/>
    </w:rPr>
  </w:style>
  <w:style w:type="paragraph" w:styleId="af6">
    <w:name w:val="TOC Heading"/>
    <w:basedOn w:val="10"/>
    <w:next w:val="a"/>
    <w:link w:val="af7"/>
    <w:pPr>
      <w:keepLines/>
      <w:spacing w:before="480" w:line="276" w:lineRule="auto"/>
      <w:ind w:firstLine="0"/>
      <w:outlineLvl w:val="8"/>
    </w:pPr>
    <w:rPr>
      <w:rFonts w:ascii="Cambria" w:hAnsi="Cambria"/>
      <w:b/>
      <w:color w:val="365F91"/>
      <w:sz w:val="28"/>
    </w:rPr>
  </w:style>
  <w:style w:type="character" w:customStyle="1" w:styleId="af7">
    <w:name w:val="Заголовок оглавления Знак"/>
    <w:basedOn w:val="11"/>
    <w:link w:val="af6"/>
    <w:rPr>
      <w:rFonts w:ascii="Cambria" w:hAnsi="Cambria"/>
      <w:b/>
      <w:color w:val="365F91"/>
      <w:sz w:val="28"/>
    </w:rPr>
  </w:style>
  <w:style w:type="paragraph" w:customStyle="1" w:styleId="c14c98c66c136">
    <w:name w:val="c14 c98 c66 c136"/>
    <w:basedOn w:val="a"/>
    <w:link w:val="c14c98c66c13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98c66c1360">
    <w:name w:val="c14 c98 c66 c136"/>
    <w:basedOn w:val="1"/>
    <w:link w:val="c14c98c66c136"/>
    <w:rPr>
      <w:rFonts w:ascii="Times New Roman" w:hAnsi="Times New Roman"/>
      <w:sz w:val="24"/>
    </w:rPr>
  </w:style>
  <w:style w:type="paragraph" w:customStyle="1" w:styleId="Style21">
    <w:name w:val="Style21"/>
    <w:basedOn w:val="a"/>
    <w:link w:val="Style210"/>
    <w:pPr>
      <w:widowControl w:val="0"/>
      <w:spacing w:beforeAutospacing="1" w:after="0" w:line="275" w:lineRule="exact"/>
    </w:pPr>
    <w:rPr>
      <w:rFonts w:ascii="Times New Roman" w:hAnsi="Times New Roman"/>
      <w:sz w:val="24"/>
    </w:rPr>
  </w:style>
  <w:style w:type="character" w:customStyle="1" w:styleId="Style210">
    <w:name w:val="Style21"/>
    <w:basedOn w:val="1"/>
    <w:link w:val="Style21"/>
    <w:rPr>
      <w:rFonts w:ascii="Times New Roman" w:hAnsi="Times New Roman"/>
      <w:sz w:val="24"/>
    </w:rPr>
  </w:style>
  <w:style w:type="paragraph" w:customStyle="1" w:styleId="FontStyle44">
    <w:name w:val="Font Style44"/>
    <w:basedOn w:val="14"/>
    <w:link w:val="FontStyle440"/>
    <w:rPr>
      <w:rFonts w:ascii="Times New Roman" w:hAnsi="Times New Roman"/>
      <w:b/>
    </w:rPr>
  </w:style>
  <w:style w:type="character" w:customStyle="1" w:styleId="FontStyle440">
    <w:name w:val="Font Style44"/>
    <w:basedOn w:val="15"/>
    <w:link w:val="FontStyle44"/>
    <w:rPr>
      <w:rFonts w:ascii="Times New Roman" w:hAnsi="Times New Roman"/>
      <w:b/>
    </w:rPr>
  </w:style>
  <w:style w:type="paragraph" w:customStyle="1" w:styleId="65">
    <w:name w:val="Знак6"/>
    <w:basedOn w:val="a"/>
    <w:link w:val="66"/>
    <w:pPr>
      <w:spacing w:beforeAutospacing="1" w:after="160" w:line="240" w:lineRule="exact"/>
    </w:pPr>
    <w:rPr>
      <w:rFonts w:ascii="Verdana" w:hAnsi="Verdana"/>
      <w:sz w:val="20"/>
    </w:rPr>
  </w:style>
  <w:style w:type="character" w:customStyle="1" w:styleId="66">
    <w:name w:val="Знак6"/>
    <w:basedOn w:val="1"/>
    <w:link w:val="65"/>
    <w:rPr>
      <w:rFonts w:ascii="Verdana" w:hAnsi="Verdana"/>
      <w:sz w:val="20"/>
    </w:rPr>
  </w:style>
  <w:style w:type="paragraph" w:customStyle="1" w:styleId="FontStyle39">
    <w:name w:val="Font Style39"/>
    <w:basedOn w:val="14"/>
    <w:link w:val="FontStyle390"/>
    <w:rPr>
      <w:rFonts w:ascii="Times New Roman" w:hAnsi="Times New Roman"/>
    </w:rPr>
  </w:style>
  <w:style w:type="character" w:customStyle="1" w:styleId="FontStyle390">
    <w:name w:val="Font Style39"/>
    <w:basedOn w:val="15"/>
    <w:link w:val="FontStyle39"/>
    <w:rPr>
      <w:rFonts w:ascii="Times New Roman" w:hAnsi="Times New Roman"/>
    </w:rPr>
  </w:style>
  <w:style w:type="paragraph" w:customStyle="1" w:styleId="c14c107">
    <w:name w:val="c14 c107"/>
    <w:basedOn w:val="a"/>
    <w:link w:val="c14c107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070">
    <w:name w:val="c14 c107"/>
    <w:basedOn w:val="1"/>
    <w:link w:val="c14c107"/>
    <w:rPr>
      <w:rFonts w:ascii="Times New Roman" w:hAnsi="Times New Roman"/>
      <w:sz w:val="24"/>
    </w:rPr>
  </w:style>
  <w:style w:type="paragraph" w:customStyle="1" w:styleId="FontStyle36">
    <w:name w:val="Font Style36"/>
    <w:link w:val="FontStyle360"/>
    <w:rPr>
      <w:rFonts w:ascii="Century Schoolbook" w:hAnsi="Century Schoolbook"/>
      <w:b/>
      <w:sz w:val="20"/>
    </w:rPr>
  </w:style>
  <w:style w:type="character" w:customStyle="1" w:styleId="FontStyle360">
    <w:name w:val="Font Style36"/>
    <w:link w:val="FontStyle36"/>
    <w:rPr>
      <w:rFonts w:ascii="Century Schoolbook" w:hAnsi="Century Schoolbook"/>
      <w:b/>
      <w:sz w:val="20"/>
    </w:rPr>
  </w:style>
  <w:style w:type="paragraph" w:customStyle="1" w:styleId="FontStyle13">
    <w:name w:val="Font Style13"/>
    <w:link w:val="FontStyle130"/>
    <w:rPr>
      <w:rFonts w:ascii="Times New Roman" w:hAnsi="Times New Roman"/>
      <w:b/>
    </w:rPr>
  </w:style>
  <w:style w:type="character" w:customStyle="1" w:styleId="FontStyle130">
    <w:name w:val="Font Style13"/>
    <w:link w:val="FontStyle13"/>
    <w:rPr>
      <w:rFonts w:ascii="Times New Roman" w:hAnsi="Times New Roman"/>
      <w:b/>
    </w:rPr>
  </w:style>
  <w:style w:type="paragraph" w:customStyle="1" w:styleId="c14c103c105c171">
    <w:name w:val="c14 c103 c105 c171"/>
    <w:basedOn w:val="a"/>
    <w:link w:val="c14c103c105c17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03c105c1710">
    <w:name w:val="c14 c103 c105 c171"/>
    <w:basedOn w:val="1"/>
    <w:link w:val="c14c103c105c171"/>
    <w:rPr>
      <w:rFonts w:ascii="Times New Roman" w:hAnsi="Times New Roman"/>
      <w:sz w:val="24"/>
    </w:rPr>
  </w:style>
  <w:style w:type="paragraph" w:customStyle="1" w:styleId="c14c132">
    <w:name w:val="c14 c132"/>
    <w:basedOn w:val="a"/>
    <w:link w:val="c14c13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320">
    <w:name w:val="c14 c132"/>
    <w:basedOn w:val="1"/>
    <w:link w:val="c14c132"/>
    <w:rPr>
      <w:rFonts w:ascii="Times New Roman" w:hAnsi="Times New Roman"/>
      <w:sz w:val="24"/>
    </w:rPr>
  </w:style>
  <w:style w:type="paragraph" w:customStyle="1" w:styleId="c14c56c78">
    <w:name w:val="c14 c56 c78"/>
    <w:basedOn w:val="a"/>
    <w:link w:val="c14c56c78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56c780">
    <w:name w:val="c14 c56 c78"/>
    <w:basedOn w:val="1"/>
    <w:link w:val="c14c56c78"/>
    <w:rPr>
      <w:rFonts w:ascii="Times New Roman" w:hAnsi="Times New Roman"/>
      <w:sz w:val="24"/>
    </w:rPr>
  </w:style>
  <w:style w:type="paragraph" w:customStyle="1" w:styleId="c14c111c130c59">
    <w:name w:val="c14 c111 c130 c59"/>
    <w:basedOn w:val="a"/>
    <w:link w:val="c14c111c130c59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11c130c590">
    <w:name w:val="c14 c111 c130 c59"/>
    <w:basedOn w:val="1"/>
    <w:link w:val="c14c111c130c59"/>
    <w:rPr>
      <w:rFonts w:ascii="Times New Roman" w:hAnsi="Times New Roman"/>
      <w:sz w:val="24"/>
    </w:rPr>
  </w:style>
  <w:style w:type="paragraph" w:customStyle="1" w:styleId="37">
    <w:name w:val="Абзац списка3"/>
    <w:basedOn w:val="a"/>
    <w:link w:val="38"/>
    <w:pPr>
      <w:ind w:left="720"/>
      <w:contextualSpacing/>
    </w:pPr>
    <w:rPr>
      <w:rFonts w:ascii="Calibri" w:hAnsi="Calibri"/>
    </w:rPr>
  </w:style>
  <w:style w:type="character" w:customStyle="1" w:styleId="38">
    <w:name w:val="Абзац списка3"/>
    <w:basedOn w:val="1"/>
    <w:link w:val="37"/>
    <w:rPr>
      <w:rFonts w:ascii="Calibri" w:hAnsi="Calibri"/>
    </w:rPr>
  </w:style>
  <w:style w:type="paragraph" w:styleId="39">
    <w:name w:val="List 3"/>
    <w:basedOn w:val="a"/>
    <w:link w:val="3a"/>
    <w:pPr>
      <w:spacing w:beforeAutospacing="1" w:after="0" w:line="240" w:lineRule="auto"/>
      <w:ind w:left="849" w:hanging="283"/>
    </w:pPr>
    <w:rPr>
      <w:rFonts w:ascii="Arial" w:hAnsi="Arial"/>
      <w:sz w:val="24"/>
    </w:rPr>
  </w:style>
  <w:style w:type="character" w:customStyle="1" w:styleId="3a">
    <w:name w:val="Список 3 Знак"/>
    <w:basedOn w:val="1"/>
    <w:link w:val="39"/>
    <w:rPr>
      <w:rFonts w:ascii="Arial" w:hAnsi="Arial"/>
      <w:sz w:val="24"/>
    </w:rPr>
  </w:style>
  <w:style w:type="paragraph" w:customStyle="1" w:styleId="c14c90c92">
    <w:name w:val="c14 c90 c92"/>
    <w:basedOn w:val="a"/>
    <w:link w:val="c14c90c9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90c920">
    <w:name w:val="c14 c90 c92"/>
    <w:basedOn w:val="1"/>
    <w:link w:val="c14c90c92"/>
    <w:rPr>
      <w:rFonts w:ascii="Times New Roman" w:hAnsi="Times New Roman"/>
      <w:sz w:val="24"/>
    </w:rPr>
  </w:style>
  <w:style w:type="paragraph" w:customStyle="1" w:styleId="af8">
    <w:name w:val="Знак Знак"/>
    <w:link w:val="af9"/>
    <w:rPr>
      <w:rFonts w:ascii="Courier New" w:hAnsi="Courier New"/>
      <w:sz w:val="13"/>
    </w:rPr>
  </w:style>
  <w:style w:type="character" w:customStyle="1" w:styleId="af9">
    <w:name w:val="Знак Знак"/>
    <w:link w:val="af8"/>
    <w:rPr>
      <w:rFonts w:ascii="Courier New" w:hAnsi="Courier New"/>
      <w:sz w:val="13"/>
    </w:rPr>
  </w:style>
  <w:style w:type="paragraph" w:customStyle="1" w:styleId="c14c66c103c162">
    <w:name w:val="c14 c66 c103 c162"/>
    <w:basedOn w:val="a"/>
    <w:link w:val="c14c66c103c16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66c103c1620">
    <w:name w:val="c14 c66 c103 c162"/>
    <w:basedOn w:val="1"/>
    <w:link w:val="c14c66c103c162"/>
    <w:rPr>
      <w:rFonts w:ascii="Times New Roman" w:hAnsi="Times New Roman"/>
      <w:sz w:val="24"/>
    </w:rPr>
  </w:style>
  <w:style w:type="paragraph" w:styleId="afa">
    <w:name w:val="Body Text"/>
    <w:basedOn w:val="a"/>
    <w:link w:val="afb"/>
    <w:pPr>
      <w:spacing w:beforeAutospacing="1" w:after="120" w:line="240" w:lineRule="auto"/>
    </w:pPr>
    <w:rPr>
      <w:rFonts w:ascii="Times New Roman" w:hAnsi="Times New Roman"/>
      <w:sz w:val="24"/>
    </w:rPr>
  </w:style>
  <w:style w:type="character" w:customStyle="1" w:styleId="afb">
    <w:name w:val="Основной текст Знак"/>
    <w:basedOn w:val="1"/>
    <w:link w:val="afa"/>
    <w:rPr>
      <w:rFonts w:ascii="Times New Roman" w:hAnsi="Times New Roman"/>
      <w:sz w:val="24"/>
    </w:rPr>
  </w:style>
  <w:style w:type="paragraph" w:styleId="afc">
    <w:name w:val="Plain Text"/>
    <w:basedOn w:val="a"/>
    <w:link w:val="afd"/>
    <w:pPr>
      <w:spacing w:beforeAutospacing="1" w:after="0" w:line="240" w:lineRule="auto"/>
    </w:pPr>
    <w:rPr>
      <w:rFonts w:ascii="Courier New" w:hAnsi="Courier New"/>
      <w:sz w:val="20"/>
    </w:rPr>
  </w:style>
  <w:style w:type="character" w:customStyle="1" w:styleId="afd">
    <w:name w:val="Текст Знак"/>
    <w:basedOn w:val="1"/>
    <w:link w:val="afc"/>
    <w:rPr>
      <w:rFonts w:ascii="Courier New" w:hAnsi="Courier New"/>
      <w:sz w:val="20"/>
    </w:rPr>
  </w:style>
  <w:style w:type="paragraph" w:customStyle="1" w:styleId="c14c82">
    <w:name w:val="c14 c82"/>
    <w:basedOn w:val="a"/>
    <w:link w:val="c14c8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820">
    <w:name w:val="c14 c82"/>
    <w:basedOn w:val="1"/>
    <w:link w:val="c14c82"/>
    <w:rPr>
      <w:rFonts w:ascii="Times New Roman" w:hAnsi="Times New Roman"/>
      <w:sz w:val="24"/>
    </w:rPr>
  </w:style>
  <w:style w:type="paragraph" w:customStyle="1" w:styleId="Style2">
    <w:name w:val="Style2"/>
    <w:basedOn w:val="a"/>
    <w:link w:val="Style20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Style20">
    <w:name w:val="Style2"/>
    <w:basedOn w:val="1"/>
    <w:link w:val="Style2"/>
    <w:rPr>
      <w:rFonts w:ascii="Times New Roman" w:hAnsi="Times New Roman"/>
      <w:sz w:val="24"/>
    </w:rPr>
  </w:style>
  <w:style w:type="paragraph" w:customStyle="1" w:styleId="c14c90c56c98">
    <w:name w:val="c14 c90 c56 c98"/>
    <w:basedOn w:val="a"/>
    <w:link w:val="c14c90c56c98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90c56c980">
    <w:name w:val="c14 c90 c56 c98"/>
    <w:basedOn w:val="1"/>
    <w:link w:val="c14c90c56c98"/>
    <w:rPr>
      <w:rFonts w:ascii="Times New Roman" w:hAnsi="Times New Roman"/>
      <w:sz w:val="24"/>
    </w:rPr>
  </w:style>
  <w:style w:type="paragraph" w:customStyle="1" w:styleId="apple-converted-space">
    <w:name w:val="apple-converted-space"/>
    <w:basedOn w:val="14"/>
    <w:link w:val="apple-converted-space0"/>
  </w:style>
  <w:style w:type="character" w:customStyle="1" w:styleId="apple-converted-space0">
    <w:name w:val="apple-converted-space"/>
    <w:basedOn w:val="15"/>
    <w:link w:val="apple-converted-space"/>
  </w:style>
  <w:style w:type="paragraph" w:customStyle="1" w:styleId="c121c14c111">
    <w:name w:val="c121 c14 c111"/>
    <w:basedOn w:val="a"/>
    <w:link w:val="c121c14c11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21c14c1110">
    <w:name w:val="c121 c14 c111"/>
    <w:basedOn w:val="1"/>
    <w:link w:val="c121c14c111"/>
    <w:rPr>
      <w:rFonts w:ascii="Times New Roman" w:hAnsi="Times New Roman"/>
      <w:sz w:val="24"/>
    </w:rPr>
  </w:style>
  <w:style w:type="paragraph" w:customStyle="1" w:styleId="c18c81">
    <w:name w:val="c18 c81"/>
    <w:basedOn w:val="a"/>
    <w:link w:val="c18c8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8c810">
    <w:name w:val="c18 c81"/>
    <w:basedOn w:val="1"/>
    <w:link w:val="c18c81"/>
    <w:rPr>
      <w:rFonts w:ascii="Times New Roman" w:hAnsi="Times New Roman"/>
      <w:sz w:val="24"/>
    </w:rPr>
  </w:style>
  <w:style w:type="paragraph" w:customStyle="1" w:styleId="91">
    <w:name w:val="Знак Знак9"/>
    <w:link w:val="92"/>
    <w:rPr>
      <w:rFonts w:ascii="Times New Roman" w:hAnsi="Times New Roman"/>
      <w:sz w:val="24"/>
    </w:rPr>
  </w:style>
  <w:style w:type="character" w:customStyle="1" w:styleId="92">
    <w:name w:val="Знак Знак9"/>
    <w:link w:val="91"/>
    <w:rPr>
      <w:rFonts w:ascii="Times New Roman" w:hAnsi="Times New Roman"/>
      <w:sz w:val="24"/>
    </w:rPr>
  </w:style>
  <w:style w:type="paragraph" w:customStyle="1" w:styleId="apple-style-span">
    <w:name w:val="apple-style-span"/>
    <w:basedOn w:val="14"/>
    <w:link w:val="apple-style-span0"/>
  </w:style>
  <w:style w:type="character" w:customStyle="1" w:styleId="apple-style-span0">
    <w:name w:val="apple-style-span"/>
    <w:basedOn w:val="15"/>
    <w:link w:val="apple-style-span"/>
  </w:style>
  <w:style w:type="paragraph" w:customStyle="1" w:styleId="FontStyle33">
    <w:name w:val="Font Style33"/>
    <w:link w:val="FontStyle330"/>
    <w:rPr>
      <w:rFonts w:ascii="SimSun" w:hAnsi="SimSun"/>
      <w:sz w:val="30"/>
    </w:rPr>
  </w:style>
  <w:style w:type="character" w:customStyle="1" w:styleId="FontStyle330">
    <w:name w:val="Font Style33"/>
    <w:link w:val="FontStyle33"/>
    <w:rPr>
      <w:rFonts w:ascii="SimSun" w:hAnsi="SimSun"/>
      <w:sz w:val="30"/>
    </w:rPr>
  </w:style>
  <w:style w:type="paragraph" w:customStyle="1" w:styleId="FontStyle62">
    <w:name w:val="Font Style62"/>
    <w:basedOn w:val="14"/>
    <w:link w:val="FontStyle620"/>
    <w:rPr>
      <w:rFonts w:ascii="Times New Roman" w:hAnsi="Times New Roman"/>
    </w:rPr>
  </w:style>
  <w:style w:type="character" w:customStyle="1" w:styleId="FontStyle620">
    <w:name w:val="Font Style62"/>
    <w:basedOn w:val="15"/>
    <w:link w:val="FontStyle62"/>
    <w:rPr>
      <w:rFonts w:ascii="Times New Roman" w:hAnsi="Times New Roman"/>
    </w:rPr>
  </w:style>
  <w:style w:type="character" w:customStyle="1" w:styleId="50">
    <w:name w:val="Заголовок 5 Знак"/>
    <w:basedOn w:val="1"/>
    <w:link w:val="5"/>
    <w:rPr>
      <w:rFonts w:ascii="Calibri" w:hAnsi="Calibri"/>
      <w:b/>
      <w:i/>
      <w:sz w:val="26"/>
    </w:rPr>
  </w:style>
  <w:style w:type="paragraph" w:customStyle="1" w:styleId="c14c98c66">
    <w:name w:val="c14 c98 c66"/>
    <w:basedOn w:val="a"/>
    <w:link w:val="c14c98c6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98c660">
    <w:name w:val="c14 c98 c66"/>
    <w:basedOn w:val="1"/>
    <w:link w:val="c14c98c66"/>
    <w:rPr>
      <w:rFonts w:ascii="Times New Roman" w:hAnsi="Times New Roman"/>
      <w:sz w:val="24"/>
    </w:rPr>
  </w:style>
  <w:style w:type="paragraph" w:customStyle="1" w:styleId="c14c73">
    <w:name w:val="c14 c73"/>
    <w:basedOn w:val="a"/>
    <w:link w:val="c14c7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730">
    <w:name w:val="c14 c73"/>
    <w:basedOn w:val="1"/>
    <w:link w:val="c14c73"/>
    <w:rPr>
      <w:rFonts w:ascii="Times New Roman" w:hAnsi="Times New Roman"/>
      <w:sz w:val="24"/>
    </w:rPr>
  </w:style>
  <w:style w:type="paragraph" w:customStyle="1" w:styleId="c14c136">
    <w:name w:val="c14 c136"/>
    <w:basedOn w:val="a"/>
    <w:link w:val="c14c13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360">
    <w:name w:val="c14 c136"/>
    <w:basedOn w:val="1"/>
    <w:link w:val="c14c136"/>
    <w:rPr>
      <w:rFonts w:ascii="Times New Roman" w:hAnsi="Times New Roman"/>
      <w:sz w:val="24"/>
    </w:rPr>
  </w:style>
  <w:style w:type="paragraph" w:customStyle="1" w:styleId="FontStyle43">
    <w:name w:val="Font Style43"/>
    <w:link w:val="FontStyle430"/>
    <w:rPr>
      <w:rFonts w:ascii="Times New Roman" w:hAnsi="Times New Roman"/>
      <w:sz w:val="18"/>
    </w:rPr>
  </w:style>
  <w:style w:type="character" w:customStyle="1" w:styleId="FontStyle430">
    <w:name w:val="Font Style43"/>
    <w:link w:val="FontStyle43"/>
    <w:rPr>
      <w:rFonts w:ascii="Times New Roman" w:hAnsi="Times New Roman"/>
      <w:sz w:val="18"/>
    </w:rPr>
  </w:style>
  <w:style w:type="paragraph" w:customStyle="1" w:styleId="1f5">
    <w:name w:val="Текст Знак1"/>
    <w:basedOn w:val="14"/>
    <w:link w:val="1f6"/>
    <w:rPr>
      <w:rFonts w:ascii="Courier New" w:hAnsi="Courier New"/>
    </w:rPr>
  </w:style>
  <w:style w:type="character" w:customStyle="1" w:styleId="1f6">
    <w:name w:val="Текст Знак1"/>
    <w:basedOn w:val="15"/>
    <w:link w:val="1f5"/>
    <w:rPr>
      <w:rFonts w:ascii="Courier New" w:hAnsi="Courier New"/>
    </w:rPr>
  </w:style>
  <w:style w:type="paragraph" w:customStyle="1" w:styleId="c14c136c98c66">
    <w:name w:val="c14 c136 c98 c66"/>
    <w:basedOn w:val="a"/>
    <w:link w:val="c14c136c98c6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36c98c660">
    <w:name w:val="c14 c136 c98 c66"/>
    <w:basedOn w:val="1"/>
    <w:link w:val="c14c136c98c66"/>
    <w:rPr>
      <w:rFonts w:ascii="Times New Roman" w:hAnsi="Times New Roman"/>
      <w:sz w:val="24"/>
    </w:rPr>
  </w:style>
  <w:style w:type="paragraph" w:customStyle="1" w:styleId="c14c124c56c130">
    <w:name w:val="c14 c124 c56 c130"/>
    <w:basedOn w:val="a"/>
    <w:link w:val="c14c124c56c130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24c56c1300">
    <w:name w:val="c14 c124 c56 c130"/>
    <w:basedOn w:val="1"/>
    <w:link w:val="c14c124c56c130"/>
    <w:rPr>
      <w:rFonts w:ascii="Times New Roman" w:hAnsi="Times New Roman"/>
      <w:sz w:val="24"/>
    </w:rPr>
  </w:style>
  <w:style w:type="paragraph" w:customStyle="1" w:styleId="230">
    <w:name w:val="Знак23"/>
    <w:basedOn w:val="a"/>
    <w:link w:val="231"/>
    <w:pPr>
      <w:tabs>
        <w:tab w:val="left" w:pos="708"/>
      </w:tabs>
      <w:spacing w:beforeAutospacing="1" w:after="160" w:line="240" w:lineRule="exact"/>
    </w:pPr>
    <w:rPr>
      <w:rFonts w:ascii="Verdana" w:hAnsi="Verdana"/>
      <w:sz w:val="20"/>
    </w:rPr>
  </w:style>
  <w:style w:type="character" w:customStyle="1" w:styleId="231">
    <w:name w:val="Знак23"/>
    <w:basedOn w:val="1"/>
    <w:link w:val="230"/>
    <w:rPr>
      <w:rFonts w:ascii="Verdana" w:hAnsi="Verdana"/>
      <w:sz w:val="20"/>
    </w:rPr>
  </w:style>
  <w:style w:type="paragraph" w:styleId="3b">
    <w:name w:val="Body Text Indent 3"/>
    <w:basedOn w:val="a"/>
    <w:link w:val="3c"/>
    <w:pPr>
      <w:spacing w:beforeAutospacing="1" w:after="120" w:line="240" w:lineRule="auto"/>
      <w:ind w:left="283"/>
    </w:pPr>
    <w:rPr>
      <w:rFonts w:ascii="Times New Roman" w:hAnsi="Times New Roman"/>
      <w:sz w:val="16"/>
    </w:rPr>
  </w:style>
  <w:style w:type="character" w:customStyle="1" w:styleId="3c">
    <w:name w:val="Основной текст с отступом 3 Знак"/>
    <w:basedOn w:val="1"/>
    <w:link w:val="3b"/>
    <w:rPr>
      <w:rFonts w:ascii="Times New Roman" w:hAnsi="Times New Roman"/>
      <w:sz w:val="16"/>
    </w:rPr>
  </w:style>
  <w:style w:type="paragraph" w:customStyle="1" w:styleId="links1">
    <w:name w:val="links1"/>
    <w:basedOn w:val="a"/>
    <w:link w:val="links10"/>
    <w:pPr>
      <w:spacing w:beforeAutospacing="1" w:after="0" w:line="302" w:lineRule="atLeast"/>
    </w:pPr>
    <w:rPr>
      <w:rFonts w:ascii="Times New Roman" w:hAnsi="Times New Roman"/>
      <w:sz w:val="24"/>
    </w:rPr>
  </w:style>
  <w:style w:type="character" w:customStyle="1" w:styleId="links10">
    <w:name w:val="links1"/>
    <w:basedOn w:val="1"/>
    <w:link w:val="links1"/>
    <w:rPr>
      <w:rFonts w:ascii="Times New Roman" w:hAnsi="Times New Roman"/>
      <w:sz w:val="24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sz w:val="24"/>
    </w:rPr>
  </w:style>
  <w:style w:type="paragraph" w:customStyle="1" w:styleId="c14c124c111c133c173">
    <w:name w:val="c14 c124 c111 c133 c173"/>
    <w:basedOn w:val="a"/>
    <w:link w:val="c14c124c111c133c17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24c111c133c1730">
    <w:name w:val="c14 c124 c111 c133 c173"/>
    <w:basedOn w:val="1"/>
    <w:link w:val="c14c124c111c133c173"/>
    <w:rPr>
      <w:rFonts w:ascii="Times New Roman" w:hAnsi="Times New Roman"/>
      <w:sz w:val="24"/>
    </w:rPr>
  </w:style>
  <w:style w:type="paragraph" w:customStyle="1" w:styleId="c14c81">
    <w:name w:val="c14 c81"/>
    <w:basedOn w:val="a"/>
    <w:link w:val="c14c8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810">
    <w:name w:val="c14 c81"/>
    <w:basedOn w:val="1"/>
    <w:link w:val="c14c81"/>
    <w:rPr>
      <w:rFonts w:ascii="Times New Roman" w:hAnsi="Times New Roman"/>
      <w:sz w:val="24"/>
    </w:rPr>
  </w:style>
  <w:style w:type="paragraph" w:customStyle="1" w:styleId="1f7">
    <w:name w:val="Абзац списка1"/>
    <w:basedOn w:val="a"/>
    <w:link w:val="1f8"/>
    <w:pPr>
      <w:spacing w:beforeAutospacing="1" w:after="120" w:line="240" w:lineRule="auto"/>
      <w:ind w:left="720"/>
      <w:contextualSpacing/>
    </w:pPr>
    <w:rPr>
      <w:rFonts w:ascii="Cambria" w:hAnsi="Cambria"/>
    </w:rPr>
  </w:style>
  <w:style w:type="character" w:customStyle="1" w:styleId="1f8">
    <w:name w:val="Абзац списка1"/>
    <w:basedOn w:val="1"/>
    <w:link w:val="1f7"/>
    <w:rPr>
      <w:rFonts w:ascii="Cambria" w:hAnsi="Cambria"/>
    </w:rPr>
  </w:style>
  <w:style w:type="paragraph" w:styleId="afe">
    <w:name w:val="annotation subject"/>
    <w:basedOn w:val="af0"/>
    <w:next w:val="af0"/>
    <w:link w:val="aff"/>
    <w:rPr>
      <w:b/>
    </w:rPr>
  </w:style>
  <w:style w:type="character" w:customStyle="1" w:styleId="aff">
    <w:name w:val="Тема примечания Знак"/>
    <w:basedOn w:val="af1"/>
    <w:link w:val="afe"/>
    <w:rPr>
      <w:rFonts w:ascii="Times New Roman" w:hAnsi="Times New Roman"/>
      <w:b/>
      <w:sz w:val="20"/>
    </w:rPr>
  </w:style>
  <w:style w:type="paragraph" w:customStyle="1" w:styleId="Style11">
    <w:name w:val="Style11"/>
    <w:basedOn w:val="a"/>
    <w:link w:val="Style110"/>
    <w:pPr>
      <w:widowControl w:val="0"/>
      <w:spacing w:beforeAutospacing="1" w:after="0" w:line="240" w:lineRule="exact"/>
    </w:pPr>
    <w:rPr>
      <w:rFonts w:ascii="Arial Unicode MS" w:hAnsi="Arial Unicode MS"/>
      <w:sz w:val="24"/>
    </w:rPr>
  </w:style>
  <w:style w:type="character" w:customStyle="1" w:styleId="Style110">
    <w:name w:val="Style11"/>
    <w:basedOn w:val="1"/>
    <w:link w:val="Style11"/>
    <w:rPr>
      <w:rFonts w:ascii="Arial Unicode MS" w:hAnsi="Arial Unicode MS"/>
      <w:sz w:val="24"/>
    </w:rPr>
  </w:style>
  <w:style w:type="paragraph" w:customStyle="1" w:styleId="highlighthighlightactive">
    <w:name w:val="highlight highlight_active"/>
    <w:basedOn w:val="14"/>
    <w:link w:val="highlighthighlightactive0"/>
  </w:style>
  <w:style w:type="character" w:customStyle="1" w:styleId="highlighthighlightactive0">
    <w:name w:val="highlight highlight_active"/>
    <w:basedOn w:val="15"/>
    <w:link w:val="highlighthighlightactive"/>
  </w:style>
  <w:style w:type="paragraph" w:customStyle="1" w:styleId="Style13">
    <w:name w:val="Style13"/>
    <w:basedOn w:val="a"/>
    <w:link w:val="Style130"/>
    <w:pPr>
      <w:widowControl w:val="0"/>
      <w:spacing w:beforeAutospacing="1" w:after="0" w:line="240" w:lineRule="auto"/>
    </w:pPr>
    <w:rPr>
      <w:rFonts w:ascii="Arial Unicode MS" w:hAnsi="Arial Unicode MS"/>
      <w:sz w:val="24"/>
    </w:rPr>
  </w:style>
  <w:style w:type="character" w:customStyle="1" w:styleId="Style130">
    <w:name w:val="Style13"/>
    <w:basedOn w:val="1"/>
    <w:link w:val="Style13"/>
    <w:rPr>
      <w:rFonts w:ascii="Arial Unicode MS" w:hAnsi="Arial Unicode MS"/>
      <w:sz w:val="24"/>
    </w:rPr>
  </w:style>
  <w:style w:type="paragraph" w:customStyle="1" w:styleId="msolistparagraphbullet2gif">
    <w:name w:val="msolistparagraphbullet2.gif"/>
    <w:basedOn w:val="a"/>
    <w:link w:val="msolistparagraphbullet2gif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listparagraphbullet2gif0">
    <w:name w:val="msolistparagraphbullet2.gif"/>
    <w:basedOn w:val="1"/>
    <w:link w:val="msolistparagraphbullet2gif"/>
    <w:rPr>
      <w:rFonts w:ascii="Times New Roman" w:hAnsi="Times New Roman"/>
      <w:sz w:val="24"/>
    </w:rPr>
  </w:style>
  <w:style w:type="paragraph" w:customStyle="1" w:styleId="c14c98c54">
    <w:name w:val="c14 c98 c54"/>
    <w:basedOn w:val="a"/>
    <w:link w:val="c14c98c5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98c540">
    <w:name w:val="c14 c98 c54"/>
    <w:basedOn w:val="1"/>
    <w:link w:val="c14c98c54"/>
    <w:rPr>
      <w:rFonts w:ascii="Times New Roman" w:hAnsi="Times New Roman"/>
      <w:sz w:val="24"/>
    </w:rPr>
  </w:style>
  <w:style w:type="paragraph" w:customStyle="1" w:styleId="FontStyle38">
    <w:name w:val="Font Style38"/>
    <w:link w:val="FontStyle380"/>
    <w:rPr>
      <w:rFonts w:ascii="Century Schoolbook" w:hAnsi="Century Schoolbook"/>
      <w:b/>
      <w:i/>
      <w:sz w:val="18"/>
    </w:rPr>
  </w:style>
  <w:style w:type="character" w:customStyle="1" w:styleId="FontStyle380">
    <w:name w:val="Font Style38"/>
    <w:link w:val="FontStyle38"/>
    <w:rPr>
      <w:rFonts w:ascii="Century Schoolbook" w:hAnsi="Century Schoolbook"/>
      <w:b/>
      <w:i/>
      <w:sz w:val="18"/>
    </w:rPr>
  </w:style>
  <w:style w:type="paragraph" w:customStyle="1" w:styleId="FontStyle54">
    <w:name w:val="Font Style54"/>
    <w:basedOn w:val="14"/>
    <w:link w:val="FontStyle540"/>
    <w:rPr>
      <w:rFonts w:ascii="Times New Roman" w:hAnsi="Times New Roman"/>
      <w:sz w:val="24"/>
    </w:rPr>
  </w:style>
  <w:style w:type="character" w:customStyle="1" w:styleId="FontStyle540">
    <w:name w:val="Font Style54"/>
    <w:basedOn w:val="15"/>
    <w:link w:val="FontStyle54"/>
    <w:rPr>
      <w:rFonts w:ascii="Times New Roman" w:hAnsi="Times New Roman"/>
      <w:sz w:val="24"/>
    </w:rPr>
  </w:style>
  <w:style w:type="paragraph" w:customStyle="1" w:styleId="1f9">
    <w:name w:val="Гиперссылка1"/>
    <w:link w:val="aff0"/>
    <w:rPr>
      <w:color w:val="0000FF"/>
      <w:u w:val="single"/>
    </w:rPr>
  </w:style>
  <w:style w:type="character" w:styleId="aff0">
    <w:name w:val="Hyperlink"/>
    <w:link w:val="1f9"/>
    <w:rPr>
      <w:color w:val="0000FF"/>
      <w:u w:val="single"/>
    </w:rPr>
  </w:style>
  <w:style w:type="paragraph" w:customStyle="1" w:styleId="Footnote1">
    <w:name w:val="Footnote"/>
    <w:basedOn w:val="a"/>
    <w:link w:val="Footnote2"/>
    <w:pPr>
      <w:spacing w:beforeAutospacing="1" w:after="0" w:line="240" w:lineRule="auto"/>
    </w:pPr>
    <w:rPr>
      <w:rFonts w:ascii="Times New Roman" w:hAnsi="Times New Roman"/>
      <w:sz w:val="20"/>
    </w:rPr>
  </w:style>
  <w:style w:type="character" w:customStyle="1" w:styleId="Footnote2">
    <w:name w:val="Footnote"/>
    <w:basedOn w:val="1"/>
    <w:link w:val="Footnote1"/>
    <w:rPr>
      <w:rFonts w:ascii="Times New Roman" w:hAnsi="Times New Roman"/>
      <w:sz w:val="20"/>
    </w:rPr>
  </w:style>
  <w:style w:type="character" w:customStyle="1" w:styleId="80">
    <w:name w:val="Заголовок 8 Знак"/>
    <w:basedOn w:val="1"/>
    <w:link w:val="8"/>
    <w:rPr>
      <w:rFonts w:ascii="Cambria" w:hAnsi="Cambria"/>
      <w:color w:val="404040"/>
      <w:sz w:val="20"/>
    </w:rPr>
  </w:style>
  <w:style w:type="paragraph" w:customStyle="1" w:styleId="Style17">
    <w:name w:val="Style17"/>
    <w:basedOn w:val="a"/>
    <w:link w:val="Style170"/>
    <w:pPr>
      <w:widowControl w:val="0"/>
      <w:spacing w:beforeAutospacing="1" w:after="0" w:line="226" w:lineRule="exact"/>
      <w:ind w:firstLine="475"/>
    </w:pPr>
    <w:rPr>
      <w:rFonts w:ascii="Times New Roman" w:hAnsi="Times New Roman"/>
      <w:sz w:val="24"/>
    </w:rPr>
  </w:style>
  <w:style w:type="character" w:customStyle="1" w:styleId="Style170">
    <w:name w:val="Style17"/>
    <w:basedOn w:val="1"/>
    <w:link w:val="Style17"/>
    <w:rPr>
      <w:rFonts w:ascii="Times New Roman" w:hAnsi="Times New Roman"/>
      <w:sz w:val="24"/>
    </w:rPr>
  </w:style>
  <w:style w:type="paragraph" w:customStyle="1" w:styleId="c14c98c54c105">
    <w:name w:val="c14 c98 c54 c105"/>
    <w:basedOn w:val="a"/>
    <w:link w:val="c14c98c54c105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98c54c1050">
    <w:name w:val="c14 c98 c54 c105"/>
    <w:basedOn w:val="1"/>
    <w:link w:val="c14c98c54c105"/>
    <w:rPr>
      <w:rFonts w:ascii="Times New Roman" w:hAnsi="Times New Roman"/>
      <w:sz w:val="24"/>
    </w:rPr>
  </w:style>
  <w:style w:type="paragraph" w:customStyle="1" w:styleId="1fa">
    <w:name w:val="Основной текст с отступом Знак1"/>
    <w:basedOn w:val="14"/>
    <w:link w:val="1fb"/>
    <w:rPr>
      <w:sz w:val="24"/>
    </w:rPr>
  </w:style>
  <w:style w:type="character" w:customStyle="1" w:styleId="1fb">
    <w:name w:val="Основной текст с отступом Знак1"/>
    <w:basedOn w:val="15"/>
    <w:link w:val="1fa"/>
    <w:rPr>
      <w:sz w:val="24"/>
    </w:rPr>
  </w:style>
  <w:style w:type="paragraph" w:customStyle="1" w:styleId="msonormalbullet1gif">
    <w:name w:val="msonormalbullet1.gif"/>
    <w:basedOn w:val="a"/>
    <w:link w:val="msonormalbullet1gif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normalbullet1gif0">
    <w:name w:val="msonormalbullet1.gif"/>
    <w:basedOn w:val="1"/>
    <w:link w:val="msonormalbullet1gif"/>
    <w:rPr>
      <w:rFonts w:ascii="Times New Roman" w:hAnsi="Times New Roman"/>
      <w:sz w:val="24"/>
    </w:rPr>
  </w:style>
  <w:style w:type="paragraph" w:customStyle="1" w:styleId="c14c156c166">
    <w:name w:val="c14 c156 c166"/>
    <w:basedOn w:val="a"/>
    <w:link w:val="c14c156c16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56c1660">
    <w:name w:val="c14 c156 c166"/>
    <w:basedOn w:val="1"/>
    <w:link w:val="c14c156c166"/>
    <w:rPr>
      <w:rFonts w:ascii="Times New Roman" w:hAnsi="Times New Roman"/>
      <w:sz w:val="24"/>
    </w:rPr>
  </w:style>
  <w:style w:type="paragraph" w:styleId="1fc">
    <w:name w:val="toc 1"/>
    <w:basedOn w:val="a"/>
    <w:next w:val="a"/>
    <w:link w:val="1fd"/>
    <w:uiPriority w:val="39"/>
    <w:pPr>
      <w:spacing w:beforeAutospacing="1" w:after="100" w:line="240" w:lineRule="auto"/>
    </w:pPr>
    <w:rPr>
      <w:rFonts w:ascii="Times New Roman" w:hAnsi="Times New Roman"/>
      <w:sz w:val="28"/>
    </w:rPr>
  </w:style>
  <w:style w:type="character" w:customStyle="1" w:styleId="1fd">
    <w:name w:val="Оглавление 1 Знак"/>
    <w:basedOn w:val="1"/>
    <w:link w:val="1fc"/>
    <w:rPr>
      <w:rFonts w:ascii="Times New Roman" w:hAnsi="Times New Roman"/>
      <w:sz w:val="28"/>
    </w:rPr>
  </w:style>
  <w:style w:type="paragraph" w:customStyle="1" w:styleId="1fe">
    <w:name w:val="Обычный1"/>
    <w:link w:val="1ff"/>
  </w:style>
  <w:style w:type="character" w:customStyle="1" w:styleId="1ff">
    <w:name w:val="Обычный1"/>
    <w:link w:val="1fe"/>
  </w:style>
  <w:style w:type="paragraph" w:customStyle="1" w:styleId="67">
    <w:name w:val="Абзац списка6"/>
    <w:basedOn w:val="a"/>
    <w:link w:val="68"/>
    <w:pPr>
      <w:ind w:left="720"/>
      <w:contextualSpacing/>
    </w:pPr>
    <w:rPr>
      <w:rFonts w:ascii="Calibri" w:hAnsi="Calibri"/>
    </w:rPr>
  </w:style>
  <w:style w:type="character" w:customStyle="1" w:styleId="68">
    <w:name w:val="Абзац списка6"/>
    <w:basedOn w:val="1"/>
    <w:link w:val="67"/>
    <w:rPr>
      <w:rFonts w:ascii="Calibri" w:hAnsi="Calibri"/>
    </w:rPr>
  </w:style>
  <w:style w:type="paragraph" w:customStyle="1" w:styleId="FontStyle45">
    <w:name w:val="Font Style45"/>
    <w:link w:val="FontStyle450"/>
    <w:rPr>
      <w:rFonts w:ascii="Century Schoolbook" w:hAnsi="Century Schoolbook"/>
      <w:b/>
      <w:sz w:val="14"/>
    </w:rPr>
  </w:style>
  <w:style w:type="character" w:customStyle="1" w:styleId="FontStyle450">
    <w:name w:val="Font Style45"/>
    <w:link w:val="FontStyle45"/>
    <w:rPr>
      <w:rFonts w:ascii="Century Schoolbook" w:hAnsi="Century Schoolbook"/>
      <w:b/>
      <w:sz w:val="14"/>
    </w:rPr>
  </w:style>
  <w:style w:type="paragraph" w:customStyle="1" w:styleId="c14c136c106c122">
    <w:name w:val="c14 c136 c106 c122"/>
    <w:basedOn w:val="a"/>
    <w:link w:val="c14c136c106c12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36c106c1220">
    <w:name w:val="c14 c136 c106 c122"/>
    <w:basedOn w:val="1"/>
    <w:link w:val="c14c136c106c122"/>
    <w:rPr>
      <w:rFonts w:ascii="Times New Roman" w:hAnsi="Times New Roman"/>
      <w:sz w:val="24"/>
    </w:rPr>
  </w:style>
  <w:style w:type="paragraph" w:customStyle="1" w:styleId="c14c98c134c140">
    <w:name w:val="c14 c98 c134 c140"/>
    <w:basedOn w:val="a"/>
    <w:link w:val="c14c98c134c140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98c134c1400">
    <w:name w:val="c14 c98 c134 c140"/>
    <w:basedOn w:val="1"/>
    <w:link w:val="c14c98c134c140"/>
    <w:rPr>
      <w:rFonts w:ascii="Times New Roman" w:hAnsi="Times New Roman"/>
      <w:sz w:val="24"/>
    </w:rPr>
  </w:style>
  <w:style w:type="paragraph" w:customStyle="1" w:styleId="1ff0">
    <w:name w:val="Название книги1"/>
    <w:basedOn w:val="14"/>
    <w:link w:val="1ff1"/>
    <w:rPr>
      <w:rFonts w:ascii="Times New Roman" w:hAnsi="Times New Roman"/>
      <w:b/>
      <w:smallCaps/>
      <w:spacing w:val="5"/>
    </w:rPr>
  </w:style>
  <w:style w:type="character" w:customStyle="1" w:styleId="1ff1">
    <w:name w:val="Название книги1"/>
    <w:basedOn w:val="15"/>
    <w:link w:val="1ff0"/>
    <w:rPr>
      <w:rFonts w:ascii="Times New Roman" w:hAnsi="Times New Roman"/>
      <w:b/>
      <w:smallCaps/>
      <w:spacing w:val="5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ff2">
    <w:name w:val="Тема примечания Знак1"/>
    <w:basedOn w:val="1a"/>
    <w:link w:val="1ff3"/>
    <w:rPr>
      <w:b/>
    </w:rPr>
  </w:style>
  <w:style w:type="character" w:customStyle="1" w:styleId="1ff3">
    <w:name w:val="Тема примечания Знак1"/>
    <w:basedOn w:val="1b"/>
    <w:link w:val="1ff2"/>
    <w:rPr>
      <w:b/>
      <w:sz w:val="20"/>
    </w:rPr>
  </w:style>
  <w:style w:type="paragraph" w:customStyle="1" w:styleId="c14c61c104">
    <w:name w:val="c14 c61 c104"/>
    <w:basedOn w:val="a"/>
    <w:link w:val="c14c61c10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61c1040">
    <w:name w:val="c14 c61 c104"/>
    <w:basedOn w:val="1"/>
    <w:link w:val="c14c61c104"/>
    <w:rPr>
      <w:rFonts w:ascii="Times New Roman" w:hAnsi="Times New Roman"/>
      <w:sz w:val="24"/>
    </w:rPr>
  </w:style>
  <w:style w:type="paragraph" w:styleId="aff1">
    <w:name w:val="Balloon Text"/>
    <w:basedOn w:val="a"/>
    <w:link w:val="aff2"/>
    <w:pPr>
      <w:spacing w:beforeAutospacing="1" w:after="0" w:line="240" w:lineRule="auto"/>
    </w:pPr>
    <w:rPr>
      <w:rFonts w:ascii="Tahoma" w:hAnsi="Tahoma"/>
      <w:sz w:val="16"/>
    </w:rPr>
  </w:style>
  <w:style w:type="character" w:customStyle="1" w:styleId="aff2">
    <w:name w:val="Текст выноски Знак"/>
    <w:basedOn w:val="1"/>
    <w:link w:val="aff1"/>
    <w:rPr>
      <w:rFonts w:ascii="Tahoma" w:hAnsi="Tahoma"/>
      <w:sz w:val="16"/>
    </w:rPr>
  </w:style>
  <w:style w:type="paragraph" w:customStyle="1" w:styleId="c6">
    <w:name w:val="c6"/>
    <w:basedOn w:val="14"/>
    <w:link w:val="c60"/>
  </w:style>
  <w:style w:type="character" w:customStyle="1" w:styleId="c60">
    <w:name w:val="c6"/>
    <w:basedOn w:val="15"/>
    <w:link w:val="c6"/>
  </w:style>
  <w:style w:type="paragraph" w:customStyle="1" w:styleId="1ff4">
    <w:name w:val="Гиперссылка1"/>
    <w:basedOn w:val="14"/>
    <w:link w:val="1ff5"/>
    <w:rPr>
      <w:color w:val="0000FF"/>
      <w:u w:val="single"/>
    </w:rPr>
  </w:style>
  <w:style w:type="character" w:customStyle="1" w:styleId="1ff5">
    <w:name w:val="Гиперссылка1"/>
    <w:basedOn w:val="15"/>
    <w:link w:val="1ff4"/>
    <w:rPr>
      <w:color w:val="0000FF"/>
      <w:u w:val="single"/>
    </w:rPr>
  </w:style>
  <w:style w:type="paragraph" w:customStyle="1" w:styleId="1ff6">
    <w:name w:val="Заголовок оглавления1"/>
    <w:basedOn w:val="10"/>
    <w:next w:val="a"/>
    <w:link w:val="1ff7"/>
    <w:pPr>
      <w:keepLines/>
      <w:spacing w:before="480" w:line="276" w:lineRule="auto"/>
      <w:ind w:firstLine="0"/>
      <w:outlineLvl w:val="8"/>
    </w:pPr>
    <w:rPr>
      <w:rFonts w:ascii="Cambria" w:hAnsi="Cambria"/>
      <w:b/>
      <w:color w:val="365F91"/>
      <w:sz w:val="28"/>
    </w:rPr>
  </w:style>
  <w:style w:type="character" w:customStyle="1" w:styleId="1ff7">
    <w:name w:val="Заголовок оглавления1"/>
    <w:basedOn w:val="11"/>
    <w:link w:val="1ff6"/>
    <w:rPr>
      <w:rFonts w:ascii="Cambria" w:hAnsi="Cambria"/>
      <w:b/>
      <w:color w:val="365F91"/>
      <w:sz w:val="28"/>
    </w:rPr>
  </w:style>
  <w:style w:type="paragraph" w:styleId="2a">
    <w:name w:val="Body Text 2"/>
    <w:basedOn w:val="a"/>
    <w:link w:val="2b"/>
    <w:pPr>
      <w:spacing w:beforeAutospacing="1" w:after="120" w:line="480" w:lineRule="auto"/>
    </w:pPr>
    <w:rPr>
      <w:rFonts w:ascii="Times New Roman" w:hAnsi="Times New Roman"/>
      <w:sz w:val="24"/>
    </w:rPr>
  </w:style>
  <w:style w:type="character" w:customStyle="1" w:styleId="2b">
    <w:name w:val="Основной текст 2 Знак"/>
    <w:basedOn w:val="1"/>
    <w:link w:val="2a"/>
    <w:rPr>
      <w:rFonts w:ascii="Times New Roman" w:hAnsi="Times New Roman"/>
      <w:sz w:val="24"/>
    </w:rPr>
  </w:style>
  <w:style w:type="paragraph" w:customStyle="1" w:styleId="212">
    <w:name w:val="Знак Знак21"/>
    <w:link w:val="213"/>
    <w:rPr>
      <w:rFonts w:ascii="Times New Roman" w:hAnsi="Times New Roman"/>
      <w:sz w:val="24"/>
    </w:rPr>
  </w:style>
  <w:style w:type="character" w:customStyle="1" w:styleId="213">
    <w:name w:val="Знак Знак21"/>
    <w:link w:val="212"/>
    <w:rPr>
      <w:rFonts w:ascii="Times New Roman" w:hAnsi="Times New Roman"/>
      <w:sz w:val="24"/>
    </w:rPr>
  </w:style>
  <w:style w:type="paragraph" w:customStyle="1" w:styleId="aff3">
    <w:name w:val="Знак"/>
    <w:basedOn w:val="a"/>
    <w:link w:val="aff4"/>
    <w:pPr>
      <w:spacing w:beforeAutospacing="1" w:after="160" w:line="240" w:lineRule="exact"/>
    </w:pPr>
    <w:rPr>
      <w:rFonts w:ascii="Verdana" w:hAnsi="Verdana"/>
      <w:sz w:val="20"/>
    </w:rPr>
  </w:style>
  <w:style w:type="character" w:customStyle="1" w:styleId="aff4">
    <w:name w:val="Знак"/>
    <w:basedOn w:val="1"/>
    <w:link w:val="aff3"/>
    <w:rPr>
      <w:rFonts w:ascii="Verdana" w:hAnsi="Verdana"/>
      <w:sz w:val="20"/>
    </w:rPr>
  </w:style>
  <w:style w:type="paragraph" w:customStyle="1" w:styleId="ConsPlusTitle">
    <w:name w:val="ConsPlusTitle"/>
    <w:link w:val="ConsPlusTitle0"/>
    <w:pPr>
      <w:widowControl w:val="0"/>
      <w:spacing w:beforeAutospacing="1" w:after="0" w:line="240" w:lineRule="auto"/>
    </w:pPr>
    <w:rPr>
      <w:rFonts w:ascii="Arial" w:hAnsi="Arial"/>
      <w:b/>
      <w:sz w:val="16"/>
    </w:rPr>
  </w:style>
  <w:style w:type="character" w:customStyle="1" w:styleId="ConsPlusTitle0">
    <w:name w:val="ConsPlusTitle"/>
    <w:link w:val="ConsPlusTitle"/>
    <w:rPr>
      <w:rFonts w:ascii="Arial" w:hAnsi="Arial"/>
      <w:b/>
      <w:sz w:val="16"/>
    </w:rPr>
  </w:style>
  <w:style w:type="paragraph" w:customStyle="1" w:styleId="1ff8">
    <w:name w:val="Текст выноски Знак1"/>
    <w:basedOn w:val="14"/>
    <w:link w:val="1ff9"/>
    <w:rPr>
      <w:rFonts w:ascii="Tahoma" w:hAnsi="Tahoma"/>
      <w:sz w:val="16"/>
    </w:rPr>
  </w:style>
  <w:style w:type="character" w:customStyle="1" w:styleId="1ff9">
    <w:name w:val="Текст выноски Знак1"/>
    <w:basedOn w:val="15"/>
    <w:link w:val="1ff8"/>
    <w:rPr>
      <w:rFonts w:ascii="Tahoma" w:hAnsi="Tahoma"/>
      <w:sz w:val="16"/>
    </w:rPr>
  </w:style>
  <w:style w:type="paragraph" w:customStyle="1" w:styleId="Style5">
    <w:name w:val="Style5"/>
    <w:basedOn w:val="a"/>
    <w:link w:val="Style51"/>
    <w:pPr>
      <w:widowControl w:val="0"/>
      <w:spacing w:beforeAutospacing="1" w:after="0" w:line="240" w:lineRule="auto"/>
    </w:pPr>
    <w:rPr>
      <w:rFonts w:ascii="Arial Unicode MS" w:hAnsi="Arial Unicode MS"/>
      <w:sz w:val="24"/>
    </w:rPr>
  </w:style>
  <w:style w:type="character" w:customStyle="1" w:styleId="Style51">
    <w:name w:val="Style5"/>
    <w:basedOn w:val="1"/>
    <w:link w:val="Style5"/>
    <w:rPr>
      <w:rFonts w:ascii="Arial Unicode MS" w:hAnsi="Arial Unicode MS"/>
      <w:sz w:val="24"/>
    </w:rPr>
  </w:style>
  <w:style w:type="paragraph" w:customStyle="1" w:styleId="links8">
    <w:name w:val="link s_8"/>
    <w:basedOn w:val="14"/>
    <w:link w:val="links80"/>
  </w:style>
  <w:style w:type="character" w:customStyle="1" w:styleId="links80">
    <w:name w:val="link s_8"/>
    <w:basedOn w:val="15"/>
    <w:link w:val="links8"/>
  </w:style>
  <w:style w:type="paragraph" w:customStyle="1" w:styleId="232">
    <w:name w:val="Заголовок 23"/>
    <w:basedOn w:val="a"/>
    <w:link w:val="233"/>
    <w:pPr>
      <w:spacing w:beforeAutospacing="1" w:after="0" w:line="240" w:lineRule="auto"/>
      <w:outlineLvl w:val="2"/>
    </w:pPr>
    <w:rPr>
      <w:rFonts w:ascii="Times New Roman" w:hAnsi="Times New Roman"/>
      <w:b/>
      <w:sz w:val="24"/>
    </w:rPr>
  </w:style>
  <w:style w:type="character" w:customStyle="1" w:styleId="233">
    <w:name w:val="Заголовок 23"/>
    <w:basedOn w:val="1"/>
    <w:link w:val="232"/>
    <w:rPr>
      <w:rFonts w:ascii="Times New Roman" w:hAnsi="Times New Roman"/>
      <w:b/>
      <w:sz w:val="24"/>
    </w:rPr>
  </w:style>
  <w:style w:type="paragraph" w:styleId="93">
    <w:name w:val="toc 9"/>
    <w:next w:val="a"/>
    <w:link w:val="94"/>
    <w:uiPriority w:val="39"/>
    <w:pPr>
      <w:ind w:left="1600"/>
    </w:pPr>
    <w:rPr>
      <w:rFonts w:ascii="XO Thames" w:hAnsi="XO Thames"/>
      <w:sz w:val="28"/>
    </w:rPr>
  </w:style>
  <w:style w:type="character" w:customStyle="1" w:styleId="94">
    <w:name w:val="Оглавление 9 Знак"/>
    <w:link w:val="93"/>
    <w:rPr>
      <w:rFonts w:ascii="XO Thames" w:hAnsi="XO Thames"/>
      <w:sz w:val="28"/>
    </w:rPr>
  </w:style>
  <w:style w:type="paragraph" w:customStyle="1" w:styleId="214">
    <w:name w:val="Список 21"/>
    <w:basedOn w:val="a"/>
    <w:link w:val="215"/>
    <w:pPr>
      <w:spacing w:beforeAutospacing="1" w:after="0" w:line="240" w:lineRule="auto"/>
      <w:ind w:left="566" w:hanging="283"/>
    </w:pPr>
    <w:rPr>
      <w:rFonts w:ascii="Times New Roman" w:hAnsi="Times New Roman"/>
      <w:sz w:val="24"/>
    </w:rPr>
  </w:style>
  <w:style w:type="character" w:customStyle="1" w:styleId="215">
    <w:name w:val="Список 21"/>
    <w:basedOn w:val="1"/>
    <w:link w:val="214"/>
    <w:rPr>
      <w:rFonts w:ascii="Times New Roman" w:hAnsi="Times New Roman"/>
      <w:sz w:val="24"/>
    </w:rPr>
  </w:style>
  <w:style w:type="paragraph" w:styleId="2c">
    <w:name w:val="List 2"/>
    <w:basedOn w:val="a"/>
    <w:link w:val="2d"/>
    <w:pPr>
      <w:spacing w:beforeAutospacing="1" w:after="0" w:line="240" w:lineRule="auto"/>
      <w:ind w:left="566" w:hanging="283"/>
    </w:pPr>
    <w:rPr>
      <w:rFonts w:ascii="Times New Roman" w:hAnsi="Times New Roman"/>
      <w:sz w:val="24"/>
    </w:rPr>
  </w:style>
  <w:style w:type="character" w:customStyle="1" w:styleId="2d">
    <w:name w:val="Список 2 Знак"/>
    <w:basedOn w:val="1"/>
    <w:link w:val="2c"/>
    <w:rPr>
      <w:rFonts w:ascii="Times New Roman" w:hAnsi="Times New Roman"/>
      <w:sz w:val="24"/>
    </w:rPr>
  </w:style>
  <w:style w:type="paragraph" w:customStyle="1" w:styleId="c14c103">
    <w:name w:val="c14 c103"/>
    <w:basedOn w:val="a"/>
    <w:link w:val="c14c10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030">
    <w:name w:val="c14 c103"/>
    <w:basedOn w:val="1"/>
    <w:link w:val="c14c103"/>
    <w:rPr>
      <w:rFonts w:ascii="Times New Roman" w:hAnsi="Times New Roman"/>
      <w:sz w:val="24"/>
    </w:rPr>
  </w:style>
  <w:style w:type="paragraph" w:customStyle="1" w:styleId="45">
    <w:name w:val="Знак4"/>
    <w:basedOn w:val="a"/>
    <w:link w:val="46"/>
    <w:pPr>
      <w:spacing w:beforeAutospacing="1" w:after="160" w:line="240" w:lineRule="exact"/>
    </w:pPr>
    <w:rPr>
      <w:rFonts w:ascii="Verdana" w:hAnsi="Verdana"/>
      <w:sz w:val="20"/>
    </w:rPr>
  </w:style>
  <w:style w:type="character" w:customStyle="1" w:styleId="46">
    <w:name w:val="Знак4"/>
    <w:basedOn w:val="1"/>
    <w:link w:val="45"/>
    <w:rPr>
      <w:rFonts w:ascii="Verdana" w:hAnsi="Verdana"/>
      <w:sz w:val="20"/>
    </w:rPr>
  </w:style>
  <w:style w:type="paragraph" w:customStyle="1" w:styleId="47">
    <w:name w:val="Абзац списка4"/>
    <w:basedOn w:val="a"/>
    <w:link w:val="48"/>
    <w:pPr>
      <w:ind w:left="720"/>
      <w:contextualSpacing/>
    </w:pPr>
    <w:rPr>
      <w:rFonts w:ascii="Calibri" w:hAnsi="Calibri"/>
    </w:rPr>
  </w:style>
  <w:style w:type="character" w:customStyle="1" w:styleId="48">
    <w:name w:val="Абзац списка4"/>
    <w:basedOn w:val="1"/>
    <w:link w:val="47"/>
    <w:rPr>
      <w:rFonts w:ascii="Calibri" w:hAnsi="Calibri"/>
    </w:rPr>
  </w:style>
  <w:style w:type="paragraph" w:customStyle="1" w:styleId="c14c99">
    <w:name w:val="c14 c99"/>
    <w:basedOn w:val="a"/>
    <w:link w:val="c14c99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990">
    <w:name w:val="c14 c99"/>
    <w:basedOn w:val="1"/>
    <w:link w:val="c14c99"/>
    <w:rPr>
      <w:rFonts w:ascii="Times New Roman" w:hAnsi="Times New Roman"/>
      <w:sz w:val="24"/>
    </w:rPr>
  </w:style>
  <w:style w:type="paragraph" w:customStyle="1" w:styleId="1ffa">
    <w:name w:val="Без интервала1"/>
    <w:link w:val="1ffb"/>
    <w:pPr>
      <w:spacing w:beforeAutospacing="1" w:after="0" w:line="240" w:lineRule="auto"/>
    </w:pPr>
    <w:rPr>
      <w:rFonts w:ascii="Calibri" w:hAnsi="Calibri"/>
    </w:rPr>
  </w:style>
  <w:style w:type="character" w:customStyle="1" w:styleId="1ffb">
    <w:name w:val="Без интервала1"/>
    <w:link w:val="1ffa"/>
    <w:rPr>
      <w:rFonts w:ascii="Calibri" w:hAnsi="Calibri"/>
    </w:rPr>
  </w:style>
  <w:style w:type="paragraph" w:customStyle="1" w:styleId="57">
    <w:name w:val="Абзац списка5"/>
    <w:basedOn w:val="a"/>
    <w:link w:val="58"/>
    <w:pPr>
      <w:ind w:left="720"/>
      <w:contextualSpacing/>
    </w:pPr>
    <w:rPr>
      <w:rFonts w:ascii="Calibri" w:hAnsi="Calibri"/>
    </w:rPr>
  </w:style>
  <w:style w:type="character" w:customStyle="1" w:styleId="58">
    <w:name w:val="Абзац списка5"/>
    <w:basedOn w:val="1"/>
    <w:link w:val="57"/>
    <w:rPr>
      <w:rFonts w:ascii="Calibri" w:hAnsi="Calibri"/>
    </w:rPr>
  </w:style>
  <w:style w:type="paragraph" w:customStyle="1" w:styleId="FontStyle56">
    <w:name w:val="Font Style56"/>
    <w:basedOn w:val="14"/>
    <w:link w:val="FontStyle560"/>
    <w:rPr>
      <w:rFonts w:ascii="Times New Roman" w:hAnsi="Times New Roman"/>
      <w:b/>
    </w:rPr>
  </w:style>
  <w:style w:type="character" w:customStyle="1" w:styleId="FontStyle560">
    <w:name w:val="Font Style56"/>
    <w:basedOn w:val="15"/>
    <w:link w:val="FontStyle56"/>
    <w:rPr>
      <w:rFonts w:ascii="Times New Roman" w:hAnsi="Times New Roman"/>
      <w:b/>
    </w:rPr>
  </w:style>
  <w:style w:type="paragraph" w:customStyle="1" w:styleId="c14c95">
    <w:name w:val="c14 c95"/>
    <w:basedOn w:val="a"/>
    <w:link w:val="c14c95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950">
    <w:name w:val="c14 c95"/>
    <w:basedOn w:val="1"/>
    <w:link w:val="c14c95"/>
    <w:rPr>
      <w:rFonts w:ascii="Times New Roman" w:hAnsi="Times New Roman"/>
      <w:sz w:val="24"/>
    </w:rPr>
  </w:style>
  <w:style w:type="paragraph" w:styleId="3d">
    <w:name w:val="Body Text 3"/>
    <w:basedOn w:val="a"/>
    <w:link w:val="3e"/>
    <w:pPr>
      <w:spacing w:beforeAutospacing="1" w:after="120" w:line="240" w:lineRule="auto"/>
    </w:pPr>
    <w:rPr>
      <w:rFonts w:ascii="Times New Roman" w:hAnsi="Times New Roman"/>
      <w:sz w:val="16"/>
    </w:rPr>
  </w:style>
  <w:style w:type="character" w:customStyle="1" w:styleId="3e">
    <w:name w:val="Основной текст 3 Знак"/>
    <w:basedOn w:val="1"/>
    <w:link w:val="3d"/>
    <w:rPr>
      <w:rFonts w:ascii="Times New Roman" w:hAnsi="Times New Roman"/>
      <w:sz w:val="16"/>
    </w:rPr>
  </w:style>
  <w:style w:type="paragraph" w:customStyle="1" w:styleId="3f">
    <w:name w:val="Без интервала3"/>
    <w:link w:val="3f0"/>
    <w:pPr>
      <w:spacing w:after="0" w:line="240" w:lineRule="auto"/>
    </w:pPr>
    <w:rPr>
      <w:rFonts w:ascii="Calibri" w:hAnsi="Calibri"/>
    </w:rPr>
  </w:style>
  <w:style w:type="character" w:customStyle="1" w:styleId="3f0">
    <w:name w:val="Без интервала3"/>
    <w:link w:val="3f"/>
    <w:rPr>
      <w:rFonts w:ascii="Calibri" w:hAnsi="Calibri"/>
    </w:rPr>
  </w:style>
  <w:style w:type="paragraph" w:customStyle="1" w:styleId="c14c27c75">
    <w:name w:val="c14 c27 c75"/>
    <w:basedOn w:val="a"/>
    <w:link w:val="c14c27c75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27c750">
    <w:name w:val="c14 c27 c75"/>
    <w:basedOn w:val="1"/>
    <w:link w:val="c14c27c75"/>
    <w:rPr>
      <w:rFonts w:ascii="Times New Roman" w:hAnsi="Times New Roman"/>
      <w:sz w:val="24"/>
    </w:rPr>
  </w:style>
  <w:style w:type="paragraph" w:customStyle="1" w:styleId="2e">
    <w:name w:val="Знак примечания2"/>
    <w:basedOn w:val="27"/>
    <w:link w:val="2f"/>
    <w:rPr>
      <w:sz w:val="16"/>
    </w:rPr>
  </w:style>
  <w:style w:type="character" w:customStyle="1" w:styleId="2f">
    <w:name w:val="Знак примечания2"/>
    <w:basedOn w:val="28"/>
    <w:link w:val="2e"/>
    <w:rPr>
      <w:sz w:val="16"/>
    </w:rPr>
  </w:style>
  <w:style w:type="paragraph" w:customStyle="1" w:styleId="Style6">
    <w:name w:val="Style6"/>
    <w:basedOn w:val="a"/>
    <w:link w:val="Style60"/>
    <w:pPr>
      <w:widowControl w:val="0"/>
      <w:spacing w:beforeAutospacing="1" w:after="0" w:line="274" w:lineRule="exact"/>
    </w:pPr>
    <w:rPr>
      <w:rFonts w:ascii="Times New Roman" w:hAnsi="Times New Roman"/>
      <w:sz w:val="24"/>
    </w:rPr>
  </w:style>
  <w:style w:type="character" w:customStyle="1" w:styleId="Style60">
    <w:name w:val="Style6"/>
    <w:basedOn w:val="1"/>
    <w:link w:val="Style6"/>
    <w:rPr>
      <w:rFonts w:ascii="Times New Roman" w:hAnsi="Times New Roman"/>
      <w:sz w:val="24"/>
    </w:rPr>
  </w:style>
  <w:style w:type="paragraph" w:customStyle="1" w:styleId="c14c123c132">
    <w:name w:val="c14 c123 c132"/>
    <w:basedOn w:val="a"/>
    <w:link w:val="c14c123c13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23c1320">
    <w:name w:val="c14 c123 c132"/>
    <w:basedOn w:val="1"/>
    <w:link w:val="c14c123c132"/>
    <w:rPr>
      <w:rFonts w:ascii="Times New Roman" w:hAnsi="Times New Roman"/>
      <w:sz w:val="24"/>
    </w:rPr>
  </w:style>
  <w:style w:type="paragraph" w:customStyle="1" w:styleId="2f0">
    <w:name w:val="Заголовок оглавления2"/>
    <w:basedOn w:val="10"/>
    <w:next w:val="a"/>
    <w:link w:val="2f1"/>
    <w:pPr>
      <w:keepLines/>
      <w:spacing w:before="480" w:line="276" w:lineRule="auto"/>
      <w:ind w:firstLine="0"/>
      <w:outlineLvl w:val="8"/>
    </w:pPr>
    <w:rPr>
      <w:rFonts w:ascii="Cambria" w:hAnsi="Cambria"/>
      <w:b/>
      <w:color w:val="365F91"/>
      <w:sz w:val="28"/>
    </w:rPr>
  </w:style>
  <w:style w:type="character" w:customStyle="1" w:styleId="2f1">
    <w:name w:val="Заголовок оглавления2"/>
    <w:basedOn w:val="11"/>
    <w:link w:val="2f0"/>
    <w:rPr>
      <w:rFonts w:ascii="Cambria" w:hAnsi="Cambria"/>
      <w:b/>
      <w:color w:val="365F91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submenu-table">
    <w:name w:val="submenu-table"/>
    <w:basedOn w:val="14"/>
    <w:link w:val="submenu-table0"/>
  </w:style>
  <w:style w:type="character" w:customStyle="1" w:styleId="submenu-table0">
    <w:name w:val="submenu-table"/>
    <w:basedOn w:val="15"/>
    <w:link w:val="submenu-table"/>
  </w:style>
  <w:style w:type="paragraph" w:customStyle="1" w:styleId="Style38">
    <w:name w:val="Style38"/>
    <w:basedOn w:val="a"/>
    <w:link w:val="Style380"/>
    <w:pPr>
      <w:widowControl w:val="0"/>
      <w:spacing w:beforeAutospacing="1" w:after="0" w:line="278" w:lineRule="exact"/>
    </w:pPr>
    <w:rPr>
      <w:rFonts w:ascii="Times New Roman" w:hAnsi="Times New Roman"/>
      <w:sz w:val="24"/>
    </w:rPr>
  </w:style>
  <w:style w:type="character" w:customStyle="1" w:styleId="Style380">
    <w:name w:val="Style38"/>
    <w:basedOn w:val="1"/>
    <w:link w:val="Style38"/>
    <w:rPr>
      <w:rFonts w:ascii="Times New Roman" w:hAnsi="Times New Roman"/>
      <w:sz w:val="24"/>
    </w:rPr>
  </w:style>
  <w:style w:type="paragraph" w:customStyle="1" w:styleId="c14c105c110">
    <w:name w:val="c14 c105 c110"/>
    <w:basedOn w:val="a"/>
    <w:link w:val="c14c105c110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05c1100">
    <w:name w:val="c14 c105 c110"/>
    <w:basedOn w:val="1"/>
    <w:link w:val="c14c105c110"/>
    <w:rPr>
      <w:rFonts w:ascii="Times New Roman" w:hAnsi="Times New Roman"/>
      <w:sz w:val="24"/>
    </w:rPr>
  </w:style>
  <w:style w:type="paragraph" w:customStyle="1" w:styleId="c18c139">
    <w:name w:val="c18 c139"/>
    <w:basedOn w:val="a"/>
    <w:link w:val="c18c139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8c1390">
    <w:name w:val="c18 c139"/>
    <w:basedOn w:val="1"/>
    <w:link w:val="c18c139"/>
    <w:rPr>
      <w:rFonts w:ascii="Times New Roman" w:hAnsi="Times New Roman"/>
      <w:sz w:val="24"/>
    </w:rPr>
  </w:style>
  <w:style w:type="paragraph" w:customStyle="1" w:styleId="2f2">
    <w:name w:val="Знак Знак2"/>
    <w:link w:val="2f3"/>
    <w:rPr>
      <w:sz w:val="24"/>
    </w:rPr>
  </w:style>
  <w:style w:type="character" w:customStyle="1" w:styleId="2f3">
    <w:name w:val="Знак Знак2"/>
    <w:link w:val="2f2"/>
    <w:rPr>
      <w:sz w:val="24"/>
    </w:rPr>
  </w:style>
  <w:style w:type="paragraph" w:customStyle="1" w:styleId="c18c114">
    <w:name w:val="c18 c114"/>
    <w:basedOn w:val="a"/>
    <w:link w:val="c18c11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8c1140">
    <w:name w:val="c18 c114"/>
    <w:basedOn w:val="1"/>
    <w:link w:val="c18c114"/>
    <w:rPr>
      <w:rFonts w:ascii="Times New Roman" w:hAnsi="Times New Roman"/>
      <w:sz w:val="24"/>
    </w:rPr>
  </w:style>
  <w:style w:type="paragraph" w:customStyle="1" w:styleId="180">
    <w:name w:val="Знак Знак18"/>
    <w:link w:val="181"/>
    <w:rPr>
      <w:rFonts w:ascii="Times New Roman" w:hAnsi="Times New Roman"/>
      <w:sz w:val="24"/>
    </w:rPr>
  </w:style>
  <w:style w:type="character" w:customStyle="1" w:styleId="181">
    <w:name w:val="Знак Знак18"/>
    <w:link w:val="180"/>
    <w:rPr>
      <w:rFonts w:ascii="Times New Roman" w:hAnsi="Times New Roman"/>
      <w:sz w:val="24"/>
    </w:rPr>
  </w:style>
  <w:style w:type="paragraph" w:customStyle="1" w:styleId="1e">
    <w:name w:val="Основной шрифт абзаца1"/>
  </w:style>
  <w:style w:type="paragraph" w:customStyle="1" w:styleId="216">
    <w:name w:val="Основной текст с отступом 21"/>
    <w:basedOn w:val="a"/>
    <w:link w:val="217"/>
    <w:pPr>
      <w:widowControl w:val="0"/>
      <w:spacing w:beforeAutospacing="1" w:after="0" w:line="240" w:lineRule="auto"/>
      <w:ind w:firstLine="720"/>
    </w:pPr>
    <w:rPr>
      <w:rFonts w:ascii="Times New Roman" w:hAnsi="Times New Roman"/>
      <w:sz w:val="28"/>
    </w:rPr>
  </w:style>
  <w:style w:type="character" w:customStyle="1" w:styleId="217">
    <w:name w:val="Основной текст с отступом 21"/>
    <w:basedOn w:val="1"/>
    <w:link w:val="216"/>
    <w:rPr>
      <w:rFonts w:ascii="Times New Roman" w:hAnsi="Times New Roman"/>
      <w:sz w:val="28"/>
    </w:rPr>
  </w:style>
  <w:style w:type="paragraph" w:customStyle="1" w:styleId="b-serp-itemtextpassage">
    <w:name w:val="b-serp-item__text_passage"/>
    <w:basedOn w:val="14"/>
    <w:link w:val="b-serp-itemtextpassage0"/>
  </w:style>
  <w:style w:type="character" w:customStyle="1" w:styleId="b-serp-itemtextpassage0">
    <w:name w:val="b-serp-item__text_passage"/>
    <w:basedOn w:val="15"/>
    <w:link w:val="b-serp-itemtextpassage"/>
  </w:style>
  <w:style w:type="paragraph" w:customStyle="1" w:styleId="c14c103c182">
    <w:name w:val="c14 c103 c182"/>
    <w:basedOn w:val="a"/>
    <w:link w:val="c14c103c18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03c1820">
    <w:name w:val="c14 c103 c182"/>
    <w:basedOn w:val="1"/>
    <w:link w:val="c14c103c182"/>
    <w:rPr>
      <w:rFonts w:ascii="Times New Roman" w:hAnsi="Times New Roman"/>
      <w:sz w:val="24"/>
    </w:rPr>
  </w:style>
  <w:style w:type="paragraph" w:customStyle="1" w:styleId="c0">
    <w:name w:val="c0"/>
    <w:basedOn w:val="14"/>
    <w:link w:val="c00"/>
  </w:style>
  <w:style w:type="character" w:customStyle="1" w:styleId="c00">
    <w:name w:val="c0"/>
    <w:basedOn w:val="15"/>
    <w:link w:val="c0"/>
  </w:style>
  <w:style w:type="paragraph" w:customStyle="1" w:styleId="c14">
    <w:name w:val="c14"/>
    <w:basedOn w:val="a"/>
    <w:link w:val="c1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0">
    <w:name w:val="c14"/>
    <w:basedOn w:val="1"/>
    <w:link w:val="c14"/>
    <w:rPr>
      <w:rFonts w:ascii="Times New Roman" w:hAnsi="Times New Roman"/>
      <w:sz w:val="24"/>
    </w:rPr>
  </w:style>
  <w:style w:type="paragraph" w:customStyle="1" w:styleId="msonormalbullet2gif">
    <w:name w:val="msonormalbullet2.gif"/>
    <w:basedOn w:val="a"/>
    <w:link w:val="msonormalbullet2gif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normalbullet2gif0">
    <w:name w:val="msonormalbullet2.gif"/>
    <w:basedOn w:val="1"/>
    <w:link w:val="msonormalbullet2gif"/>
    <w:rPr>
      <w:rFonts w:ascii="Times New Roman" w:hAnsi="Times New Roman"/>
      <w:sz w:val="24"/>
    </w:rPr>
  </w:style>
  <w:style w:type="paragraph" w:customStyle="1" w:styleId="c14c132c122">
    <w:name w:val="c14 c132 c122"/>
    <w:basedOn w:val="a"/>
    <w:link w:val="c14c132c12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32c1220">
    <w:name w:val="c14 c132 c122"/>
    <w:basedOn w:val="1"/>
    <w:link w:val="c14c132c122"/>
    <w:rPr>
      <w:rFonts w:ascii="Times New Roman" w:hAnsi="Times New Roman"/>
      <w:sz w:val="24"/>
    </w:rPr>
  </w:style>
  <w:style w:type="paragraph" w:customStyle="1" w:styleId="aff5">
    <w:name w:val="Символ сноски"/>
    <w:link w:val="aff6"/>
    <w:rPr>
      <w:vertAlign w:val="superscript"/>
    </w:rPr>
  </w:style>
  <w:style w:type="character" w:customStyle="1" w:styleId="aff6">
    <w:name w:val="Символ сноски"/>
    <w:link w:val="aff5"/>
    <w:rPr>
      <w:vertAlign w:val="superscript"/>
    </w:rPr>
  </w:style>
  <w:style w:type="paragraph" w:customStyle="1" w:styleId="dt-m">
    <w:name w:val="dt-m"/>
    <w:basedOn w:val="27"/>
    <w:link w:val="dt-m0"/>
  </w:style>
  <w:style w:type="character" w:customStyle="1" w:styleId="dt-m0">
    <w:name w:val="dt-m"/>
    <w:basedOn w:val="28"/>
    <w:link w:val="dt-m"/>
  </w:style>
  <w:style w:type="paragraph" w:customStyle="1" w:styleId="info3">
    <w:name w:val="info3"/>
    <w:link w:val="info30"/>
    <w:rPr>
      <w:color w:val="006600"/>
    </w:rPr>
  </w:style>
  <w:style w:type="character" w:customStyle="1" w:styleId="info30">
    <w:name w:val="info3"/>
    <w:link w:val="info3"/>
    <w:rPr>
      <w:color w:val="006600"/>
    </w:rPr>
  </w:style>
  <w:style w:type="paragraph" w:customStyle="1" w:styleId="c14c124c27c130">
    <w:name w:val="c14 c124 c27 c130"/>
    <w:basedOn w:val="a"/>
    <w:link w:val="c14c124c27c130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24c27c1300">
    <w:name w:val="c14 c124 c27 c130"/>
    <w:basedOn w:val="1"/>
    <w:link w:val="c14c124c27c130"/>
    <w:rPr>
      <w:rFonts w:ascii="Times New Roman" w:hAnsi="Times New Roman"/>
      <w:sz w:val="24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customStyle="1" w:styleId="1ffc">
    <w:name w:val="Знак примечания1"/>
    <w:basedOn w:val="a"/>
    <w:link w:val="1ffd"/>
    <w:pPr>
      <w:spacing w:after="160" w:line="264" w:lineRule="auto"/>
    </w:pPr>
    <w:rPr>
      <w:sz w:val="16"/>
    </w:rPr>
  </w:style>
  <w:style w:type="character" w:customStyle="1" w:styleId="1ffd">
    <w:name w:val="Знак примечания1"/>
    <w:basedOn w:val="1"/>
    <w:link w:val="1ffc"/>
    <w:rPr>
      <w:sz w:val="16"/>
    </w:rPr>
  </w:style>
  <w:style w:type="paragraph" w:customStyle="1" w:styleId="c14c53">
    <w:name w:val="c14 c53"/>
    <w:basedOn w:val="a"/>
    <w:link w:val="c14c5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530">
    <w:name w:val="c14 c53"/>
    <w:basedOn w:val="1"/>
    <w:link w:val="c14c53"/>
    <w:rPr>
      <w:rFonts w:ascii="Times New Roman" w:hAnsi="Times New Roman"/>
      <w:sz w:val="24"/>
    </w:rPr>
  </w:style>
  <w:style w:type="paragraph" w:styleId="59">
    <w:name w:val="toc 5"/>
    <w:next w:val="a"/>
    <w:link w:val="5a"/>
    <w:uiPriority w:val="39"/>
    <w:pPr>
      <w:ind w:left="800"/>
    </w:pPr>
    <w:rPr>
      <w:rFonts w:ascii="XO Thames" w:hAnsi="XO Thames"/>
      <w:sz w:val="28"/>
    </w:rPr>
  </w:style>
  <w:style w:type="character" w:customStyle="1" w:styleId="5a">
    <w:name w:val="Оглавление 5 Знак"/>
    <w:link w:val="59"/>
    <w:rPr>
      <w:rFonts w:ascii="XO Thames" w:hAnsi="XO Thames"/>
      <w:sz w:val="28"/>
    </w:rPr>
  </w:style>
  <w:style w:type="paragraph" w:customStyle="1" w:styleId="c14c122c66">
    <w:name w:val="c14 c122 c66"/>
    <w:basedOn w:val="a"/>
    <w:link w:val="c14c122c6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22c660">
    <w:name w:val="c14 c122 c66"/>
    <w:basedOn w:val="1"/>
    <w:link w:val="c14c122c66"/>
    <w:rPr>
      <w:rFonts w:ascii="Times New Roman" w:hAnsi="Times New Roman"/>
      <w:sz w:val="24"/>
    </w:rPr>
  </w:style>
  <w:style w:type="paragraph" w:customStyle="1" w:styleId="c14c122c54c105">
    <w:name w:val="c14 c122 c54 c105"/>
    <w:basedOn w:val="a"/>
    <w:link w:val="c14c122c54c105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22c54c1050">
    <w:name w:val="c14 c122 c54 c105"/>
    <w:basedOn w:val="1"/>
    <w:link w:val="c14c122c54c105"/>
    <w:rPr>
      <w:rFonts w:ascii="Times New Roman" w:hAnsi="Times New Roman"/>
      <w:sz w:val="24"/>
    </w:rPr>
  </w:style>
  <w:style w:type="paragraph" w:customStyle="1" w:styleId="Style7">
    <w:name w:val="Style7"/>
    <w:basedOn w:val="a"/>
    <w:link w:val="Style70"/>
    <w:pPr>
      <w:widowControl w:val="0"/>
      <w:spacing w:beforeAutospacing="1" w:after="0" w:line="238" w:lineRule="exact"/>
      <w:jc w:val="both"/>
    </w:pPr>
    <w:rPr>
      <w:rFonts w:ascii="Arial Unicode MS" w:hAnsi="Arial Unicode MS"/>
      <w:sz w:val="24"/>
    </w:rPr>
  </w:style>
  <w:style w:type="character" w:customStyle="1" w:styleId="Style70">
    <w:name w:val="Style7"/>
    <w:basedOn w:val="1"/>
    <w:link w:val="Style7"/>
    <w:rPr>
      <w:rFonts w:ascii="Arial Unicode MS" w:hAnsi="Arial Unicode MS"/>
      <w:sz w:val="24"/>
    </w:rPr>
  </w:style>
  <w:style w:type="paragraph" w:customStyle="1" w:styleId="Style8">
    <w:name w:val="Style8"/>
    <w:basedOn w:val="a"/>
    <w:link w:val="Style80"/>
    <w:pPr>
      <w:widowControl w:val="0"/>
      <w:spacing w:beforeAutospacing="1" w:after="0" w:line="240" w:lineRule="exact"/>
    </w:pPr>
    <w:rPr>
      <w:rFonts w:ascii="Arial Unicode MS" w:hAnsi="Arial Unicode MS"/>
      <w:sz w:val="24"/>
    </w:rPr>
  </w:style>
  <w:style w:type="character" w:customStyle="1" w:styleId="Style80">
    <w:name w:val="Style8"/>
    <w:basedOn w:val="1"/>
    <w:link w:val="Style8"/>
    <w:rPr>
      <w:rFonts w:ascii="Arial Unicode MS" w:hAnsi="Arial Unicode MS"/>
      <w:sz w:val="24"/>
    </w:rPr>
  </w:style>
  <w:style w:type="paragraph" w:customStyle="1" w:styleId="c14c124c180">
    <w:name w:val="c14 c124 c180"/>
    <w:basedOn w:val="a"/>
    <w:link w:val="c14c124c180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24c1800">
    <w:name w:val="c14 c124 c180"/>
    <w:basedOn w:val="1"/>
    <w:link w:val="c14c124c180"/>
    <w:rPr>
      <w:rFonts w:ascii="Times New Roman" w:hAnsi="Times New Roman"/>
      <w:sz w:val="24"/>
    </w:rPr>
  </w:style>
  <w:style w:type="paragraph" w:customStyle="1" w:styleId="c14c72">
    <w:name w:val="c14 c72"/>
    <w:basedOn w:val="a"/>
    <w:link w:val="c14c7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720">
    <w:name w:val="c14 c72"/>
    <w:basedOn w:val="1"/>
    <w:link w:val="c14c72"/>
    <w:rPr>
      <w:rFonts w:ascii="Times New Roman" w:hAnsi="Times New Roman"/>
      <w:sz w:val="24"/>
    </w:rPr>
  </w:style>
  <w:style w:type="paragraph" w:customStyle="1" w:styleId="c14c103c154">
    <w:name w:val="c14 c103 c154"/>
    <w:basedOn w:val="a"/>
    <w:link w:val="c14c103c15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03c1540">
    <w:name w:val="c14 c103 c154"/>
    <w:basedOn w:val="1"/>
    <w:link w:val="c14c103c154"/>
    <w:rPr>
      <w:rFonts w:ascii="Times New Roman" w:hAnsi="Times New Roman"/>
      <w:sz w:val="24"/>
    </w:rPr>
  </w:style>
  <w:style w:type="paragraph" w:customStyle="1" w:styleId="c14c21">
    <w:name w:val="c14 c21"/>
    <w:basedOn w:val="a"/>
    <w:link w:val="c14c2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210">
    <w:name w:val="c14 c21"/>
    <w:basedOn w:val="1"/>
    <w:link w:val="c14c21"/>
    <w:rPr>
      <w:rFonts w:ascii="Times New Roman" w:hAnsi="Times New Roman"/>
      <w:sz w:val="24"/>
    </w:rPr>
  </w:style>
  <w:style w:type="paragraph" w:customStyle="1" w:styleId="2f4">
    <w:name w:val="Знак2"/>
    <w:basedOn w:val="a"/>
    <w:link w:val="2f5"/>
    <w:pPr>
      <w:spacing w:beforeAutospacing="1" w:after="160" w:line="240" w:lineRule="exact"/>
    </w:pPr>
    <w:rPr>
      <w:rFonts w:ascii="Verdana" w:hAnsi="Verdana"/>
      <w:sz w:val="20"/>
    </w:rPr>
  </w:style>
  <w:style w:type="character" w:customStyle="1" w:styleId="2f5">
    <w:name w:val="Знак2"/>
    <w:basedOn w:val="1"/>
    <w:link w:val="2f4"/>
    <w:rPr>
      <w:rFonts w:ascii="Verdana" w:hAnsi="Verdana"/>
      <w:sz w:val="20"/>
    </w:rPr>
  </w:style>
  <w:style w:type="paragraph" w:customStyle="1" w:styleId="2f6">
    <w:name w:val="Абзац списка2"/>
    <w:basedOn w:val="a"/>
    <w:link w:val="2f7"/>
    <w:pPr>
      <w:spacing w:beforeAutospacing="1" w:after="120" w:line="240" w:lineRule="auto"/>
      <w:ind w:left="720"/>
      <w:contextualSpacing/>
    </w:pPr>
    <w:rPr>
      <w:rFonts w:ascii="Calibri" w:hAnsi="Calibri"/>
    </w:rPr>
  </w:style>
  <w:style w:type="character" w:customStyle="1" w:styleId="2f7">
    <w:name w:val="Абзац списка2"/>
    <w:basedOn w:val="1"/>
    <w:link w:val="2f6"/>
    <w:rPr>
      <w:rFonts w:ascii="Calibri" w:hAnsi="Calibri"/>
    </w:rPr>
  </w:style>
  <w:style w:type="paragraph" w:customStyle="1" w:styleId="c14c90c143">
    <w:name w:val="c14 c90 c143"/>
    <w:basedOn w:val="a"/>
    <w:link w:val="c14c90c14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90c1430">
    <w:name w:val="c14 c90 c143"/>
    <w:basedOn w:val="1"/>
    <w:link w:val="c14c90c143"/>
    <w:rPr>
      <w:rFonts w:ascii="Times New Roman" w:hAnsi="Times New Roman"/>
      <w:sz w:val="24"/>
    </w:rPr>
  </w:style>
  <w:style w:type="paragraph" w:customStyle="1" w:styleId="1ffe">
    <w:name w:val="заголовок 1"/>
    <w:basedOn w:val="a"/>
    <w:next w:val="a"/>
    <w:link w:val="1fff"/>
    <w:pPr>
      <w:keepNext/>
      <w:spacing w:beforeAutospacing="1" w:after="0" w:line="240" w:lineRule="auto"/>
      <w:jc w:val="center"/>
      <w:outlineLvl w:val="0"/>
    </w:pPr>
    <w:rPr>
      <w:rFonts w:ascii="Times New Roman" w:hAnsi="Times New Roman"/>
      <w:b/>
      <w:sz w:val="20"/>
    </w:rPr>
  </w:style>
  <w:style w:type="character" w:customStyle="1" w:styleId="1fff">
    <w:name w:val="заголовок 1"/>
    <w:basedOn w:val="1"/>
    <w:link w:val="1ffe"/>
    <w:rPr>
      <w:rFonts w:ascii="Times New Roman" w:hAnsi="Times New Roman"/>
      <w:b/>
      <w:sz w:val="20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Autospacing="1" w:after="0" w:line="240" w:lineRule="auto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sz w:val="20"/>
    </w:rPr>
  </w:style>
  <w:style w:type="paragraph" w:customStyle="1" w:styleId="1fff0">
    <w:name w:val="Строгий1"/>
    <w:basedOn w:val="14"/>
    <w:link w:val="1fff1"/>
    <w:rPr>
      <w:b/>
    </w:rPr>
  </w:style>
  <w:style w:type="character" w:customStyle="1" w:styleId="1fff1">
    <w:name w:val="Строгий1"/>
    <w:basedOn w:val="15"/>
    <w:link w:val="1fff0"/>
    <w:rPr>
      <w:b/>
    </w:rPr>
  </w:style>
  <w:style w:type="paragraph" w:customStyle="1" w:styleId="310">
    <w:name w:val="Основной текст с отступом 31"/>
    <w:basedOn w:val="a"/>
    <w:link w:val="311"/>
    <w:pPr>
      <w:spacing w:beforeAutospacing="1" w:after="0" w:line="240" w:lineRule="auto"/>
      <w:ind w:firstLine="709"/>
    </w:pPr>
    <w:rPr>
      <w:rFonts w:ascii="Times New Roman" w:hAnsi="Times New Roman"/>
      <w:sz w:val="24"/>
    </w:rPr>
  </w:style>
  <w:style w:type="character" w:customStyle="1" w:styleId="311">
    <w:name w:val="Основной текст с отступом 31"/>
    <w:basedOn w:val="1"/>
    <w:link w:val="310"/>
    <w:rPr>
      <w:rFonts w:ascii="Times New Roman" w:hAnsi="Times New Roman"/>
      <w:sz w:val="24"/>
    </w:rPr>
  </w:style>
  <w:style w:type="paragraph" w:customStyle="1" w:styleId="49">
    <w:name w:val="Без интервала4"/>
    <w:link w:val="4a"/>
    <w:pPr>
      <w:spacing w:after="0" w:line="240" w:lineRule="auto"/>
    </w:pPr>
    <w:rPr>
      <w:rFonts w:ascii="Calibri" w:hAnsi="Calibri"/>
    </w:rPr>
  </w:style>
  <w:style w:type="character" w:customStyle="1" w:styleId="4a">
    <w:name w:val="Без интервала4"/>
    <w:link w:val="49"/>
    <w:rPr>
      <w:rFonts w:ascii="Calibri" w:hAnsi="Calibri"/>
    </w:rPr>
  </w:style>
  <w:style w:type="paragraph" w:customStyle="1" w:styleId="1fff2">
    <w:name w:val="Просмотренная гиперссылка1"/>
    <w:basedOn w:val="14"/>
    <w:link w:val="1fff3"/>
    <w:rPr>
      <w:color w:val="800080"/>
      <w:u w:val="single"/>
    </w:rPr>
  </w:style>
  <w:style w:type="character" w:customStyle="1" w:styleId="1fff3">
    <w:name w:val="Просмотренная гиперссылка1"/>
    <w:basedOn w:val="15"/>
    <w:link w:val="1fff2"/>
    <w:rPr>
      <w:color w:val="800080"/>
      <w:u w:val="single"/>
    </w:rPr>
  </w:style>
  <w:style w:type="paragraph" w:customStyle="1" w:styleId="c14c41">
    <w:name w:val="c14 c41"/>
    <w:basedOn w:val="a"/>
    <w:link w:val="c14c4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410">
    <w:name w:val="c14 c41"/>
    <w:basedOn w:val="1"/>
    <w:link w:val="c14c41"/>
    <w:rPr>
      <w:rFonts w:ascii="Times New Roman" w:hAnsi="Times New Roman"/>
      <w:sz w:val="24"/>
    </w:rPr>
  </w:style>
  <w:style w:type="paragraph" w:customStyle="1" w:styleId="FontStyle32">
    <w:name w:val="Font Style32"/>
    <w:basedOn w:val="14"/>
    <w:link w:val="FontStyle320"/>
    <w:rPr>
      <w:rFonts w:ascii="Times New Roman" w:hAnsi="Times New Roman"/>
      <w:sz w:val="20"/>
    </w:rPr>
  </w:style>
  <w:style w:type="character" w:customStyle="1" w:styleId="FontStyle320">
    <w:name w:val="Font Style32"/>
    <w:basedOn w:val="15"/>
    <w:link w:val="FontStyle32"/>
    <w:rPr>
      <w:rFonts w:ascii="Times New Roman" w:hAnsi="Times New Roman"/>
      <w:sz w:val="20"/>
    </w:rPr>
  </w:style>
  <w:style w:type="paragraph" w:customStyle="1" w:styleId="1fff4">
    <w:name w:val="Знак Знак1"/>
    <w:link w:val="1fff5"/>
    <w:rPr>
      <w:rFonts w:ascii="Times New Roman" w:hAnsi="Times New Roman"/>
      <w:sz w:val="24"/>
    </w:rPr>
  </w:style>
  <w:style w:type="character" w:customStyle="1" w:styleId="1fff5">
    <w:name w:val="Знак Знак1"/>
    <w:link w:val="1fff4"/>
    <w:rPr>
      <w:rFonts w:ascii="Times New Roman" w:hAnsi="Times New Roman"/>
      <w:sz w:val="24"/>
    </w:rPr>
  </w:style>
  <w:style w:type="paragraph" w:customStyle="1" w:styleId="1fff6">
    <w:name w:val="Стиль1"/>
    <w:link w:val="1fff7"/>
    <w:pPr>
      <w:spacing w:beforeAutospacing="1" w:after="0"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1fff7">
    <w:name w:val="Стиль1"/>
    <w:link w:val="1fff6"/>
    <w:rPr>
      <w:rFonts w:ascii="Times New Roman" w:hAnsi="Times New Roman"/>
      <w:sz w:val="24"/>
    </w:rPr>
  </w:style>
  <w:style w:type="paragraph" w:styleId="aff7">
    <w:name w:val="List"/>
    <w:basedOn w:val="a"/>
    <w:link w:val="aff8"/>
    <w:pPr>
      <w:spacing w:beforeAutospacing="1" w:after="0" w:line="240" w:lineRule="auto"/>
      <w:ind w:left="283" w:hanging="283"/>
    </w:pPr>
    <w:rPr>
      <w:rFonts w:ascii="Times New Roman" w:hAnsi="Times New Roman"/>
      <w:spacing w:val="-4"/>
      <w:sz w:val="20"/>
    </w:rPr>
  </w:style>
  <w:style w:type="character" w:customStyle="1" w:styleId="aff8">
    <w:name w:val="Список Знак"/>
    <w:basedOn w:val="1"/>
    <w:link w:val="aff7"/>
    <w:rPr>
      <w:rFonts w:ascii="Times New Roman" w:hAnsi="Times New Roman"/>
      <w:spacing w:val="-4"/>
      <w:sz w:val="20"/>
    </w:rPr>
  </w:style>
  <w:style w:type="paragraph" w:customStyle="1" w:styleId="CommentTextChar1">
    <w:name w:val="Comment Text Char1"/>
    <w:basedOn w:val="14"/>
    <w:link w:val="CommentTextChar10"/>
    <w:rPr>
      <w:sz w:val="20"/>
    </w:rPr>
  </w:style>
  <w:style w:type="character" w:customStyle="1" w:styleId="CommentTextChar10">
    <w:name w:val="Comment Text Char1"/>
    <w:basedOn w:val="15"/>
    <w:link w:val="CommentTextChar1"/>
    <w:rPr>
      <w:sz w:val="20"/>
    </w:rPr>
  </w:style>
  <w:style w:type="paragraph" w:customStyle="1" w:styleId="Style4">
    <w:name w:val="Style4"/>
    <w:basedOn w:val="a"/>
    <w:link w:val="Style40"/>
    <w:pPr>
      <w:widowControl w:val="0"/>
      <w:spacing w:beforeAutospacing="1" w:after="0" w:line="418" w:lineRule="exact"/>
      <w:jc w:val="center"/>
    </w:pPr>
    <w:rPr>
      <w:rFonts w:ascii="Times New Roman" w:hAnsi="Times New Roman"/>
      <w:sz w:val="24"/>
    </w:rPr>
  </w:style>
  <w:style w:type="character" w:customStyle="1" w:styleId="Style40">
    <w:name w:val="Style4"/>
    <w:basedOn w:val="1"/>
    <w:link w:val="Style4"/>
    <w:rPr>
      <w:rFonts w:ascii="Times New Roman" w:hAnsi="Times New Roman"/>
      <w:sz w:val="24"/>
    </w:rPr>
  </w:style>
  <w:style w:type="paragraph" w:styleId="aff9">
    <w:name w:val="Normal (Web)"/>
    <w:basedOn w:val="a"/>
    <w:link w:val="affa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fa">
    <w:name w:val="Обычный (Интернет) Знак"/>
    <w:basedOn w:val="1"/>
    <w:link w:val="aff9"/>
    <w:rPr>
      <w:rFonts w:ascii="Times New Roman" w:hAnsi="Times New Roman"/>
      <w:sz w:val="24"/>
    </w:rPr>
  </w:style>
  <w:style w:type="paragraph" w:customStyle="1" w:styleId="FontStyle57">
    <w:name w:val="Font Style57"/>
    <w:link w:val="FontStyle570"/>
    <w:rPr>
      <w:rFonts w:ascii="Times New Roman" w:hAnsi="Times New Roman"/>
      <w:b/>
      <w:sz w:val="24"/>
    </w:rPr>
  </w:style>
  <w:style w:type="character" w:customStyle="1" w:styleId="FontStyle570">
    <w:name w:val="Font Style57"/>
    <w:link w:val="FontStyle57"/>
    <w:rPr>
      <w:rFonts w:ascii="Times New Roman" w:hAnsi="Times New Roman"/>
      <w:b/>
      <w:sz w:val="24"/>
    </w:rPr>
  </w:style>
  <w:style w:type="paragraph" w:styleId="affb">
    <w:name w:val="Subtitle"/>
    <w:basedOn w:val="a"/>
    <w:next w:val="a"/>
    <w:link w:val="affc"/>
    <w:uiPriority w:val="11"/>
    <w:qFormat/>
    <w:pPr>
      <w:spacing w:beforeAutospacing="1" w:after="60" w:line="240" w:lineRule="auto"/>
      <w:jc w:val="center"/>
      <w:outlineLvl w:val="1"/>
    </w:pPr>
    <w:rPr>
      <w:rFonts w:ascii="Cambria" w:hAnsi="Cambria"/>
      <w:sz w:val="24"/>
    </w:rPr>
  </w:style>
  <w:style w:type="character" w:customStyle="1" w:styleId="affc">
    <w:name w:val="Подзаголовок Знак"/>
    <w:basedOn w:val="1"/>
    <w:link w:val="affb"/>
    <w:rPr>
      <w:rFonts w:ascii="Cambria" w:hAnsi="Cambria"/>
      <w:sz w:val="24"/>
    </w:rPr>
  </w:style>
  <w:style w:type="paragraph" w:customStyle="1" w:styleId="c14c116">
    <w:name w:val="c14 c116"/>
    <w:basedOn w:val="a"/>
    <w:link w:val="c14c11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160">
    <w:name w:val="c14 c116"/>
    <w:basedOn w:val="1"/>
    <w:link w:val="c14c116"/>
    <w:rPr>
      <w:rFonts w:ascii="Times New Roman" w:hAnsi="Times New Roman"/>
      <w:sz w:val="24"/>
    </w:rPr>
  </w:style>
  <w:style w:type="paragraph" w:styleId="2f8">
    <w:name w:val="Body Text Indent 2"/>
    <w:basedOn w:val="a"/>
    <w:link w:val="2f9"/>
    <w:pPr>
      <w:spacing w:beforeAutospacing="1" w:after="120" w:line="480" w:lineRule="auto"/>
      <w:ind w:left="283"/>
    </w:pPr>
    <w:rPr>
      <w:rFonts w:ascii="Calibri" w:hAnsi="Calibri"/>
    </w:rPr>
  </w:style>
  <w:style w:type="character" w:customStyle="1" w:styleId="2f9">
    <w:name w:val="Основной текст с отступом 2 Знак"/>
    <w:basedOn w:val="1"/>
    <w:link w:val="2f8"/>
    <w:rPr>
      <w:rFonts w:ascii="Calibri" w:hAnsi="Calibri"/>
    </w:rPr>
  </w:style>
  <w:style w:type="paragraph" w:customStyle="1" w:styleId="c14c133c134c140c157">
    <w:name w:val="c14 c133 c134 c140 c157"/>
    <w:basedOn w:val="a"/>
    <w:link w:val="c14c133c134c140c157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33c134c140c1570">
    <w:name w:val="c14 c133 c134 c140 c157"/>
    <w:basedOn w:val="1"/>
    <w:link w:val="c14c133c134c140c157"/>
    <w:rPr>
      <w:rFonts w:ascii="Times New Roman" w:hAnsi="Times New Roman"/>
      <w:sz w:val="24"/>
    </w:rPr>
  </w:style>
  <w:style w:type="paragraph" w:customStyle="1" w:styleId="c18c69">
    <w:name w:val="c18 c69"/>
    <w:basedOn w:val="a"/>
    <w:link w:val="c18c69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8c690">
    <w:name w:val="c18 c69"/>
    <w:basedOn w:val="1"/>
    <w:link w:val="c18c69"/>
    <w:rPr>
      <w:rFonts w:ascii="Times New Roman" w:hAnsi="Times New Roman"/>
      <w:sz w:val="24"/>
    </w:rPr>
  </w:style>
  <w:style w:type="paragraph" w:customStyle="1" w:styleId="input">
    <w:name w:val="input"/>
    <w:basedOn w:val="14"/>
    <w:link w:val="input0"/>
  </w:style>
  <w:style w:type="character" w:customStyle="1" w:styleId="input0">
    <w:name w:val="input"/>
    <w:basedOn w:val="15"/>
    <w:link w:val="input"/>
  </w:style>
  <w:style w:type="paragraph" w:customStyle="1" w:styleId="218">
    <w:name w:val="Основной текст 21"/>
    <w:basedOn w:val="a"/>
    <w:link w:val="219"/>
    <w:pPr>
      <w:spacing w:beforeAutospacing="1" w:after="120" w:line="480" w:lineRule="auto"/>
    </w:pPr>
    <w:rPr>
      <w:rFonts w:ascii="Times New Roman" w:hAnsi="Times New Roman"/>
      <w:sz w:val="24"/>
    </w:rPr>
  </w:style>
  <w:style w:type="character" w:customStyle="1" w:styleId="219">
    <w:name w:val="Основной текст 21"/>
    <w:basedOn w:val="1"/>
    <w:link w:val="218"/>
    <w:rPr>
      <w:rFonts w:ascii="Times New Roman" w:hAnsi="Times New Roman"/>
      <w:sz w:val="24"/>
    </w:rPr>
  </w:style>
  <w:style w:type="paragraph" w:customStyle="1" w:styleId="83">
    <w:name w:val="Знак8"/>
    <w:basedOn w:val="a"/>
    <w:link w:val="84"/>
    <w:pPr>
      <w:spacing w:beforeAutospacing="1" w:after="160" w:line="240" w:lineRule="exact"/>
    </w:pPr>
    <w:rPr>
      <w:rFonts w:ascii="Verdana" w:hAnsi="Verdana"/>
      <w:sz w:val="20"/>
    </w:rPr>
  </w:style>
  <w:style w:type="character" w:customStyle="1" w:styleId="84">
    <w:name w:val="Знак8"/>
    <w:basedOn w:val="1"/>
    <w:link w:val="83"/>
    <w:rPr>
      <w:rFonts w:ascii="Verdana" w:hAnsi="Verdana"/>
      <w:sz w:val="20"/>
    </w:rPr>
  </w:style>
  <w:style w:type="paragraph" w:customStyle="1" w:styleId="73">
    <w:name w:val="Знак7"/>
    <w:basedOn w:val="a"/>
    <w:link w:val="74"/>
    <w:pPr>
      <w:spacing w:beforeAutospacing="1" w:after="160" w:line="240" w:lineRule="exact"/>
    </w:pPr>
    <w:rPr>
      <w:rFonts w:ascii="Verdana" w:hAnsi="Verdana"/>
      <w:sz w:val="20"/>
    </w:rPr>
  </w:style>
  <w:style w:type="character" w:customStyle="1" w:styleId="74">
    <w:name w:val="Знак7"/>
    <w:basedOn w:val="1"/>
    <w:link w:val="73"/>
    <w:rPr>
      <w:rFonts w:ascii="Verdana" w:hAnsi="Verdana"/>
      <w:sz w:val="20"/>
    </w:rPr>
  </w:style>
  <w:style w:type="paragraph" w:customStyle="1" w:styleId="affd">
    <w:name w:val="Знак Знак Знак Знак Знак Знак Знак Знак Знак"/>
    <w:basedOn w:val="a"/>
    <w:link w:val="affe"/>
    <w:pPr>
      <w:spacing w:beforeAutospacing="1" w:after="160" w:line="240" w:lineRule="exact"/>
    </w:pPr>
    <w:rPr>
      <w:rFonts w:ascii="Verdana" w:hAnsi="Verdana"/>
      <w:sz w:val="20"/>
    </w:rPr>
  </w:style>
  <w:style w:type="character" w:customStyle="1" w:styleId="affe">
    <w:name w:val="Знак Знак Знак Знак Знак Знак Знак Знак Знак"/>
    <w:basedOn w:val="1"/>
    <w:link w:val="affd"/>
    <w:rPr>
      <w:rFonts w:ascii="Verdana" w:hAnsi="Verdana"/>
      <w:sz w:val="20"/>
    </w:rPr>
  </w:style>
  <w:style w:type="paragraph" w:customStyle="1" w:styleId="c14c111c152">
    <w:name w:val="c14 c111 c152"/>
    <w:basedOn w:val="a"/>
    <w:link w:val="c14c111c15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11c1520">
    <w:name w:val="c14 c111 c152"/>
    <w:basedOn w:val="1"/>
    <w:link w:val="c14c111c152"/>
    <w:rPr>
      <w:rFonts w:ascii="Times New Roman" w:hAnsi="Times New Roman"/>
      <w:sz w:val="24"/>
    </w:rPr>
  </w:style>
  <w:style w:type="paragraph" w:styleId="afff">
    <w:name w:val="Title"/>
    <w:basedOn w:val="a"/>
    <w:next w:val="a"/>
    <w:link w:val="afff0"/>
    <w:uiPriority w:val="10"/>
    <w:qFormat/>
    <w:pPr>
      <w:spacing w:beforeAutospacing="1" w:after="60" w:line="240" w:lineRule="auto"/>
      <w:jc w:val="center"/>
      <w:outlineLvl w:val="0"/>
    </w:pPr>
    <w:rPr>
      <w:rFonts w:ascii="Cambria" w:hAnsi="Cambria"/>
      <w:b/>
      <w:sz w:val="32"/>
    </w:rPr>
  </w:style>
  <w:style w:type="character" w:customStyle="1" w:styleId="afff0">
    <w:name w:val="Заголовок Знак"/>
    <w:basedOn w:val="1"/>
    <w:link w:val="afff"/>
    <w:rPr>
      <w:rFonts w:ascii="Cambria" w:hAnsi="Cambria"/>
      <w:b/>
      <w:sz w:val="32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b/>
      <w:sz w:val="28"/>
    </w:rPr>
  </w:style>
  <w:style w:type="paragraph" w:styleId="af0">
    <w:name w:val="annotation text"/>
    <w:basedOn w:val="a"/>
    <w:link w:val="af1"/>
    <w:pPr>
      <w:spacing w:beforeAutospacing="1" w:after="0" w:line="240" w:lineRule="auto"/>
    </w:pPr>
    <w:rPr>
      <w:rFonts w:ascii="Times New Roman" w:hAnsi="Times New Roman"/>
      <w:sz w:val="20"/>
    </w:rPr>
  </w:style>
  <w:style w:type="character" w:customStyle="1" w:styleId="af1">
    <w:name w:val="Текст примечания Знак"/>
    <w:basedOn w:val="1"/>
    <w:link w:val="af0"/>
    <w:rPr>
      <w:rFonts w:ascii="Times New Roman" w:hAnsi="Times New Roman"/>
      <w:sz w:val="20"/>
    </w:rPr>
  </w:style>
  <w:style w:type="paragraph" w:customStyle="1" w:styleId="ConsPlusNonformat">
    <w:name w:val="ConsPlusNonformat"/>
    <w:link w:val="ConsPlusNonformat0"/>
    <w:pPr>
      <w:widowControl w:val="0"/>
      <w:spacing w:beforeAutospacing="1"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i/>
      <w:sz w:val="28"/>
    </w:rPr>
  </w:style>
  <w:style w:type="paragraph" w:customStyle="1" w:styleId="1fff8">
    <w:name w:val="Гиперссылка1"/>
    <w:link w:val="1fff9"/>
    <w:rPr>
      <w:color w:val="0000FF"/>
      <w:u w:val="single"/>
    </w:rPr>
  </w:style>
  <w:style w:type="character" w:customStyle="1" w:styleId="1fff9">
    <w:name w:val="Гиперссылка1"/>
    <w:link w:val="1fff8"/>
    <w:rPr>
      <w:color w:val="0000FF"/>
      <w:u w:val="single"/>
    </w:rPr>
  </w:style>
  <w:style w:type="paragraph" w:customStyle="1" w:styleId="c18c30">
    <w:name w:val="c18 c30"/>
    <w:basedOn w:val="a"/>
    <w:link w:val="c18c30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8c300">
    <w:name w:val="c18 c30"/>
    <w:basedOn w:val="1"/>
    <w:link w:val="c18c30"/>
    <w:rPr>
      <w:rFonts w:ascii="Times New Roman" w:hAnsi="Times New Roman"/>
      <w:sz w:val="24"/>
    </w:rPr>
  </w:style>
  <w:style w:type="paragraph" w:customStyle="1" w:styleId="afff1">
    <w:name w:val="Знак Знак Знак Знак Знак Знак Знак Знак Знак Знак Знак Знак Знак Знак"/>
    <w:basedOn w:val="a"/>
    <w:link w:val="afff2"/>
    <w:pPr>
      <w:spacing w:beforeAutospacing="1" w:after="160" w:line="240" w:lineRule="exact"/>
    </w:pPr>
    <w:rPr>
      <w:rFonts w:ascii="Verdana" w:hAnsi="Verdana"/>
      <w:sz w:val="20"/>
    </w:rPr>
  </w:style>
  <w:style w:type="character" w:customStyle="1" w:styleId="afff2">
    <w:name w:val="Знак Знак Знак Знак Знак Знак Знак Знак Знак Знак Знак Знак Знак Знак"/>
    <w:basedOn w:val="1"/>
    <w:link w:val="afff1"/>
    <w:rPr>
      <w:rFonts w:ascii="Verdana" w:hAnsi="Verdana"/>
      <w:sz w:val="20"/>
    </w:rPr>
  </w:style>
  <w:style w:type="paragraph" w:styleId="afff3">
    <w:name w:val="Document Map"/>
    <w:basedOn w:val="a"/>
    <w:link w:val="afff4"/>
    <w:pPr>
      <w:spacing w:beforeAutospacing="1" w:after="0" w:line="240" w:lineRule="auto"/>
    </w:pPr>
    <w:rPr>
      <w:rFonts w:ascii="Tahoma" w:hAnsi="Tahoma"/>
      <w:sz w:val="20"/>
    </w:rPr>
  </w:style>
  <w:style w:type="character" w:customStyle="1" w:styleId="afff4">
    <w:name w:val="Схема документа Знак"/>
    <w:basedOn w:val="1"/>
    <w:link w:val="afff3"/>
    <w:rPr>
      <w:rFonts w:ascii="Tahoma" w:hAnsi="Tahoma"/>
      <w:sz w:val="20"/>
    </w:rPr>
  </w:style>
  <w:style w:type="character" w:customStyle="1" w:styleId="60">
    <w:name w:val="Заголовок 6 Знак"/>
    <w:basedOn w:val="1"/>
    <w:link w:val="6"/>
    <w:rPr>
      <w:rFonts w:ascii="Cambria" w:hAnsi="Cambria"/>
      <w:i/>
      <w:color w:val="243F60"/>
      <w:sz w:val="24"/>
    </w:rPr>
  </w:style>
  <w:style w:type="paragraph" w:customStyle="1" w:styleId="c2c23">
    <w:name w:val="c2 c23"/>
    <w:link w:val="c2c230"/>
  </w:style>
  <w:style w:type="character" w:customStyle="1" w:styleId="c2c230">
    <w:name w:val="c2 c23"/>
    <w:link w:val="c2c23"/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c18c133c30">
    <w:name w:val="c18 c133 c30"/>
    <w:basedOn w:val="a"/>
    <w:link w:val="c18c133c30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8c133c300">
    <w:name w:val="c18 c133 c30"/>
    <w:basedOn w:val="1"/>
    <w:link w:val="c18c133c30"/>
    <w:rPr>
      <w:rFonts w:ascii="Times New Roman" w:hAnsi="Times New Roman"/>
      <w:sz w:val="24"/>
    </w:rPr>
  </w:style>
  <w:style w:type="paragraph" w:customStyle="1" w:styleId="c14c123c132c133">
    <w:name w:val="c14 c123 c132 c133"/>
    <w:basedOn w:val="a"/>
    <w:link w:val="c14c123c132c13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23c132c1330">
    <w:name w:val="c14 c123 c132 c133"/>
    <w:basedOn w:val="1"/>
    <w:link w:val="c14c123c132c133"/>
    <w:rPr>
      <w:rFonts w:ascii="Times New Roman" w:hAnsi="Times New Roman"/>
      <w:sz w:val="24"/>
    </w:rPr>
  </w:style>
  <w:style w:type="table" w:customStyle="1" w:styleId="110">
    <w:name w:val="Сетка таблицы 11"/>
    <w:basedOn w:val="a1"/>
    <w:pPr>
      <w:spacing w:beforeAutospacing="1" w:after="0" w:line="240" w:lineRule="auto"/>
    </w:pPr>
    <w:rPr>
      <w:rFonts w:ascii="Times New Roman" w:hAnsi="Times New Roman"/>
      <w:sz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table" w:customStyle="1" w:styleId="140">
    <w:name w:val="Сетка таблицы 14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table" w:customStyle="1" w:styleId="120">
    <w:name w:val="Сетка таблицы 12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table" w:styleId="afff5">
    <w:name w:val="Table Grid"/>
    <w:basedOn w:val="a1"/>
    <w:pPr>
      <w:spacing w:beforeAutospacing="1"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Сетка таблицы11"/>
    <w:pPr>
      <w:spacing w:beforeAutospacing="1" w:after="0" w:line="240" w:lineRule="auto"/>
    </w:pPr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pPr>
      <w:spacing w:beforeAutospacing="1"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fa">
    <w:name w:val="Сетка таблицы2"/>
    <w:basedOn w:val="a1"/>
    <w:pPr>
      <w:spacing w:beforeAutospacing="1"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5">
    <w:name w:val="Сетка таблицы8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0">
    <w:name w:val="Сетка таблицы19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0">
    <w:name w:val="Сетка таблицы17"/>
    <w:basedOn w:val="a1"/>
    <w:pPr>
      <w:spacing w:beforeAutospacing="1"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0">
    <w:name w:val="Сетка таблицы15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b">
    <w:name w:val="Сетка таблицы4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0">
    <w:name w:val="Сетка таблицы16"/>
    <w:pPr>
      <w:spacing w:after="0" w:line="240" w:lineRule="auto"/>
    </w:pPr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 16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table" w:customStyle="1" w:styleId="151">
    <w:name w:val="Сетка таблицы 15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table" w:customStyle="1" w:styleId="171">
    <w:name w:val="Сетка таблицы 17"/>
    <w:basedOn w:val="a1"/>
    <w:pPr>
      <w:spacing w:beforeAutospacing="1" w:after="0" w:line="240" w:lineRule="auto"/>
    </w:pPr>
    <w:rPr>
      <w:rFonts w:ascii="Times New Roman" w:hAnsi="Times New Roman"/>
      <w:sz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table" w:customStyle="1" w:styleId="100">
    <w:name w:val="Сетка таблицы10"/>
    <w:basedOn w:val="a1"/>
    <w:pPr>
      <w:spacing w:beforeAutospacing="1"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1">
    <w:name w:val="Сетка таблицы14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5">
    <w:name w:val="Сетка таблицы9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f1">
    <w:name w:val="Сетка таблицы3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Сетка таблицы13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2">
    <w:name w:val="Сетка таблицы18"/>
    <w:pPr>
      <w:spacing w:beforeAutospacing="1" w:after="0" w:line="240" w:lineRule="auto"/>
    </w:pPr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9">
    <w:name w:val="Сетка таблицы6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1">
    <w:name w:val="Сетка таблицы 13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table" w:customStyle="1" w:styleId="1fffa">
    <w:name w:val="Сетка таблицы1"/>
    <w:pPr>
      <w:spacing w:beforeAutospacing="1" w:after="0" w:line="240" w:lineRule="auto"/>
    </w:pPr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b">
    <w:name w:val="Сетка таблицы5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5">
    <w:name w:val="Сетка таблицы7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fffb">
    <w:name w:val="Table Grid 1"/>
    <w:basedOn w:val="a1"/>
    <w:pPr>
      <w:spacing w:beforeAutospacing="1" w:after="0" w:line="240" w:lineRule="auto"/>
    </w:pPr>
    <w:rPr>
      <w:rFonts w:ascii="Times New Roman" w:hAnsi="Times New Roman"/>
      <w:sz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5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40</Pages>
  <Words>7840</Words>
  <Characters>44693</Characters>
  <Application>Microsoft Office Word</Application>
  <DocSecurity>0</DocSecurity>
  <Lines>372</Lines>
  <Paragraphs>104</Paragraphs>
  <ScaleCrop>false</ScaleCrop>
  <Company/>
  <LinksUpToDate>false</LinksUpToDate>
  <CharactersWithSpaces>52429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Сазонова Юлия</dc:creator>
  <cp:lastModifiedBy>Тимонина Виктория</cp:lastModifiedBy>
  <cp:revision>18</cp:revision>
  <cp:lastPrinted>2025-03-14T11:31:00Z</cp:lastPrinted>
  <dcterms:created xsi:type="dcterms:W3CDTF">2024-08-12T09:14:00Z</dcterms:created>
  <dcterms:modified xsi:type="dcterms:W3CDTF">2025-03-14T11:31:00Z</dcterms:modified>
</cp:coreProperties>
</file>