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7F77" w14:textId="64C7FF5D" w:rsidR="009F5ABF" w:rsidRDefault="009E5892" w:rsidP="009E5892">
      <w:pPr>
        <w:spacing w:after="0" w:line="276" w:lineRule="auto"/>
        <w:rPr>
          <w:rFonts w:ascii="OfficinaSansBookC" w:eastAsia="Times New Roman" w:hAnsi="OfficinaSansBookC" w:cs="Times New Roman"/>
        </w:rPr>
      </w:pPr>
      <w:r w:rsidRPr="00DB07C8">
        <w:rPr>
          <w:rFonts w:ascii="OfficinaSansBookC" w:hAnsi="OfficinaSansBookC"/>
          <w:noProof/>
          <w:sz w:val="28"/>
          <w:szCs w:val="28"/>
        </w:rPr>
        <w:drawing>
          <wp:inline distT="0" distB="0" distL="0" distR="0" wp14:anchorId="67D58903" wp14:editId="05F61920">
            <wp:extent cx="5939892" cy="2159213"/>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679C6C3F" w14:textId="77777777" w:rsidR="009E5892" w:rsidRPr="00E70E21" w:rsidRDefault="009E5892" w:rsidP="009E5892">
      <w:pPr>
        <w:spacing w:after="0" w:line="276" w:lineRule="auto"/>
        <w:rPr>
          <w:rFonts w:ascii="OfficinaSansBookC" w:eastAsia="Times New Roman" w:hAnsi="OfficinaSansBookC" w:cs="Times New Roman"/>
        </w:rPr>
      </w:pPr>
    </w:p>
    <w:tbl>
      <w:tblPr>
        <w:tblStyle w:val="af6"/>
        <w:tblW w:w="9781" w:type="dxa"/>
        <w:tblInd w:w="0" w:type="dxa"/>
        <w:tblLayout w:type="fixed"/>
        <w:tblLook w:val="0400" w:firstRow="0" w:lastRow="0" w:firstColumn="0" w:lastColumn="0" w:noHBand="0" w:noVBand="1"/>
      </w:tblPr>
      <w:tblGrid>
        <w:gridCol w:w="4536"/>
        <w:gridCol w:w="5245"/>
      </w:tblGrid>
      <w:tr w:rsidR="009F5ABF" w:rsidRPr="00E70E21" w14:paraId="2C3D9872" w14:textId="77777777" w:rsidTr="009E5892">
        <w:tc>
          <w:tcPr>
            <w:tcW w:w="4536" w:type="dxa"/>
          </w:tcPr>
          <w:p w14:paraId="76FCEF83" w14:textId="77777777" w:rsidR="009F5ABF" w:rsidRPr="009E5892" w:rsidRDefault="00BC716F" w:rsidP="009E5892">
            <w:pPr>
              <w:spacing w:after="0" w:line="276" w:lineRule="auto"/>
              <w:ind w:right="459"/>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 xml:space="preserve">РАССМОТРЕНО: </w:t>
            </w:r>
          </w:p>
          <w:p w14:paraId="607D7B62" w14:textId="77777777" w:rsidR="009F5ABF" w:rsidRPr="009E5892" w:rsidRDefault="00BC716F" w:rsidP="009E5892">
            <w:pPr>
              <w:spacing w:after="0" w:line="276" w:lineRule="auto"/>
              <w:ind w:right="459"/>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на заседании Педагогического совета ФГБОУ ДПО ИРПО</w:t>
            </w:r>
          </w:p>
          <w:p w14:paraId="48F3561D" w14:textId="1A3EA023" w:rsidR="009F5ABF" w:rsidRPr="009E5892" w:rsidRDefault="00BC716F" w:rsidP="009E5892">
            <w:pPr>
              <w:spacing w:after="0" w:line="276" w:lineRule="auto"/>
              <w:ind w:right="459"/>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 xml:space="preserve">Протокол № </w:t>
            </w:r>
            <w:r w:rsidR="00A50737" w:rsidRPr="009E5892">
              <w:rPr>
                <w:rFonts w:ascii="OfficinaSansBookC" w:eastAsia="Times New Roman" w:hAnsi="OfficinaSansBookC" w:cs="Times New Roman"/>
                <w:sz w:val="24"/>
                <w:szCs w:val="24"/>
              </w:rPr>
              <w:t>13</w:t>
            </w:r>
          </w:p>
          <w:p w14:paraId="3A3B6583" w14:textId="66608540" w:rsidR="009F5ABF" w:rsidRPr="009E5892" w:rsidRDefault="00BC716F" w:rsidP="009E5892">
            <w:pPr>
              <w:spacing w:after="0" w:line="276" w:lineRule="auto"/>
              <w:ind w:right="459"/>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 xml:space="preserve">от </w:t>
            </w:r>
            <w:r w:rsidRPr="009E5892">
              <w:rPr>
                <w:rFonts w:ascii="OfficinaSansBookC" w:eastAsia="Times New Roman" w:hAnsi="OfficinaSansBookC" w:cs="Times New Roman"/>
                <w:sz w:val="24"/>
                <w:szCs w:val="24"/>
                <w:u w:val="single"/>
              </w:rPr>
              <w:t>«</w:t>
            </w:r>
            <w:r w:rsidR="00A50737" w:rsidRPr="009E5892">
              <w:rPr>
                <w:rFonts w:ascii="OfficinaSansBookC" w:eastAsia="Times New Roman" w:hAnsi="OfficinaSansBookC" w:cs="Times New Roman"/>
                <w:sz w:val="24"/>
                <w:szCs w:val="24"/>
                <w:u w:val="single"/>
              </w:rPr>
              <w:t>29</w:t>
            </w:r>
            <w:r w:rsidRPr="009E5892">
              <w:rPr>
                <w:rFonts w:ascii="OfficinaSansBookC" w:eastAsia="Times New Roman" w:hAnsi="OfficinaSansBookC" w:cs="Times New Roman"/>
                <w:sz w:val="24"/>
                <w:szCs w:val="24"/>
                <w:u w:val="single"/>
              </w:rPr>
              <w:t xml:space="preserve">» </w:t>
            </w:r>
            <w:r w:rsidR="00A50737" w:rsidRPr="009E5892">
              <w:rPr>
                <w:rFonts w:ascii="OfficinaSansBookC" w:eastAsia="Times New Roman" w:hAnsi="OfficinaSansBookC" w:cs="Times New Roman"/>
                <w:sz w:val="24"/>
                <w:szCs w:val="24"/>
                <w:u w:val="single"/>
              </w:rPr>
              <w:t>сентября</w:t>
            </w:r>
            <w:r w:rsidRPr="009E5892">
              <w:rPr>
                <w:rFonts w:ascii="OfficinaSansBookC" w:eastAsia="Times New Roman" w:hAnsi="OfficinaSansBookC" w:cs="Times New Roman"/>
                <w:sz w:val="24"/>
                <w:szCs w:val="24"/>
                <w:u w:val="single"/>
              </w:rPr>
              <w:t xml:space="preserve"> 202</w:t>
            </w:r>
            <w:r w:rsidR="00A50737" w:rsidRPr="009E5892">
              <w:rPr>
                <w:rFonts w:ascii="OfficinaSansBookC" w:eastAsia="Times New Roman" w:hAnsi="OfficinaSansBookC" w:cs="Times New Roman"/>
                <w:sz w:val="24"/>
                <w:szCs w:val="24"/>
                <w:u w:val="single"/>
              </w:rPr>
              <w:t>2</w:t>
            </w:r>
            <w:r w:rsidRPr="009E5892">
              <w:rPr>
                <w:rFonts w:ascii="OfficinaSansBookC" w:eastAsia="Times New Roman" w:hAnsi="OfficinaSansBookC" w:cs="Times New Roman"/>
                <w:sz w:val="24"/>
                <w:szCs w:val="24"/>
                <w:u w:val="single"/>
              </w:rPr>
              <w:t xml:space="preserve"> г</w:t>
            </w:r>
            <w:r w:rsidRPr="009E5892">
              <w:rPr>
                <w:rFonts w:ascii="OfficinaSansBookC" w:eastAsia="Times New Roman" w:hAnsi="OfficinaSansBookC" w:cs="Times New Roman"/>
                <w:sz w:val="24"/>
                <w:szCs w:val="24"/>
              </w:rPr>
              <w:t>.</w:t>
            </w:r>
          </w:p>
        </w:tc>
        <w:tc>
          <w:tcPr>
            <w:tcW w:w="5245" w:type="dxa"/>
          </w:tcPr>
          <w:p w14:paraId="13B2174D" w14:textId="77777777" w:rsidR="009F5ABF" w:rsidRPr="009E5892" w:rsidRDefault="00BC716F" w:rsidP="009E5892">
            <w:pPr>
              <w:spacing w:after="0" w:line="276" w:lineRule="auto"/>
              <w:ind w:right="459"/>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 xml:space="preserve">УТВЕРЖДЕНО: </w:t>
            </w:r>
          </w:p>
          <w:p w14:paraId="0087B433" w14:textId="77777777" w:rsidR="009E5892" w:rsidRDefault="00BC716F" w:rsidP="009E5892">
            <w:pPr>
              <w:spacing w:after="0" w:line="276" w:lineRule="auto"/>
              <w:ind w:right="322"/>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 xml:space="preserve">на заседании Совета по оценке </w:t>
            </w:r>
            <w:r w:rsidR="00CD13B0" w:rsidRPr="009E5892">
              <w:rPr>
                <w:rFonts w:ascii="OfficinaSansBookC" w:eastAsia="Times New Roman" w:hAnsi="OfficinaSansBookC" w:cs="Times New Roman"/>
                <w:sz w:val="24"/>
                <w:szCs w:val="24"/>
              </w:rPr>
              <w:t xml:space="preserve">содержания </w:t>
            </w:r>
          </w:p>
          <w:p w14:paraId="3234AE1B" w14:textId="32A1B41E" w:rsidR="009F5ABF" w:rsidRPr="009E5892" w:rsidRDefault="00CD13B0" w:rsidP="009E5892">
            <w:pPr>
              <w:spacing w:after="0" w:line="276" w:lineRule="auto"/>
              <w:ind w:right="322"/>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 xml:space="preserve">и </w:t>
            </w:r>
            <w:r w:rsidR="00BC716F" w:rsidRPr="009E5892">
              <w:rPr>
                <w:rFonts w:ascii="OfficinaSansBookC" w:eastAsia="Times New Roman" w:hAnsi="OfficinaSansBookC" w:cs="Times New Roman"/>
                <w:sz w:val="24"/>
                <w:szCs w:val="24"/>
              </w:rPr>
              <w:t>качества примерных рабочих программ общеобразовательного и социально-гуманитарного циклов среднего профессионального образования</w:t>
            </w:r>
          </w:p>
          <w:p w14:paraId="2A080013" w14:textId="0B719CD0" w:rsidR="009F5ABF" w:rsidRPr="009E5892" w:rsidRDefault="00BC716F" w:rsidP="009E5892">
            <w:pPr>
              <w:spacing w:after="0" w:line="276" w:lineRule="auto"/>
              <w:ind w:right="459"/>
              <w:rPr>
                <w:rFonts w:ascii="OfficinaSansBookC" w:eastAsia="Times New Roman" w:hAnsi="OfficinaSansBookC" w:cs="Times New Roman"/>
                <w:sz w:val="24"/>
                <w:szCs w:val="24"/>
                <w:u w:val="single"/>
              </w:rPr>
            </w:pPr>
            <w:r w:rsidRPr="009E5892">
              <w:rPr>
                <w:rFonts w:ascii="OfficinaSansBookC" w:eastAsia="Times New Roman" w:hAnsi="OfficinaSansBookC" w:cs="Times New Roman"/>
                <w:sz w:val="24"/>
                <w:szCs w:val="24"/>
              </w:rPr>
              <w:t xml:space="preserve">Протокол № </w:t>
            </w:r>
            <w:r w:rsidR="009670A1" w:rsidRPr="009E5892">
              <w:rPr>
                <w:rFonts w:ascii="OfficinaSansBookC" w:eastAsia="Times New Roman" w:hAnsi="OfficinaSansBookC" w:cs="Times New Roman"/>
                <w:sz w:val="24"/>
                <w:szCs w:val="24"/>
              </w:rPr>
              <w:t>14</w:t>
            </w:r>
          </w:p>
          <w:p w14:paraId="0FF7B092" w14:textId="0D41AA8E" w:rsidR="009F5ABF" w:rsidRPr="009E5892" w:rsidRDefault="00BC716F" w:rsidP="009E5892">
            <w:pPr>
              <w:spacing w:after="0" w:line="276" w:lineRule="auto"/>
              <w:rPr>
                <w:rFonts w:ascii="OfficinaSansBookC" w:eastAsia="Times New Roman" w:hAnsi="OfficinaSansBookC" w:cs="Times New Roman"/>
                <w:sz w:val="24"/>
                <w:szCs w:val="24"/>
              </w:rPr>
            </w:pPr>
            <w:r w:rsidRPr="009E5892">
              <w:rPr>
                <w:rFonts w:ascii="OfficinaSansBookC" w:eastAsia="Times New Roman" w:hAnsi="OfficinaSansBookC" w:cs="Times New Roman"/>
                <w:sz w:val="24"/>
                <w:szCs w:val="24"/>
              </w:rPr>
              <w:t xml:space="preserve">от </w:t>
            </w:r>
            <w:r w:rsidRPr="009E5892">
              <w:rPr>
                <w:rFonts w:ascii="OfficinaSansBookC" w:eastAsia="Times New Roman" w:hAnsi="OfficinaSansBookC" w:cs="Times New Roman"/>
                <w:sz w:val="24"/>
                <w:szCs w:val="24"/>
                <w:u w:val="single"/>
              </w:rPr>
              <w:t>«</w:t>
            </w:r>
            <w:r w:rsidR="00064F9F" w:rsidRPr="009E5892">
              <w:rPr>
                <w:rFonts w:ascii="OfficinaSansBookC" w:eastAsia="Times New Roman" w:hAnsi="OfficinaSansBookC" w:cs="Times New Roman"/>
                <w:sz w:val="24"/>
                <w:szCs w:val="24"/>
                <w:u w:val="single"/>
              </w:rPr>
              <w:t>30</w:t>
            </w:r>
            <w:r w:rsidRPr="009E5892">
              <w:rPr>
                <w:rFonts w:ascii="OfficinaSansBookC" w:eastAsia="Times New Roman" w:hAnsi="OfficinaSansBookC" w:cs="Times New Roman"/>
                <w:sz w:val="24"/>
                <w:szCs w:val="24"/>
                <w:u w:val="single"/>
              </w:rPr>
              <w:t xml:space="preserve">» </w:t>
            </w:r>
            <w:r w:rsidR="00064F9F" w:rsidRPr="009E5892">
              <w:rPr>
                <w:rFonts w:ascii="OfficinaSansBookC" w:eastAsia="Times New Roman" w:hAnsi="OfficinaSansBookC" w:cs="Times New Roman"/>
                <w:sz w:val="24"/>
                <w:szCs w:val="24"/>
                <w:u w:val="single"/>
              </w:rPr>
              <w:t>ноября</w:t>
            </w:r>
            <w:r w:rsidRPr="009E5892">
              <w:rPr>
                <w:rFonts w:ascii="OfficinaSansBookC" w:eastAsia="Times New Roman" w:hAnsi="OfficinaSansBookC" w:cs="Times New Roman"/>
                <w:sz w:val="24"/>
                <w:szCs w:val="24"/>
                <w:u w:val="single"/>
              </w:rPr>
              <w:t xml:space="preserve"> 202</w:t>
            </w:r>
            <w:r w:rsidR="00064F9F" w:rsidRPr="009E5892">
              <w:rPr>
                <w:rFonts w:ascii="OfficinaSansBookC" w:eastAsia="Times New Roman" w:hAnsi="OfficinaSansBookC" w:cs="Times New Roman"/>
                <w:sz w:val="24"/>
                <w:szCs w:val="24"/>
                <w:u w:val="single"/>
              </w:rPr>
              <w:t>2</w:t>
            </w:r>
            <w:r w:rsidRPr="009E5892">
              <w:rPr>
                <w:rFonts w:ascii="OfficinaSansBookC" w:eastAsia="Times New Roman" w:hAnsi="OfficinaSansBookC" w:cs="Times New Roman"/>
                <w:sz w:val="24"/>
                <w:szCs w:val="24"/>
                <w:u w:val="single"/>
              </w:rPr>
              <w:t xml:space="preserve"> г.</w:t>
            </w:r>
          </w:p>
        </w:tc>
      </w:tr>
    </w:tbl>
    <w:p w14:paraId="520E2B39" w14:textId="77777777" w:rsidR="009F5ABF" w:rsidRPr="009E5892" w:rsidRDefault="009F5ABF" w:rsidP="009E5892">
      <w:pPr>
        <w:spacing w:after="0" w:line="276" w:lineRule="auto"/>
        <w:rPr>
          <w:rFonts w:ascii="OfficinaSansBookC" w:eastAsia="Times New Roman" w:hAnsi="OfficinaSansBookC" w:cs="Times New Roman"/>
          <w:sz w:val="28"/>
          <w:szCs w:val="28"/>
        </w:rPr>
      </w:pPr>
    </w:p>
    <w:p w14:paraId="521FF48E" w14:textId="3006D2AC" w:rsidR="00BD325F" w:rsidRPr="009E5892" w:rsidRDefault="00BD325F" w:rsidP="009E5892">
      <w:pPr>
        <w:spacing w:after="0" w:line="276" w:lineRule="auto"/>
        <w:jc w:val="center"/>
        <w:rPr>
          <w:rFonts w:ascii="OfficinaSansBookC" w:eastAsia="Times New Roman" w:hAnsi="OfficinaSansBookC" w:cs="Times New Roman"/>
          <w:b/>
          <w:sz w:val="28"/>
          <w:szCs w:val="28"/>
        </w:rPr>
      </w:pPr>
    </w:p>
    <w:p w14:paraId="049D136F" w14:textId="383E8924" w:rsidR="009F5ABF" w:rsidRPr="009E5892" w:rsidRDefault="00BC716F" w:rsidP="009E5892">
      <w:pPr>
        <w:spacing w:after="0"/>
        <w:jc w:val="center"/>
        <w:rPr>
          <w:rFonts w:ascii="OfficinaSansBookC" w:hAnsi="OfficinaSansBookC" w:cs="Times New Roman"/>
          <w:b/>
          <w:bCs/>
          <w:sz w:val="40"/>
          <w:szCs w:val="40"/>
          <w:lang w:eastAsia="en-GB"/>
        </w:rPr>
      </w:pPr>
      <w:r w:rsidRPr="009E5892">
        <w:rPr>
          <w:rFonts w:ascii="OfficinaSansBookC" w:hAnsi="OfficinaSansBookC" w:cs="Times New Roman"/>
          <w:b/>
          <w:bCs/>
          <w:sz w:val="40"/>
          <w:szCs w:val="40"/>
          <w:lang w:eastAsia="en-GB"/>
        </w:rPr>
        <w:t xml:space="preserve">ПРИМЕРНАЯ РАБОЧАЯ ПРОГРАММА </w:t>
      </w:r>
    </w:p>
    <w:p w14:paraId="18FF481E" w14:textId="7E489B2F" w:rsidR="009F5ABF" w:rsidRPr="009E5892" w:rsidRDefault="00D56DA5" w:rsidP="009E5892">
      <w:pPr>
        <w:spacing w:after="0"/>
        <w:jc w:val="center"/>
        <w:rPr>
          <w:rFonts w:ascii="OfficinaSansBookC" w:hAnsi="OfficinaSansBookC" w:cs="Times New Roman"/>
          <w:b/>
          <w:bCs/>
          <w:sz w:val="40"/>
          <w:szCs w:val="40"/>
          <w:lang w:eastAsia="en-GB"/>
        </w:rPr>
      </w:pPr>
      <w:r w:rsidRPr="009E5892">
        <w:rPr>
          <w:rFonts w:ascii="OfficinaSansBookC" w:hAnsi="OfficinaSansBookC" w:cs="Times New Roman"/>
          <w:b/>
          <w:bCs/>
          <w:sz w:val="40"/>
          <w:szCs w:val="40"/>
          <w:lang w:eastAsia="en-GB"/>
        </w:rPr>
        <w:t>общеобразовательной дисциплины</w:t>
      </w:r>
    </w:p>
    <w:p w14:paraId="147E629F" w14:textId="40F42533" w:rsidR="009F5ABF" w:rsidRPr="009E5892" w:rsidRDefault="00D56DA5" w:rsidP="009E5892">
      <w:pPr>
        <w:spacing w:after="0"/>
        <w:jc w:val="center"/>
        <w:rPr>
          <w:rFonts w:ascii="OfficinaSansBookC" w:hAnsi="OfficinaSansBookC" w:cs="Times New Roman"/>
          <w:b/>
          <w:bCs/>
          <w:sz w:val="40"/>
          <w:szCs w:val="40"/>
          <w:lang w:eastAsia="en-GB"/>
        </w:rPr>
      </w:pPr>
      <w:r w:rsidRPr="009E5892">
        <w:rPr>
          <w:rFonts w:ascii="OfficinaSansBookC" w:hAnsi="OfficinaSansBookC" w:cs="Times New Roman"/>
          <w:b/>
          <w:bCs/>
          <w:sz w:val="40"/>
          <w:szCs w:val="40"/>
          <w:lang w:eastAsia="en-GB"/>
        </w:rPr>
        <w:t xml:space="preserve">«Химия» </w:t>
      </w:r>
    </w:p>
    <w:p w14:paraId="65A3E238" w14:textId="77777777" w:rsidR="009F5ABF" w:rsidRPr="009E5892" w:rsidRDefault="00BC716F" w:rsidP="009E5892">
      <w:pPr>
        <w:spacing w:after="0"/>
        <w:jc w:val="center"/>
        <w:rPr>
          <w:rFonts w:ascii="OfficinaSansBookC" w:hAnsi="OfficinaSansBookC" w:cs="Times New Roman"/>
          <w:b/>
          <w:bCs/>
          <w:sz w:val="40"/>
          <w:szCs w:val="40"/>
          <w:lang w:eastAsia="en-GB"/>
        </w:rPr>
      </w:pPr>
      <w:r w:rsidRPr="009E5892">
        <w:rPr>
          <w:rFonts w:ascii="OfficinaSansBookC" w:hAnsi="OfficinaSansBookC" w:cs="Times New Roman"/>
          <w:b/>
          <w:bCs/>
          <w:sz w:val="40"/>
          <w:szCs w:val="40"/>
          <w:lang w:eastAsia="en-GB"/>
        </w:rPr>
        <w:t>для профессиональных образовательных организаций</w:t>
      </w:r>
    </w:p>
    <w:p w14:paraId="1D0CAA4A" w14:textId="77777777" w:rsidR="009E5892" w:rsidRPr="00360EDC" w:rsidRDefault="009E5892" w:rsidP="009E5892">
      <w:pPr>
        <w:spacing w:after="0" w:line="276" w:lineRule="auto"/>
        <w:rPr>
          <w:rFonts w:ascii="OfficinaSansBookC" w:hAnsi="OfficinaSansBookC" w:cs="Times New Roman"/>
          <w:sz w:val="28"/>
          <w:szCs w:val="28"/>
        </w:rPr>
      </w:pPr>
    </w:p>
    <w:p w14:paraId="09ED9E7F" w14:textId="77777777" w:rsidR="009E5892" w:rsidRPr="00360EDC" w:rsidRDefault="009E5892" w:rsidP="009E5892">
      <w:pPr>
        <w:spacing w:after="0" w:line="276" w:lineRule="auto"/>
        <w:rPr>
          <w:rFonts w:ascii="OfficinaSansBookC" w:hAnsi="OfficinaSansBookC" w:cs="Times New Roman"/>
          <w:sz w:val="28"/>
          <w:szCs w:val="28"/>
        </w:rPr>
      </w:pPr>
    </w:p>
    <w:p w14:paraId="7BE617CB" w14:textId="77777777" w:rsidR="009E5892" w:rsidRPr="00BF3BED" w:rsidRDefault="009E5892" w:rsidP="00365DE5">
      <w:pPr>
        <w:spacing w:after="0" w:line="240" w:lineRule="auto"/>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базовый уровень (вариант 2)</w:t>
      </w:r>
    </w:p>
    <w:p w14:paraId="452BC6A6" w14:textId="77777777" w:rsidR="009E5892" w:rsidRPr="00BF3BED" w:rsidRDefault="009E5892" w:rsidP="00365DE5">
      <w:pPr>
        <w:spacing w:after="0" w:line="240" w:lineRule="auto"/>
        <w:jc w:val="right"/>
        <w:rPr>
          <w:rFonts w:ascii="OfficinaSansBookC" w:hAnsi="OfficinaSansBookC" w:cs="Times New Roman"/>
          <w:sz w:val="32"/>
          <w:szCs w:val="32"/>
        </w:rPr>
      </w:pPr>
      <w:r w:rsidRPr="00BF3BED">
        <w:rPr>
          <w:rFonts w:ascii="OfficinaSansBookC" w:hAnsi="OfficinaSansBookC" w:cs="Times New Roman"/>
          <w:sz w:val="32"/>
          <w:szCs w:val="32"/>
        </w:rPr>
        <w:t>объем: 144 ч.</w:t>
      </w:r>
    </w:p>
    <w:p w14:paraId="135B6BDE" w14:textId="77777777" w:rsidR="00365DE5" w:rsidRDefault="009E5892" w:rsidP="00365DE5">
      <w:pPr>
        <w:spacing w:after="0" w:line="240" w:lineRule="auto"/>
        <w:jc w:val="right"/>
        <w:rPr>
          <w:rFonts w:ascii="OfficinaSansBookC" w:hAnsi="OfficinaSansBookC" w:cs="Times New Roman"/>
          <w:sz w:val="32"/>
          <w:szCs w:val="32"/>
        </w:rPr>
      </w:pPr>
      <w:r w:rsidRPr="00BF3BED">
        <w:rPr>
          <w:rFonts w:ascii="OfficinaSansBookC" w:hAnsi="OfficinaSansBookC" w:cs="Times New Roman"/>
          <w:sz w:val="32"/>
          <w:szCs w:val="32"/>
        </w:rPr>
        <w:t xml:space="preserve">рекомендовано: для УГПС </w:t>
      </w:r>
      <w:r w:rsidR="00365DE5" w:rsidRPr="00365DE5">
        <w:rPr>
          <w:rFonts w:ascii="OfficinaSansBookC" w:hAnsi="OfficinaSansBookC" w:cs="Times New Roman"/>
          <w:sz w:val="32"/>
          <w:szCs w:val="32"/>
        </w:rPr>
        <w:t xml:space="preserve">18.00.00, </w:t>
      </w:r>
    </w:p>
    <w:p w14:paraId="19E729EA" w14:textId="1B5FAFC4" w:rsidR="00365DE5" w:rsidRDefault="00365DE5" w:rsidP="00365DE5">
      <w:pPr>
        <w:spacing w:after="0" w:line="240" w:lineRule="auto"/>
        <w:jc w:val="right"/>
        <w:rPr>
          <w:rFonts w:ascii="OfficinaSansBookC" w:hAnsi="OfficinaSansBookC" w:cs="Times New Roman"/>
          <w:sz w:val="32"/>
          <w:szCs w:val="32"/>
        </w:rPr>
      </w:pPr>
      <w:r w:rsidRPr="00365DE5">
        <w:rPr>
          <w:rFonts w:ascii="OfficinaSansBookC" w:hAnsi="OfficinaSansBookC" w:cs="Times New Roman"/>
          <w:sz w:val="32"/>
          <w:szCs w:val="32"/>
        </w:rPr>
        <w:t>19.00.00</w:t>
      </w:r>
      <w:proofErr w:type="gramStart"/>
      <w:r w:rsidRPr="00365DE5">
        <w:rPr>
          <w:rFonts w:ascii="OfficinaSansBookC" w:hAnsi="OfficinaSansBookC" w:cs="Times New Roman"/>
          <w:sz w:val="32"/>
          <w:szCs w:val="32"/>
        </w:rPr>
        <w:t>,</w:t>
      </w:r>
      <w:r>
        <w:rPr>
          <w:rFonts w:ascii="OfficinaSansBookC" w:hAnsi="OfficinaSansBookC" w:cs="Times New Roman"/>
          <w:sz w:val="32"/>
          <w:szCs w:val="32"/>
        </w:rPr>
        <w:t xml:space="preserve"> </w:t>
      </w:r>
      <w:r w:rsidRPr="00365DE5">
        <w:rPr>
          <w:rFonts w:ascii="OfficinaSansBookC" w:hAnsi="OfficinaSansBookC" w:cs="Times New Roman"/>
          <w:sz w:val="32"/>
          <w:szCs w:val="32"/>
        </w:rPr>
        <w:t xml:space="preserve"> 22.00.00</w:t>
      </w:r>
      <w:proofErr w:type="gramEnd"/>
      <w:r w:rsidRPr="00365DE5">
        <w:rPr>
          <w:rFonts w:ascii="OfficinaSansBookC" w:hAnsi="OfficinaSansBookC" w:cs="Times New Roman"/>
          <w:sz w:val="32"/>
          <w:szCs w:val="32"/>
        </w:rPr>
        <w:t xml:space="preserve"> (22.02.01, 22.02.02,</w:t>
      </w:r>
    </w:p>
    <w:p w14:paraId="556AEFA4" w14:textId="77777777" w:rsidR="00365DE5" w:rsidRDefault="00365DE5" w:rsidP="00365DE5">
      <w:pPr>
        <w:spacing w:after="0" w:line="240" w:lineRule="auto"/>
        <w:jc w:val="right"/>
        <w:rPr>
          <w:rFonts w:ascii="OfficinaSansBookC" w:hAnsi="OfficinaSansBookC" w:cs="Times New Roman"/>
          <w:sz w:val="32"/>
          <w:szCs w:val="32"/>
        </w:rPr>
      </w:pPr>
      <w:r w:rsidRPr="00365DE5">
        <w:rPr>
          <w:rFonts w:ascii="OfficinaSansBookC" w:hAnsi="OfficinaSansBookC" w:cs="Times New Roman"/>
          <w:sz w:val="32"/>
          <w:szCs w:val="32"/>
        </w:rPr>
        <w:t xml:space="preserve"> 22.02.07),</w:t>
      </w:r>
      <w:r>
        <w:rPr>
          <w:rFonts w:ascii="OfficinaSansBookC" w:hAnsi="OfficinaSansBookC" w:cs="Times New Roman"/>
          <w:sz w:val="32"/>
          <w:szCs w:val="32"/>
        </w:rPr>
        <w:t xml:space="preserve"> </w:t>
      </w:r>
      <w:r w:rsidRPr="00365DE5">
        <w:rPr>
          <w:rFonts w:ascii="OfficinaSansBookC" w:hAnsi="OfficinaSansBookC" w:cs="Times New Roman"/>
          <w:sz w:val="32"/>
          <w:szCs w:val="32"/>
        </w:rPr>
        <w:t xml:space="preserve">29.00.00, 31.00.00, 32.00.00, </w:t>
      </w:r>
    </w:p>
    <w:p w14:paraId="791DD39F" w14:textId="6F966608" w:rsidR="00365DE5" w:rsidRPr="00365DE5" w:rsidRDefault="00365DE5" w:rsidP="00365DE5">
      <w:pPr>
        <w:spacing w:after="0" w:line="240" w:lineRule="auto"/>
        <w:jc w:val="right"/>
        <w:rPr>
          <w:rFonts w:ascii="OfficinaSansBookC" w:hAnsi="OfficinaSansBookC" w:cs="Times New Roman"/>
          <w:sz w:val="32"/>
          <w:szCs w:val="32"/>
        </w:rPr>
      </w:pPr>
      <w:r w:rsidRPr="00365DE5">
        <w:rPr>
          <w:rFonts w:ascii="OfficinaSansBookC" w:hAnsi="OfficinaSansBookC" w:cs="Times New Roman"/>
          <w:sz w:val="32"/>
          <w:szCs w:val="32"/>
        </w:rPr>
        <w:t>33.00.00</w:t>
      </w:r>
      <w:proofErr w:type="gramStart"/>
      <w:r w:rsidRPr="00365DE5">
        <w:rPr>
          <w:rFonts w:ascii="OfficinaSansBookC" w:hAnsi="OfficinaSansBookC" w:cs="Times New Roman"/>
          <w:sz w:val="32"/>
          <w:szCs w:val="32"/>
        </w:rPr>
        <w:t>,</w:t>
      </w:r>
      <w:r>
        <w:rPr>
          <w:rFonts w:ascii="OfficinaSansBookC" w:hAnsi="OfficinaSansBookC" w:cs="Times New Roman"/>
          <w:sz w:val="32"/>
          <w:szCs w:val="32"/>
        </w:rPr>
        <w:t xml:space="preserve">  </w:t>
      </w:r>
      <w:r w:rsidRPr="00365DE5">
        <w:rPr>
          <w:rFonts w:ascii="OfficinaSansBookC" w:hAnsi="OfficinaSansBookC" w:cs="Times New Roman"/>
          <w:sz w:val="32"/>
          <w:szCs w:val="32"/>
        </w:rPr>
        <w:t>34.00.00</w:t>
      </w:r>
      <w:proofErr w:type="gramEnd"/>
      <w:r w:rsidRPr="00365DE5">
        <w:rPr>
          <w:rFonts w:ascii="OfficinaSansBookC" w:hAnsi="OfficinaSansBookC" w:cs="Times New Roman"/>
          <w:sz w:val="32"/>
          <w:szCs w:val="32"/>
        </w:rPr>
        <w:t xml:space="preserve">, 36.00.00, </w:t>
      </w:r>
      <w:r>
        <w:rPr>
          <w:rFonts w:ascii="OfficinaSansBookC" w:hAnsi="OfficinaSansBookC" w:cs="Times New Roman"/>
          <w:sz w:val="32"/>
          <w:szCs w:val="32"/>
        </w:rPr>
        <w:t xml:space="preserve"> </w:t>
      </w:r>
      <w:r w:rsidRPr="00365DE5">
        <w:rPr>
          <w:rFonts w:ascii="OfficinaSansBookC" w:hAnsi="OfficinaSansBookC" w:cs="Times New Roman"/>
          <w:sz w:val="32"/>
          <w:szCs w:val="32"/>
        </w:rPr>
        <w:t>43.00.00</w:t>
      </w:r>
    </w:p>
    <w:p w14:paraId="0F92BF06" w14:textId="084C7952" w:rsidR="009E5892" w:rsidRPr="009E5892" w:rsidRDefault="009E5892" w:rsidP="00D3591F">
      <w:pPr>
        <w:spacing w:after="0" w:line="276" w:lineRule="auto"/>
        <w:ind w:left="3544"/>
        <w:jc w:val="right"/>
        <w:rPr>
          <w:rFonts w:ascii="OfficinaSansBookC" w:hAnsi="OfficinaSansBookC" w:cs="Times New Roman"/>
          <w:sz w:val="32"/>
          <w:szCs w:val="32"/>
        </w:rPr>
      </w:pPr>
    </w:p>
    <w:p w14:paraId="3B70AA8B" w14:textId="5791CDD8" w:rsidR="009E5892" w:rsidRPr="00BF3BED" w:rsidRDefault="009E5892" w:rsidP="009E5892">
      <w:pPr>
        <w:spacing w:after="0" w:line="276" w:lineRule="auto"/>
        <w:jc w:val="right"/>
        <w:rPr>
          <w:rFonts w:ascii="OfficinaSansBookC" w:hAnsi="OfficinaSansBookC" w:cs="Times New Roman"/>
          <w:sz w:val="32"/>
          <w:szCs w:val="32"/>
        </w:rPr>
      </w:pPr>
    </w:p>
    <w:bookmarkEnd w:id="0"/>
    <w:p w14:paraId="5E324395" w14:textId="77777777" w:rsidR="009E5892" w:rsidRPr="00360EDC" w:rsidRDefault="009E5892" w:rsidP="009E5892">
      <w:pPr>
        <w:spacing w:after="0" w:line="276" w:lineRule="auto"/>
        <w:jc w:val="center"/>
        <w:rPr>
          <w:rFonts w:ascii="OfficinaSansBookC" w:hAnsi="OfficinaSansBookC" w:cs="Times New Roman"/>
          <w:sz w:val="32"/>
          <w:szCs w:val="32"/>
        </w:rPr>
      </w:pPr>
      <w:proofErr w:type="gramStart"/>
      <w:r w:rsidRPr="00360EDC">
        <w:rPr>
          <w:rFonts w:ascii="OfficinaSansBookC" w:hAnsi="OfficinaSansBookC" w:cs="Times New Roman"/>
          <w:sz w:val="32"/>
          <w:szCs w:val="32"/>
        </w:rPr>
        <w:t>МОСКВА  ИРПО</w:t>
      </w:r>
      <w:proofErr w:type="gramEnd"/>
    </w:p>
    <w:p w14:paraId="63D8689D" w14:textId="220F4D5A" w:rsidR="009F5ABF" w:rsidRPr="00E70E21" w:rsidRDefault="009E5892" w:rsidP="009E5892">
      <w:pPr>
        <w:spacing w:after="0" w:line="276" w:lineRule="auto"/>
        <w:jc w:val="center"/>
        <w:rPr>
          <w:rFonts w:ascii="OfficinaSansBookC" w:eastAsia="Times New Roman" w:hAnsi="OfficinaSansBookC" w:cs="Times New Roman"/>
          <w:sz w:val="28"/>
          <w:szCs w:val="28"/>
          <w:highlight w:val="green"/>
        </w:rPr>
      </w:pPr>
      <w:r>
        <w:rPr>
          <w:rFonts w:ascii="OfficinaSansBookC" w:hAnsi="OfficinaSansBookC" w:cs="Times New Roman"/>
          <w:sz w:val="32"/>
          <w:szCs w:val="32"/>
        </w:rPr>
        <w:t>2022</w:t>
      </w:r>
      <w:r w:rsidR="00BC716F" w:rsidRPr="00E70E21">
        <w:rPr>
          <w:rFonts w:ascii="OfficinaSansBookC" w:hAnsi="OfficinaSansBookC"/>
        </w:rPr>
        <w:br w:type="page"/>
      </w:r>
    </w:p>
    <w:p w14:paraId="2181B217" w14:textId="77777777" w:rsidR="009F5ABF" w:rsidRPr="00E70E21" w:rsidRDefault="00BC716F" w:rsidP="009E5892">
      <w:pPr>
        <w:spacing w:after="0" w:line="276" w:lineRule="auto"/>
        <w:jc w:val="center"/>
        <w:rPr>
          <w:rFonts w:ascii="OfficinaSansBookC" w:eastAsia="Times New Roman" w:hAnsi="OfficinaSansBookC" w:cs="Times New Roman"/>
          <w:b/>
          <w:sz w:val="32"/>
          <w:szCs w:val="32"/>
        </w:rPr>
      </w:pPr>
      <w:r w:rsidRPr="00E70E21">
        <w:rPr>
          <w:rFonts w:ascii="OfficinaSansBookC" w:eastAsia="Times New Roman" w:hAnsi="OfficinaSansBookC" w:cs="Times New Roman"/>
          <w:b/>
          <w:sz w:val="32"/>
          <w:szCs w:val="32"/>
        </w:rPr>
        <w:lastRenderedPageBreak/>
        <w:t>Авторский коллектив</w:t>
      </w:r>
    </w:p>
    <w:p w14:paraId="0799D9A7" w14:textId="77777777" w:rsidR="009F5ABF" w:rsidRPr="00E70E21" w:rsidRDefault="00BC716F" w:rsidP="009E5892">
      <w:pPr>
        <w:spacing w:after="0" w:line="276" w:lineRule="auto"/>
        <w:jc w:val="center"/>
        <w:rPr>
          <w:rFonts w:ascii="OfficinaSansBookC" w:eastAsia="Times New Roman" w:hAnsi="OfficinaSansBookC" w:cs="Times New Roman"/>
          <w:b/>
          <w:sz w:val="32"/>
          <w:szCs w:val="32"/>
        </w:rPr>
      </w:pPr>
      <w:r w:rsidRPr="00E70E21">
        <w:rPr>
          <w:rFonts w:ascii="OfficinaSansBookC" w:eastAsia="Times New Roman" w:hAnsi="OfficinaSansBookC" w:cs="Times New Roman"/>
          <w:b/>
          <w:sz w:val="32"/>
          <w:szCs w:val="32"/>
        </w:rPr>
        <w:t xml:space="preserve"> </w:t>
      </w:r>
    </w:p>
    <w:p w14:paraId="343F8D7F" w14:textId="52BCD91D" w:rsidR="009F5ABF" w:rsidRPr="00E70E21" w:rsidRDefault="00BC716F" w:rsidP="009E5892">
      <w:pPr>
        <w:spacing w:after="0" w:line="276" w:lineRule="auto"/>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Руководитель:</w:t>
      </w:r>
    </w:p>
    <w:p w14:paraId="052412F6" w14:textId="2479AE7E" w:rsidR="009F5ABF" w:rsidRPr="00E70E21" w:rsidRDefault="00BC716F" w:rsidP="009E5892">
      <w:pPr>
        <w:spacing w:after="0" w:line="276" w:lineRule="auto"/>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Петрова Юлия Юрьевна, канд. хим</w:t>
      </w:r>
      <w:r w:rsidR="006249A3" w:rsidRPr="00E70E21">
        <w:rPr>
          <w:rFonts w:ascii="OfficinaSansBookC" w:eastAsia="Times New Roman" w:hAnsi="OfficinaSansBookC" w:cs="Times New Roman"/>
          <w:sz w:val="28"/>
          <w:szCs w:val="28"/>
        </w:rPr>
        <w:t>.</w:t>
      </w:r>
      <w:r w:rsidRPr="00E70E21">
        <w:rPr>
          <w:rFonts w:ascii="OfficinaSansBookC" w:eastAsia="Times New Roman" w:hAnsi="OfficinaSansBookC" w:cs="Times New Roman"/>
          <w:sz w:val="28"/>
          <w:szCs w:val="28"/>
        </w:rPr>
        <w:t xml:space="preserve"> наук, доцент</w:t>
      </w:r>
    </w:p>
    <w:p w14:paraId="718D2D9F" w14:textId="77777777" w:rsidR="009E5892" w:rsidRDefault="009E5892" w:rsidP="009E5892">
      <w:pPr>
        <w:spacing w:after="0" w:line="276" w:lineRule="auto"/>
        <w:rPr>
          <w:rFonts w:ascii="OfficinaSansBookC" w:eastAsia="Times New Roman" w:hAnsi="OfficinaSansBookC" w:cs="Times New Roman"/>
          <w:b/>
          <w:sz w:val="28"/>
          <w:szCs w:val="28"/>
        </w:rPr>
      </w:pPr>
    </w:p>
    <w:p w14:paraId="53F82854" w14:textId="2FFBFFB2" w:rsidR="009F5ABF" w:rsidRPr="00E70E21" w:rsidRDefault="00BC716F" w:rsidP="009E5892">
      <w:pPr>
        <w:spacing w:after="0" w:line="276" w:lineRule="auto"/>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Соруководитель:</w:t>
      </w:r>
    </w:p>
    <w:p w14:paraId="72300ADC" w14:textId="2B25C5DD" w:rsidR="009F5ABF" w:rsidRPr="00E70E21" w:rsidRDefault="00BC716F" w:rsidP="009E5892">
      <w:pPr>
        <w:spacing w:after="0" w:line="276" w:lineRule="auto"/>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Дорофеева Маргарита Юрьевна, канд. тех</w:t>
      </w:r>
      <w:r w:rsidR="006249A3" w:rsidRPr="00E70E21">
        <w:rPr>
          <w:rFonts w:ascii="OfficinaSansBookC" w:eastAsia="Times New Roman" w:hAnsi="OfficinaSansBookC" w:cs="Times New Roman"/>
          <w:sz w:val="28"/>
          <w:szCs w:val="28"/>
        </w:rPr>
        <w:t>.</w:t>
      </w:r>
      <w:r w:rsidRPr="00E70E21">
        <w:rPr>
          <w:rFonts w:ascii="OfficinaSansBookC" w:eastAsia="Times New Roman" w:hAnsi="OfficinaSansBookC" w:cs="Times New Roman"/>
          <w:sz w:val="28"/>
          <w:szCs w:val="28"/>
        </w:rPr>
        <w:t xml:space="preserve"> наук</w:t>
      </w:r>
    </w:p>
    <w:p w14:paraId="3007E3D2" w14:textId="77777777" w:rsidR="009E5892" w:rsidRDefault="009E5892" w:rsidP="009E5892">
      <w:pPr>
        <w:spacing w:after="0" w:line="276" w:lineRule="auto"/>
        <w:jc w:val="both"/>
        <w:rPr>
          <w:rFonts w:ascii="OfficinaSansBookC" w:eastAsia="Times New Roman" w:hAnsi="OfficinaSansBookC" w:cs="Times New Roman"/>
          <w:b/>
          <w:sz w:val="28"/>
          <w:szCs w:val="28"/>
        </w:rPr>
      </w:pPr>
    </w:p>
    <w:p w14:paraId="381D8CCA" w14:textId="57CEB523" w:rsidR="009F5ABF" w:rsidRPr="00E70E21" w:rsidRDefault="00BC716F" w:rsidP="009E5892">
      <w:pPr>
        <w:spacing w:after="0" w:line="276" w:lineRule="auto"/>
        <w:jc w:val="both"/>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Авторский коллектив:</w:t>
      </w:r>
    </w:p>
    <w:p w14:paraId="60AEE664" w14:textId="0EB94EFD" w:rsidR="009F5ABF" w:rsidRPr="00E70E21" w:rsidRDefault="00BC716F" w:rsidP="009E5892">
      <w:pPr>
        <w:spacing w:after="0" w:line="276" w:lineRule="auto"/>
        <w:rPr>
          <w:rFonts w:ascii="OfficinaSansBookC" w:eastAsia="Times New Roman" w:hAnsi="OfficinaSansBookC" w:cs="Times New Roman"/>
          <w:sz w:val="28"/>
          <w:szCs w:val="28"/>
        </w:rPr>
      </w:pPr>
      <w:proofErr w:type="spellStart"/>
      <w:r w:rsidRPr="00E70E21">
        <w:rPr>
          <w:rFonts w:ascii="OfficinaSansBookC" w:eastAsia="Times New Roman" w:hAnsi="OfficinaSansBookC" w:cs="Times New Roman"/>
          <w:sz w:val="28"/>
          <w:szCs w:val="28"/>
        </w:rPr>
        <w:t>Безуевская</w:t>
      </w:r>
      <w:proofErr w:type="spellEnd"/>
      <w:r w:rsidRPr="00E70E21">
        <w:rPr>
          <w:rFonts w:ascii="OfficinaSansBookC" w:eastAsia="Times New Roman" w:hAnsi="OfficinaSansBookC" w:cs="Times New Roman"/>
          <w:sz w:val="28"/>
          <w:szCs w:val="28"/>
        </w:rPr>
        <w:t xml:space="preserve"> Валерия Александровна, канд. пед</w:t>
      </w:r>
      <w:r w:rsidR="006249A3" w:rsidRPr="00E70E21">
        <w:rPr>
          <w:rFonts w:ascii="OfficinaSansBookC" w:eastAsia="Times New Roman" w:hAnsi="OfficinaSansBookC" w:cs="Times New Roman"/>
          <w:sz w:val="28"/>
          <w:szCs w:val="28"/>
        </w:rPr>
        <w:t xml:space="preserve">. </w:t>
      </w:r>
      <w:r w:rsidRPr="00E70E21">
        <w:rPr>
          <w:rFonts w:ascii="OfficinaSansBookC" w:eastAsia="Times New Roman" w:hAnsi="OfficinaSansBookC" w:cs="Times New Roman"/>
          <w:sz w:val="28"/>
          <w:szCs w:val="28"/>
        </w:rPr>
        <w:t>наук, доцент</w:t>
      </w:r>
    </w:p>
    <w:p w14:paraId="30C96F55" w14:textId="77777777" w:rsidR="009F5ABF" w:rsidRPr="00E70E21" w:rsidRDefault="00BC716F" w:rsidP="009E5892">
      <w:pPr>
        <w:spacing w:after="0" w:line="276" w:lineRule="auto"/>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Шиндяпина Ирина Анатольевна</w:t>
      </w:r>
    </w:p>
    <w:p w14:paraId="3AC0E406" w14:textId="5551AE37" w:rsidR="009F5ABF" w:rsidRPr="00E70E21" w:rsidRDefault="00BC716F" w:rsidP="009E5892">
      <w:pPr>
        <w:spacing w:after="0" w:line="276" w:lineRule="auto"/>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Матвеева Ольга Сергеевна, канд. пед</w:t>
      </w:r>
      <w:r w:rsidR="006249A3" w:rsidRPr="00E70E21">
        <w:rPr>
          <w:rFonts w:ascii="OfficinaSansBookC" w:eastAsia="Times New Roman" w:hAnsi="OfficinaSansBookC" w:cs="Times New Roman"/>
          <w:sz w:val="28"/>
          <w:szCs w:val="28"/>
        </w:rPr>
        <w:t>.</w:t>
      </w:r>
      <w:r w:rsidRPr="00E70E21">
        <w:rPr>
          <w:rFonts w:ascii="OfficinaSansBookC" w:eastAsia="Times New Roman" w:hAnsi="OfficinaSansBookC" w:cs="Times New Roman"/>
          <w:sz w:val="28"/>
          <w:szCs w:val="28"/>
        </w:rPr>
        <w:t xml:space="preserve"> наук</w:t>
      </w:r>
    </w:p>
    <w:p w14:paraId="14F89359" w14:textId="77777777" w:rsidR="009F5ABF" w:rsidRPr="00E70E21" w:rsidRDefault="00BC716F" w:rsidP="009E5892">
      <w:pPr>
        <w:spacing w:after="0" w:line="276" w:lineRule="auto"/>
        <w:rPr>
          <w:rFonts w:ascii="OfficinaSansBookC" w:eastAsia="Times New Roman" w:hAnsi="OfficinaSansBookC" w:cs="Times New Roman"/>
          <w:sz w:val="28"/>
          <w:szCs w:val="28"/>
        </w:rPr>
      </w:pPr>
      <w:proofErr w:type="spellStart"/>
      <w:r w:rsidRPr="00E70E21">
        <w:rPr>
          <w:rFonts w:ascii="OfficinaSansBookC" w:eastAsia="Times New Roman" w:hAnsi="OfficinaSansBookC" w:cs="Times New Roman"/>
          <w:sz w:val="28"/>
          <w:szCs w:val="28"/>
        </w:rPr>
        <w:t>Ермолович</w:t>
      </w:r>
      <w:proofErr w:type="spellEnd"/>
      <w:r w:rsidRPr="00E70E21">
        <w:rPr>
          <w:rFonts w:ascii="OfficinaSansBookC" w:eastAsia="Times New Roman" w:hAnsi="OfficinaSansBookC" w:cs="Times New Roman"/>
          <w:sz w:val="28"/>
          <w:szCs w:val="28"/>
        </w:rPr>
        <w:t xml:space="preserve"> Евгения Леонидовна</w:t>
      </w:r>
    </w:p>
    <w:p w14:paraId="1F3976A8" w14:textId="523E12FE" w:rsidR="009F5ABF" w:rsidRDefault="00BC716F" w:rsidP="009E5892">
      <w:pPr>
        <w:spacing w:after="0" w:line="276" w:lineRule="auto"/>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Лысых Майя Александровна</w:t>
      </w:r>
    </w:p>
    <w:p w14:paraId="326B7204" w14:textId="5F01D1D4" w:rsidR="005E2A48" w:rsidRDefault="005E2A48" w:rsidP="009E5892">
      <w:pPr>
        <w:spacing w:after="0" w:line="276" w:lineRule="auto"/>
        <w:rPr>
          <w:rFonts w:ascii="OfficinaSansBookC" w:eastAsia="Times New Roman" w:hAnsi="OfficinaSansBookC" w:cs="Times New Roman"/>
          <w:sz w:val="28"/>
          <w:szCs w:val="28"/>
        </w:rPr>
      </w:pPr>
    </w:p>
    <w:p w14:paraId="788B627C" w14:textId="2D22975C" w:rsidR="005E2A48" w:rsidRPr="005E2A48" w:rsidRDefault="005E2A48" w:rsidP="009E5892">
      <w:pPr>
        <w:spacing w:after="0" w:line="276" w:lineRule="auto"/>
        <w:rPr>
          <w:rFonts w:ascii="OfficinaSansBookC" w:eastAsia="Times New Roman" w:hAnsi="OfficinaSansBookC" w:cs="Times New Roman"/>
          <w:b/>
          <w:sz w:val="32"/>
          <w:szCs w:val="32"/>
        </w:rPr>
      </w:pPr>
      <w:r w:rsidRPr="005E2A48">
        <w:rPr>
          <w:rFonts w:ascii="OfficinaSansBookC" w:eastAsia="Times New Roman" w:hAnsi="OfficinaSansBookC" w:cs="Times New Roman"/>
          <w:b/>
          <w:sz w:val="32"/>
          <w:szCs w:val="32"/>
        </w:rPr>
        <w:t>Рецензент</w:t>
      </w:r>
      <w:r w:rsidR="0036496D">
        <w:rPr>
          <w:rFonts w:ascii="OfficinaSansBookC" w:eastAsia="Times New Roman" w:hAnsi="OfficinaSansBookC" w:cs="Times New Roman"/>
          <w:b/>
          <w:sz w:val="32"/>
          <w:szCs w:val="32"/>
        </w:rPr>
        <w:t>ы</w:t>
      </w:r>
      <w:r w:rsidRPr="005E2A48">
        <w:rPr>
          <w:rFonts w:ascii="OfficinaSansBookC" w:eastAsia="Times New Roman" w:hAnsi="OfficinaSansBookC" w:cs="Times New Roman"/>
          <w:b/>
          <w:sz w:val="32"/>
          <w:szCs w:val="32"/>
        </w:rPr>
        <w:t>:</w:t>
      </w:r>
    </w:p>
    <w:p w14:paraId="32FADE1A" w14:textId="77777777" w:rsidR="005E2A48" w:rsidRPr="005E2A48" w:rsidRDefault="005E2A48" w:rsidP="009E5892">
      <w:pPr>
        <w:spacing w:after="0" w:line="276" w:lineRule="auto"/>
        <w:rPr>
          <w:rFonts w:ascii="OfficinaSansBookC" w:eastAsia="Times New Roman" w:hAnsi="OfficinaSansBookC" w:cs="Times New Roman"/>
          <w:sz w:val="28"/>
          <w:szCs w:val="28"/>
        </w:rPr>
      </w:pPr>
      <w:r w:rsidRPr="005E2A48">
        <w:rPr>
          <w:rFonts w:ascii="OfficinaSansBookC" w:eastAsia="Times New Roman" w:hAnsi="OfficinaSansBookC" w:cs="Times New Roman"/>
          <w:sz w:val="28"/>
          <w:szCs w:val="28"/>
        </w:rPr>
        <w:t xml:space="preserve">Карлов С.С. – доктор химических наук, профессор, </w:t>
      </w:r>
      <w:proofErr w:type="spellStart"/>
      <w:r w:rsidRPr="005E2A48">
        <w:rPr>
          <w:rFonts w:ascii="OfficinaSansBookC" w:eastAsia="Times New Roman" w:hAnsi="OfficinaSansBookC" w:cs="Times New Roman"/>
          <w:sz w:val="28"/>
          <w:szCs w:val="28"/>
        </w:rPr>
        <w:t>и.о</w:t>
      </w:r>
      <w:proofErr w:type="spellEnd"/>
      <w:r w:rsidRPr="005E2A48">
        <w:rPr>
          <w:rFonts w:ascii="OfficinaSansBookC" w:eastAsia="Times New Roman" w:hAnsi="OfficinaSansBookC" w:cs="Times New Roman"/>
          <w:sz w:val="28"/>
          <w:szCs w:val="28"/>
        </w:rPr>
        <w:t>. декана химического факультета МГУ им. М.В. Ломоносова;</w:t>
      </w:r>
    </w:p>
    <w:p w14:paraId="3C1CB8E5" w14:textId="51A56B69" w:rsidR="005E2A48" w:rsidRPr="005E2A48" w:rsidRDefault="005E2A48" w:rsidP="009E5892">
      <w:pPr>
        <w:spacing w:after="0" w:line="276" w:lineRule="auto"/>
        <w:rPr>
          <w:rFonts w:ascii="OfficinaSansBookC" w:eastAsia="Times New Roman" w:hAnsi="OfficinaSansBookC" w:cs="Times New Roman"/>
          <w:sz w:val="28"/>
          <w:szCs w:val="28"/>
        </w:rPr>
      </w:pPr>
      <w:r w:rsidRPr="005E2A48">
        <w:rPr>
          <w:rFonts w:ascii="OfficinaSansBookC" w:eastAsia="Times New Roman" w:hAnsi="OfficinaSansBookC" w:cs="Times New Roman"/>
          <w:sz w:val="28"/>
          <w:szCs w:val="28"/>
        </w:rPr>
        <w:t>Керимов Э</w:t>
      </w:r>
      <w:r w:rsidR="00664213">
        <w:rPr>
          <w:rFonts w:ascii="OfficinaSansBookC" w:eastAsia="Times New Roman" w:hAnsi="OfficinaSansBookC" w:cs="Times New Roman"/>
          <w:sz w:val="28"/>
          <w:szCs w:val="28"/>
        </w:rPr>
        <w:t>.</w:t>
      </w:r>
      <w:r w:rsidRPr="005E2A48">
        <w:rPr>
          <w:rFonts w:ascii="OfficinaSansBookC" w:eastAsia="Times New Roman" w:hAnsi="OfficinaSansBookC" w:cs="Times New Roman"/>
          <w:sz w:val="28"/>
          <w:szCs w:val="28"/>
        </w:rPr>
        <w:t>Ю</w:t>
      </w:r>
      <w:r w:rsidR="00664213">
        <w:rPr>
          <w:rFonts w:ascii="OfficinaSansBookC" w:eastAsia="Times New Roman" w:hAnsi="OfficinaSansBookC" w:cs="Times New Roman"/>
          <w:sz w:val="28"/>
          <w:szCs w:val="28"/>
        </w:rPr>
        <w:t>.</w:t>
      </w:r>
      <w:r w:rsidRPr="005E2A48">
        <w:rPr>
          <w:rFonts w:ascii="OfficinaSansBookC" w:eastAsia="Times New Roman" w:hAnsi="OfficinaSansBookC" w:cs="Times New Roman"/>
          <w:sz w:val="28"/>
          <w:szCs w:val="28"/>
        </w:rPr>
        <w:t xml:space="preserve"> - канд</w:t>
      </w:r>
      <w:r w:rsidR="00664213">
        <w:rPr>
          <w:rFonts w:ascii="OfficinaSansBookC" w:eastAsia="Times New Roman" w:hAnsi="OfficinaSansBookC" w:cs="Times New Roman"/>
          <w:sz w:val="28"/>
          <w:szCs w:val="28"/>
        </w:rPr>
        <w:t>идат</w:t>
      </w:r>
      <w:r w:rsidRPr="005E2A48">
        <w:rPr>
          <w:rFonts w:ascii="OfficinaSansBookC" w:eastAsia="Times New Roman" w:hAnsi="OfficinaSansBookC" w:cs="Times New Roman"/>
          <w:sz w:val="28"/>
          <w:szCs w:val="28"/>
        </w:rPr>
        <w:t xml:space="preserve"> хим</w:t>
      </w:r>
      <w:r w:rsidR="00664213">
        <w:rPr>
          <w:rFonts w:ascii="OfficinaSansBookC" w:eastAsia="Times New Roman" w:hAnsi="OfficinaSansBookC" w:cs="Times New Roman"/>
          <w:sz w:val="28"/>
          <w:szCs w:val="28"/>
        </w:rPr>
        <w:t>ических</w:t>
      </w:r>
      <w:r w:rsidRPr="005E2A48">
        <w:rPr>
          <w:rFonts w:ascii="OfficinaSansBookC" w:eastAsia="Times New Roman" w:hAnsi="OfficinaSansBookC" w:cs="Times New Roman"/>
          <w:sz w:val="28"/>
          <w:szCs w:val="28"/>
        </w:rPr>
        <w:t xml:space="preserve"> наук, доцент, доцент кафедры общей химии химического факультета МГУ имени М.В.</w:t>
      </w:r>
      <w:r w:rsidR="00CF08F3">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Ломоносова,</w:t>
      </w:r>
      <w:r>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старший методист Университетской гимназии</w:t>
      </w:r>
      <w:r>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МГУ имени М.В.</w:t>
      </w:r>
      <w:r w:rsidR="00CF08F3">
        <w:rPr>
          <w:rFonts w:ascii="OfficinaSansBookC" w:eastAsia="Times New Roman" w:hAnsi="OfficinaSansBookC" w:cs="Times New Roman"/>
          <w:sz w:val="28"/>
          <w:szCs w:val="28"/>
        </w:rPr>
        <w:t xml:space="preserve"> </w:t>
      </w:r>
      <w:r w:rsidRPr="005E2A48">
        <w:rPr>
          <w:rFonts w:ascii="OfficinaSansBookC" w:eastAsia="Times New Roman" w:hAnsi="OfficinaSansBookC" w:cs="Times New Roman"/>
          <w:sz w:val="28"/>
          <w:szCs w:val="28"/>
        </w:rPr>
        <w:t>Ломоносова</w:t>
      </w:r>
    </w:p>
    <w:p w14:paraId="63DB8BB4" w14:textId="77777777" w:rsidR="005E2A48" w:rsidRPr="00E70E21" w:rsidRDefault="005E2A48" w:rsidP="009E5892">
      <w:pPr>
        <w:spacing w:after="0" w:line="276" w:lineRule="auto"/>
        <w:rPr>
          <w:rFonts w:ascii="OfficinaSansBookC" w:eastAsia="Times New Roman" w:hAnsi="OfficinaSansBookC" w:cs="Times New Roman"/>
          <w:sz w:val="28"/>
          <w:szCs w:val="28"/>
        </w:rPr>
      </w:pPr>
    </w:p>
    <w:p w14:paraId="7314967D" w14:textId="77777777" w:rsidR="009E5892" w:rsidRPr="00A9479E" w:rsidRDefault="009E5892" w:rsidP="009E5892">
      <w:pPr>
        <w:spacing w:after="0" w:line="276" w:lineRule="auto"/>
        <w:jc w:val="both"/>
        <w:rPr>
          <w:rFonts w:ascii="OfficinaSansBookC" w:hAnsi="OfficinaSansBookC" w:cs="Times New Roman"/>
          <w:b/>
          <w:bCs/>
          <w:sz w:val="28"/>
          <w:szCs w:val="28"/>
        </w:rPr>
      </w:pPr>
      <w:r w:rsidRPr="00A9479E">
        <w:rPr>
          <w:rFonts w:ascii="OfficinaSansBookC" w:hAnsi="OfficinaSansBookC" w:cs="Times New Roman"/>
          <w:b/>
          <w:bCs/>
          <w:sz w:val="28"/>
          <w:szCs w:val="28"/>
        </w:rPr>
        <w:t xml:space="preserve">Экспертные заключения по результатам экспертизы примерной рабочей программы </w:t>
      </w:r>
    </w:p>
    <w:p w14:paraId="3059336E" w14:textId="77777777" w:rsidR="009E5892" w:rsidRPr="009E5892" w:rsidRDefault="009E5892" w:rsidP="009E5892">
      <w:pPr>
        <w:spacing w:after="0" w:line="276" w:lineRule="auto"/>
        <w:jc w:val="both"/>
        <w:rPr>
          <w:rFonts w:ascii="OfficinaSansBookC" w:eastAsia="Times New Roman" w:hAnsi="OfficinaSansBookC" w:cs="Times New Roman"/>
          <w:sz w:val="28"/>
          <w:szCs w:val="28"/>
        </w:rPr>
      </w:pPr>
      <w:r w:rsidRPr="00664213">
        <w:rPr>
          <w:rFonts w:ascii="OfficinaSansBookC" w:eastAsia="Times New Roman" w:hAnsi="OfficinaSansBookC" w:cs="Times New Roman"/>
          <w:sz w:val="28"/>
          <w:szCs w:val="28"/>
        </w:rPr>
        <w:t>ФУМО СПО по УГПС 22.00.00 «</w:t>
      </w:r>
      <w:r w:rsidRPr="009E5892">
        <w:rPr>
          <w:rFonts w:ascii="OfficinaSansBookC" w:eastAsia="Times New Roman" w:hAnsi="OfficinaSansBookC" w:cs="Times New Roman"/>
          <w:sz w:val="28"/>
          <w:szCs w:val="28"/>
        </w:rPr>
        <w:t>Технологии материалов»</w:t>
      </w:r>
    </w:p>
    <w:p w14:paraId="6916CC9D" w14:textId="77777777" w:rsidR="009E5892" w:rsidRPr="009E5892" w:rsidRDefault="009E5892" w:rsidP="009E5892">
      <w:pPr>
        <w:spacing w:after="0" w:line="276" w:lineRule="auto"/>
        <w:jc w:val="both"/>
        <w:rPr>
          <w:rFonts w:ascii="OfficinaSansBookC" w:eastAsia="Times New Roman" w:hAnsi="OfficinaSansBookC" w:cs="Times New Roman"/>
          <w:sz w:val="28"/>
          <w:szCs w:val="28"/>
        </w:rPr>
      </w:pPr>
      <w:r w:rsidRPr="009E5892">
        <w:rPr>
          <w:rFonts w:ascii="OfficinaSansBookC" w:eastAsia="Times New Roman" w:hAnsi="OfficinaSansBookC" w:cs="Times New Roman"/>
          <w:sz w:val="28"/>
          <w:szCs w:val="28"/>
        </w:rPr>
        <w:t>от «15» ноября 2022 г.</w:t>
      </w:r>
    </w:p>
    <w:p w14:paraId="2AB49215" w14:textId="77777777" w:rsidR="009E5892" w:rsidRPr="009E5892" w:rsidRDefault="009E5892" w:rsidP="009E5892">
      <w:pPr>
        <w:spacing w:after="0" w:line="276" w:lineRule="auto"/>
        <w:ind w:left="5670"/>
        <w:rPr>
          <w:rFonts w:ascii="OfficinaSansBookC" w:eastAsia="Times New Roman" w:hAnsi="OfficinaSansBookC" w:cs="Times New Roman"/>
        </w:rPr>
      </w:pPr>
    </w:p>
    <w:p w14:paraId="10B307CF" w14:textId="77777777" w:rsidR="009E5892" w:rsidRPr="009E5892" w:rsidRDefault="009E5892" w:rsidP="009E5892">
      <w:pPr>
        <w:spacing w:after="0" w:line="276" w:lineRule="auto"/>
        <w:rPr>
          <w:rFonts w:ascii="OfficinaSansBookC" w:eastAsia="Times New Roman" w:hAnsi="OfficinaSansBookC" w:cs="Times New Roman"/>
          <w:sz w:val="28"/>
          <w:szCs w:val="28"/>
        </w:rPr>
      </w:pPr>
      <w:r w:rsidRPr="009E5892">
        <w:rPr>
          <w:rFonts w:ascii="OfficinaSansBookC" w:eastAsia="Times New Roman" w:hAnsi="OfficinaSansBookC" w:cs="Times New Roman"/>
          <w:sz w:val="28"/>
          <w:szCs w:val="28"/>
        </w:rPr>
        <w:t>ФУМО СПО по УГПС 32.00.00 «Науки о здоровье и профилактическая медицина»</w:t>
      </w:r>
    </w:p>
    <w:p w14:paraId="3F3F555C" w14:textId="77777777" w:rsidR="009E5892" w:rsidRPr="009E5892" w:rsidRDefault="009E5892" w:rsidP="009E5892">
      <w:pPr>
        <w:spacing w:after="0" w:line="276" w:lineRule="auto"/>
        <w:rPr>
          <w:rFonts w:ascii="OfficinaSansBookC" w:eastAsia="Times New Roman" w:hAnsi="OfficinaSansBookC" w:cs="Times New Roman"/>
          <w:sz w:val="28"/>
          <w:szCs w:val="28"/>
        </w:rPr>
      </w:pPr>
      <w:r w:rsidRPr="009E5892">
        <w:rPr>
          <w:rFonts w:ascii="OfficinaSansBookC" w:eastAsia="Times New Roman" w:hAnsi="OfficinaSansBookC" w:cs="Times New Roman"/>
          <w:sz w:val="28"/>
          <w:szCs w:val="28"/>
        </w:rPr>
        <w:t>от «21» ноября 2022 г.</w:t>
      </w:r>
    </w:p>
    <w:p w14:paraId="7A89BCC8" w14:textId="77777777" w:rsidR="009F5ABF" w:rsidRPr="00E70E21" w:rsidRDefault="009F5ABF" w:rsidP="009E5892">
      <w:pPr>
        <w:spacing w:after="0" w:line="276" w:lineRule="auto"/>
        <w:rPr>
          <w:rFonts w:ascii="OfficinaSansBookC" w:eastAsia="Times New Roman" w:hAnsi="OfficinaSansBookC" w:cs="Times New Roman"/>
          <w:sz w:val="28"/>
          <w:szCs w:val="28"/>
        </w:rPr>
      </w:pPr>
    </w:p>
    <w:p w14:paraId="111C35E0" w14:textId="77777777" w:rsidR="009F5ABF" w:rsidRPr="00E70E21" w:rsidRDefault="009F5ABF" w:rsidP="009E5892">
      <w:pPr>
        <w:spacing w:after="0" w:line="276" w:lineRule="auto"/>
        <w:rPr>
          <w:rFonts w:ascii="OfficinaSansBookC" w:eastAsia="Times New Roman" w:hAnsi="OfficinaSansBookC" w:cs="Times New Roman"/>
          <w:sz w:val="28"/>
          <w:szCs w:val="28"/>
        </w:rPr>
      </w:pPr>
    </w:p>
    <w:p w14:paraId="024B978A" w14:textId="5808463F" w:rsidR="009F5ABF" w:rsidRPr="00E70E21" w:rsidRDefault="009F5ABF" w:rsidP="009E5892">
      <w:pPr>
        <w:spacing w:after="0" w:line="276" w:lineRule="auto"/>
        <w:rPr>
          <w:rFonts w:ascii="OfficinaSansBookC" w:eastAsia="Times New Roman" w:hAnsi="OfficinaSansBookC" w:cs="Times New Roman"/>
          <w:b/>
          <w:sz w:val="32"/>
          <w:szCs w:val="32"/>
        </w:rPr>
      </w:pPr>
    </w:p>
    <w:p w14:paraId="29012F59" w14:textId="77777777" w:rsidR="009F5ABF" w:rsidRPr="00E70E21" w:rsidRDefault="009F5ABF" w:rsidP="009E5892">
      <w:pPr>
        <w:spacing w:after="0" w:line="276" w:lineRule="auto"/>
        <w:rPr>
          <w:rFonts w:ascii="OfficinaSansBookC" w:eastAsia="Times New Roman" w:hAnsi="OfficinaSansBookC" w:cs="Times New Roman"/>
          <w:sz w:val="28"/>
          <w:szCs w:val="28"/>
        </w:rPr>
      </w:pPr>
    </w:p>
    <w:p w14:paraId="2D82353D" w14:textId="77777777" w:rsidR="009F5ABF" w:rsidRPr="00E70E21" w:rsidRDefault="009F5ABF" w:rsidP="009E5892">
      <w:pPr>
        <w:spacing w:after="0" w:line="276" w:lineRule="auto"/>
        <w:rPr>
          <w:rFonts w:ascii="OfficinaSansBookC" w:eastAsia="Times New Roman" w:hAnsi="OfficinaSansBookC" w:cs="Times New Roman"/>
          <w:sz w:val="28"/>
          <w:szCs w:val="28"/>
        </w:rPr>
      </w:pPr>
    </w:p>
    <w:p w14:paraId="77412FB6" w14:textId="77777777" w:rsidR="009F5ABF" w:rsidRPr="00E70E21" w:rsidRDefault="009F5ABF" w:rsidP="009E5892">
      <w:pPr>
        <w:spacing w:after="0" w:line="276" w:lineRule="auto"/>
        <w:rPr>
          <w:rFonts w:ascii="OfficinaSansBookC" w:eastAsia="OfficinaSansBookC" w:hAnsi="OfficinaSansBookC" w:cs="OfficinaSansBookC"/>
          <w:sz w:val="28"/>
          <w:szCs w:val="28"/>
          <w:highlight w:val="green"/>
        </w:rPr>
      </w:pPr>
    </w:p>
    <w:p w14:paraId="53236B25" w14:textId="4C882EA7" w:rsidR="009E5892" w:rsidRDefault="009E5892">
      <w:pPr>
        <w:rPr>
          <w:rFonts w:ascii="OfficinaSansBookC" w:eastAsia="OfficinaSansBookC" w:hAnsi="OfficinaSansBookC" w:cs="OfficinaSansBookC"/>
          <w:sz w:val="28"/>
          <w:szCs w:val="28"/>
        </w:rPr>
      </w:pPr>
    </w:p>
    <w:p w14:paraId="71AA152D" w14:textId="77777777" w:rsidR="009F5ABF" w:rsidRPr="00E70E21" w:rsidRDefault="00BC716F" w:rsidP="009E5892">
      <w:pPr>
        <w:spacing w:after="0" w:line="276" w:lineRule="auto"/>
        <w:jc w:val="center"/>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СОДЕРЖАНИЕ</w:t>
      </w:r>
    </w:p>
    <w:sdt>
      <w:sdtPr>
        <w:rPr>
          <w:rFonts w:ascii="OfficinaSansBookC" w:eastAsia="Calibri" w:hAnsi="OfficinaSansBookC" w:cs="Calibri"/>
          <w:color w:val="auto"/>
          <w:sz w:val="28"/>
          <w:szCs w:val="28"/>
        </w:rPr>
        <w:id w:val="-874775003"/>
        <w:docPartObj>
          <w:docPartGallery w:val="Table of Contents"/>
          <w:docPartUnique/>
        </w:docPartObj>
      </w:sdtPr>
      <w:sdtEndPr>
        <w:rPr>
          <w:b/>
          <w:bCs/>
        </w:rPr>
      </w:sdtEndPr>
      <w:sdtContent>
        <w:p w14:paraId="10432B08" w14:textId="10D6B6EA" w:rsidR="00D3591F" w:rsidRPr="00D3591F" w:rsidRDefault="00D3591F" w:rsidP="00D3591F">
          <w:pPr>
            <w:pStyle w:val="aff0"/>
            <w:spacing w:before="0" w:line="276" w:lineRule="auto"/>
            <w:rPr>
              <w:rFonts w:ascii="OfficinaSansBookC" w:hAnsi="OfficinaSansBookC"/>
              <w:sz w:val="28"/>
              <w:szCs w:val="28"/>
            </w:rPr>
          </w:pPr>
        </w:p>
        <w:p w14:paraId="4B91A1BE" w14:textId="5A84BA3A" w:rsidR="00D3591F" w:rsidRPr="00D3591F" w:rsidRDefault="00D3591F" w:rsidP="00D3591F">
          <w:pPr>
            <w:pStyle w:val="10"/>
            <w:tabs>
              <w:tab w:val="right" w:leader="dot" w:pos="9344"/>
            </w:tabs>
            <w:spacing w:after="0" w:line="276" w:lineRule="auto"/>
            <w:rPr>
              <w:rFonts w:ascii="OfficinaSansBookC" w:eastAsiaTheme="minorEastAsia" w:hAnsi="OfficinaSansBookC" w:cstheme="minorBidi"/>
              <w:noProof/>
              <w:sz w:val="28"/>
              <w:szCs w:val="28"/>
            </w:rPr>
          </w:pPr>
          <w:r w:rsidRPr="00D3591F">
            <w:rPr>
              <w:rFonts w:ascii="OfficinaSansBookC" w:hAnsi="OfficinaSansBookC"/>
              <w:sz w:val="28"/>
              <w:szCs w:val="28"/>
            </w:rPr>
            <w:fldChar w:fldCharType="begin"/>
          </w:r>
          <w:r w:rsidRPr="00D3591F">
            <w:rPr>
              <w:rFonts w:ascii="OfficinaSansBookC" w:hAnsi="OfficinaSansBookC"/>
              <w:sz w:val="28"/>
              <w:szCs w:val="28"/>
            </w:rPr>
            <w:instrText xml:space="preserve"> TOC \o "1-3" \h \z \u </w:instrText>
          </w:r>
          <w:r w:rsidRPr="00D3591F">
            <w:rPr>
              <w:rFonts w:ascii="OfficinaSansBookC" w:hAnsi="OfficinaSansBookC"/>
              <w:sz w:val="28"/>
              <w:szCs w:val="28"/>
            </w:rPr>
            <w:fldChar w:fldCharType="separate"/>
          </w:r>
          <w:hyperlink w:anchor="_Toc125086186" w:history="1">
            <w:r w:rsidRPr="00D3591F">
              <w:rPr>
                <w:rStyle w:val="aff1"/>
                <w:rFonts w:ascii="OfficinaSansBookC" w:hAnsi="OfficinaSansBookC"/>
                <w:noProof/>
                <w:sz w:val="28"/>
                <w:szCs w:val="28"/>
              </w:rPr>
              <w:t>1. Общая характеристика примерной рабочей программы общеобразовательной дисциплины «Химия»</w:t>
            </w:r>
            <w:r w:rsidRPr="00D3591F">
              <w:rPr>
                <w:rFonts w:ascii="OfficinaSansBookC" w:hAnsi="OfficinaSansBookC"/>
                <w:noProof/>
                <w:webHidden/>
                <w:sz w:val="28"/>
                <w:szCs w:val="28"/>
              </w:rPr>
              <w:tab/>
            </w:r>
            <w:r w:rsidRPr="00D3591F">
              <w:rPr>
                <w:rFonts w:ascii="OfficinaSansBookC" w:hAnsi="OfficinaSansBookC"/>
                <w:noProof/>
                <w:webHidden/>
                <w:sz w:val="28"/>
                <w:szCs w:val="28"/>
              </w:rPr>
              <w:fldChar w:fldCharType="begin"/>
            </w:r>
            <w:r w:rsidRPr="00D3591F">
              <w:rPr>
                <w:rFonts w:ascii="OfficinaSansBookC" w:hAnsi="OfficinaSansBookC"/>
                <w:noProof/>
                <w:webHidden/>
                <w:sz w:val="28"/>
                <w:szCs w:val="28"/>
              </w:rPr>
              <w:instrText xml:space="preserve"> PAGEREF _Toc125086186 \h </w:instrText>
            </w:r>
            <w:r w:rsidRPr="00D3591F">
              <w:rPr>
                <w:rFonts w:ascii="OfficinaSansBookC" w:hAnsi="OfficinaSansBookC"/>
                <w:noProof/>
                <w:webHidden/>
                <w:sz w:val="28"/>
                <w:szCs w:val="28"/>
              </w:rPr>
            </w:r>
            <w:r w:rsidRPr="00D3591F">
              <w:rPr>
                <w:rFonts w:ascii="OfficinaSansBookC" w:hAnsi="OfficinaSansBookC"/>
                <w:noProof/>
                <w:webHidden/>
                <w:sz w:val="28"/>
                <w:szCs w:val="28"/>
              </w:rPr>
              <w:fldChar w:fldCharType="separate"/>
            </w:r>
            <w:r w:rsidR="00365DE5">
              <w:rPr>
                <w:rFonts w:ascii="OfficinaSansBookC" w:hAnsi="OfficinaSansBookC"/>
                <w:noProof/>
                <w:webHidden/>
                <w:sz w:val="28"/>
                <w:szCs w:val="28"/>
              </w:rPr>
              <w:t>4</w:t>
            </w:r>
            <w:r w:rsidRPr="00D3591F">
              <w:rPr>
                <w:rFonts w:ascii="OfficinaSansBookC" w:hAnsi="OfficinaSansBookC"/>
                <w:noProof/>
                <w:webHidden/>
                <w:sz w:val="28"/>
                <w:szCs w:val="28"/>
              </w:rPr>
              <w:fldChar w:fldCharType="end"/>
            </w:r>
          </w:hyperlink>
        </w:p>
        <w:p w14:paraId="2CF6D63C" w14:textId="15918BCD" w:rsidR="00D3591F" w:rsidRPr="00D3591F" w:rsidRDefault="0006000A" w:rsidP="00D3591F">
          <w:pPr>
            <w:pStyle w:val="10"/>
            <w:tabs>
              <w:tab w:val="right" w:leader="dot" w:pos="9344"/>
            </w:tabs>
            <w:spacing w:after="0" w:line="276" w:lineRule="auto"/>
            <w:rPr>
              <w:rFonts w:ascii="OfficinaSansBookC" w:eastAsiaTheme="minorEastAsia" w:hAnsi="OfficinaSansBookC" w:cstheme="minorBidi"/>
              <w:noProof/>
              <w:sz w:val="28"/>
              <w:szCs w:val="28"/>
            </w:rPr>
          </w:pPr>
          <w:hyperlink w:anchor="_Toc125086187" w:history="1">
            <w:r w:rsidR="00D3591F" w:rsidRPr="00D3591F">
              <w:rPr>
                <w:rStyle w:val="aff1"/>
                <w:rFonts w:ascii="OfficinaSansBookC" w:hAnsi="OfficinaSansBookC"/>
                <w:noProof/>
                <w:sz w:val="28"/>
                <w:szCs w:val="28"/>
                <w:lang w:eastAsia="en-GB"/>
              </w:rPr>
              <w:t>2. Структура и содержание общеобразовательной дисциплины «Химия»</w:t>
            </w:r>
            <w:r w:rsidR="00D3591F" w:rsidRPr="00D3591F">
              <w:rPr>
                <w:rFonts w:ascii="OfficinaSansBookC" w:hAnsi="OfficinaSansBookC"/>
                <w:noProof/>
                <w:webHidden/>
                <w:sz w:val="28"/>
                <w:szCs w:val="28"/>
              </w:rPr>
              <w:tab/>
            </w:r>
            <w:r w:rsidR="00D3591F" w:rsidRPr="00D3591F">
              <w:rPr>
                <w:rFonts w:ascii="OfficinaSansBookC" w:hAnsi="OfficinaSansBookC"/>
                <w:noProof/>
                <w:webHidden/>
                <w:sz w:val="28"/>
                <w:szCs w:val="28"/>
              </w:rPr>
              <w:fldChar w:fldCharType="begin"/>
            </w:r>
            <w:r w:rsidR="00D3591F" w:rsidRPr="00D3591F">
              <w:rPr>
                <w:rFonts w:ascii="OfficinaSansBookC" w:hAnsi="OfficinaSansBookC"/>
                <w:noProof/>
                <w:webHidden/>
                <w:sz w:val="28"/>
                <w:szCs w:val="28"/>
              </w:rPr>
              <w:instrText xml:space="preserve"> PAGEREF _Toc125086187 \h </w:instrText>
            </w:r>
            <w:r w:rsidR="00D3591F" w:rsidRPr="00D3591F">
              <w:rPr>
                <w:rFonts w:ascii="OfficinaSansBookC" w:hAnsi="OfficinaSansBookC"/>
                <w:noProof/>
                <w:webHidden/>
                <w:sz w:val="28"/>
                <w:szCs w:val="28"/>
              </w:rPr>
            </w:r>
            <w:r w:rsidR="00D3591F" w:rsidRPr="00D3591F">
              <w:rPr>
                <w:rFonts w:ascii="OfficinaSansBookC" w:hAnsi="OfficinaSansBookC"/>
                <w:noProof/>
                <w:webHidden/>
                <w:sz w:val="28"/>
                <w:szCs w:val="28"/>
              </w:rPr>
              <w:fldChar w:fldCharType="separate"/>
            </w:r>
            <w:r w:rsidR="00365DE5">
              <w:rPr>
                <w:rFonts w:ascii="OfficinaSansBookC" w:hAnsi="OfficinaSansBookC"/>
                <w:noProof/>
                <w:webHidden/>
                <w:sz w:val="28"/>
                <w:szCs w:val="28"/>
              </w:rPr>
              <w:t>15</w:t>
            </w:r>
            <w:r w:rsidR="00D3591F" w:rsidRPr="00D3591F">
              <w:rPr>
                <w:rFonts w:ascii="OfficinaSansBookC" w:hAnsi="OfficinaSansBookC"/>
                <w:noProof/>
                <w:webHidden/>
                <w:sz w:val="28"/>
                <w:szCs w:val="28"/>
              </w:rPr>
              <w:fldChar w:fldCharType="end"/>
            </w:r>
          </w:hyperlink>
        </w:p>
        <w:p w14:paraId="148577F8" w14:textId="1A2C7A8E" w:rsidR="00D3591F" w:rsidRPr="00D3591F" w:rsidRDefault="0006000A" w:rsidP="00D3591F">
          <w:pPr>
            <w:pStyle w:val="10"/>
            <w:tabs>
              <w:tab w:val="right" w:leader="dot" w:pos="9344"/>
            </w:tabs>
            <w:spacing w:after="0" w:line="276" w:lineRule="auto"/>
            <w:rPr>
              <w:rFonts w:ascii="OfficinaSansBookC" w:eastAsiaTheme="minorEastAsia" w:hAnsi="OfficinaSansBookC" w:cstheme="minorBidi"/>
              <w:noProof/>
              <w:sz w:val="28"/>
              <w:szCs w:val="28"/>
            </w:rPr>
          </w:pPr>
          <w:hyperlink w:anchor="_Toc125086188" w:history="1">
            <w:r w:rsidR="00D3591F" w:rsidRPr="00D3591F">
              <w:rPr>
                <w:rStyle w:val="aff1"/>
                <w:rFonts w:ascii="OfficinaSansBookC" w:hAnsi="OfficinaSansBookC"/>
                <w:noProof/>
                <w:sz w:val="28"/>
                <w:szCs w:val="28"/>
                <w:lang w:eastAsia="en-GB"/>
              </w:rPr>
              <w:t>3. Условия реализации программы общеобразовательной дисциплины</w:t>
            </w:r>
            <w:r w:rsidR="00D3591F" w:rsidRPr="00D3591F">
              <w:rPr>
                <w:rFonts w:ascii="OfficinaSansBookC" w:hAnsi="OfficinaSansBookC"/>
                <w:noProof/>
                <w:webHidden/>
                <w:sz w:val="28"/>
                <w:szCs w:val="28"/>
              </w:rPr>
              <w:tab/>
            </w:r>
            <w:r w:rsidR="00D3591F" w:rsidRPr="00D3591F">
              <w:rPr>
                <w:rFonts w:ascii="OfficinaSansBookC" w:hAnsi="OfficinaSansBookC"/>
                <w:noProof/>
                <w:webHidden/>
                <w:sz w:val="28"/>
                <w:szCs w:val="28"/>
              </w:rPr>
              <w:fldChar w:fldCharType="begin"/>
            </w:r>
            <w:r w:rsidR="00D3591F" w:rsidRPr="00D3591F">
              <w:rPr>
                <w:rFonts w:ascii="OfficinaSansBookC" w:hAnsi="OfficinaSansBookC"/>
                <w:noProof/>
                <w:webHidden/>
                <w:sz w:val="28"/>
                <w:szCs w:val="28"/>
              </w:rPr>
              <w:instrText xml:space="preserve"> PAGEREF _Toc125086188 \h </w:instrText>
            </w:r>
            <w:r w:rsidR="00D3591F" w:rsidRPr="00D3591F">
              <w:rPr>
                <w:rFonts w:ascii="OfficinaSansBookC" w:hAnsi="OfficinaSansBookC"/>
                <w:noProof/>
                <w:webHidden/>
                <w:sz w:val="28"/>
                <w:szCs w:val="28"/>
              </w:rPr>
            </w:r>
            <w:r w:rsidR="00D3591F" w:rsidRPr="00D3591F">
              <w:rPr>
                <w:rFonts w:ascii="OfficinaSansBookC" w:hAnsi="OfficinaSansBookC"/>
                <w:noProof/>
                <w:webHidden/>
                <w:sz w:val="28"/>
                <w:szCs w:val="28"/>
              </w:rPr>
              <w:fldChar w:fldCharType="separate"/>
            </w:r>
            <w:r w:rsidR="00365DE5">
              <w:rPr>
                <w:rFonts w:ascii="OfficinaSansBookC" w:hAnsi="OfficinaSansBookC"/>
                <w:noProof/>
                <w:webHidden/>
                <w:sz w:val="28"/>
                <w:szCs w:val="28"/>
              </w:rPr>
              <w:t>34</w:t>
            </w:r>
            <w:r w:rsidR="00D3591F" w:rsidRPr="00D3591F">
              <w:rPr>
                <w:rFonts w:ascii="OfficinaSansBookC" w:hAnsi="OfficinaSansBookC"/>
                <w:noProof/>
                <w:webHidden/>
                <w:sz w:val="28"/>
                <w:szCs w:val="28"/>
              </w:rPr>
              <w:fldChar w:fldCharType="end"/>
            </w:r>
          </w:hyperlink>
        </w:p>
        <w:p w14:paraId="5F581319" w14:textId="49C776C7" w:rsidR="00D3591F" w:rsidRPr="00D3591F" w:rsidRDefault="0006000A" w:rsidP="00D3591F">
          <w:pPr>
            <w:pStyle w:val="10"/>
            <w:tabs>
              <w:tab w:val="right" w:leader="dot" w:pos="9344"/>
            </w:tabs>
            <w:spacing w:after="0" w:line="276" w:lineRule="auto"/>
            <w:rPr>
              <w:rFonts w:ascii="OfficinaSansBookC" w:eastAsiaTheme="minorEastAsia" w:hAnsi="OfficinaSansBookC" w:cstheme="minorBidi"/>
              <w:noProof/>
              <w:sz w:val="28"/>
              <w:szCs w:val="28"/>
            </w:rPr>
          </w:pPr>
          <w:hyperlink w:anchor="_Toc125086189" w:history="1">
            <w:r w:rsidR="00D3591F" w:rsidRPr="00D3591F">
              <w:rPr>
                <w:rStyle w:val="aff1"/>
                <w:rFonts w:ascii="OfficinaSansBookC" w:hAnsi="OfficinaSansBookC"/>
                <w:noProof/>
                <w:sz w:val="28"/>
                <w:szCs w:val="28"/>
                <w:lang w:eastAsia="en-GB"/>
              </w:rPr>
              <w:t>4.</w:t>
            </w:r>
            <w:r w:rsidR="00D3591F" w:rsidRPr="00D3591F">
              <w:rPr>
                <w:rStyle w:val="aff1"/>
                <w:rFonts w:ascii="OfficinaSansBookC" w:eastAsia="Times New Roman" w:hAnsi="OfficinaSansBookC" w:cs="Times New Roman"/>
                <w:noProof/>
                <w:sz w:val="28"/>
                <w:szCs w:val="28"/>
              </w:rPr>
              <w:t xml:space="preserve"> </w:t>
            </w:r>
            <w:r w:rsidR="00D3591F" w:rsidRPr="00D3591F">
              <w:rPr>
                <w:rStyle w:val="aff1"/>
                <w:rFonts w:ascii="OfficinaSansBookC" w:hAnsi="OfficinaSansBookC"/>
                <w:noProof/>
                <w:sz w:val="28"/>
                <w:szCs w:val="28"/>
                <w:lang w:eastAsia="en-GB"/>
              </w:rPr>
              <w:t>Контроль и оценка результатов освоения общеобразовательной дисциплины</w:t>
            </w:r>
            <w:r w:rsidR="00D3591F" w:rsidRPr="00D3591F">
              <w:rPr>
                <w:rFonts w:ascii="OfficinaSansBookC" w:hAnsi="OfficinaSansBookC"/>
                <w:noProof/>
                <w:webHidden/>
                <w:sz w:val="28"/>
                <w:szCs w:val="28"/>
              </w:rPr>
              <w:tab/>
            </w:r>
            <w:r w:rsidR="00D3591F" w:rsidRPr="00D3591F">
              <w:rPr>
                <w:rFonts w:ascii="OfficinaSansBookC" w:hAnsi="OfficinaSansBookC"/>
                <w:noProof/>
                <w:webHidden/>
                <w:sz w:val="28"/>
                <w:szCs w:val="28"/>
              </w:rPr>
              <w:fldChar w:fldCharType="begin"/>
            </w:r>
            <w:r w:rsidR="00D3591F" w:rsidRPr="00D3591F">
              <w:rPr>
                <w:rFonts w:ascii="OfficinaSansBookC" w:hAnsi="OfficinaSansBookC"/>
                <w:noProof/>
                <w:webHidden/>
                <w:sz w:val="28"/>
                <w:szCs w:val="28"/>
              </w:rPr>
              <w:instrText xml:space="preserve"> PAGEREF _Toc125086189 \h </w:instrText>
            </w:r>
            <w:r w:rsidR="00D3591F" w:rsidRPr="00D3591F">
              <w:rPr>
                <w:rFonts w:ascii="OfficinaSansBookC" w:hAnsi="OfficinaSansBookC"/>
                <w:noProof/>
                <w:webHidden/>
                <w:sz w:val="28"/>
                <w:szCs w:val="28"/>
              </w:rPr>
            </w:r>
            <w:r w:rsidR="00D3591F" w:rsidRPr="00D3591F">
              <w:rPr>
                <w:rFonts w:ascii="OfficinaSansBookC" w:hAnsi="OfficinaSansBookC"/>
                <w:noProof/>
                <w:webHidden/>
                <w:sz w:val="28"/>
                <w:szCs w:val="28"/>
              </w:rPr>
              <w:fldChar w:fldCharType="separate"/>
            </w:r>
            <w:r w:rsidR="00365DE5">
              <w:rPr>
                <w:rFonts w:ascii="OfficinaSansBookC" w:hAnsi="OfficinaSansBookC"/>
                <w:noProof/>
                <w:webHidden/>
                <w:sz w:val="28"/>
                <w:szCs w:val="28"/>
              </w:rPr>
              <w:t>36</w:t>
            </w:r>
            <w:r w:rsidR="00D3591F" w:rsidRPr="00D3591F">
              <w:rPr>
                <w:rFonts w:ascii="OfficinaSansBookC" w:hAnsi="OfficinaSansBookC"/>
                <w:noProof/>
                <w:webHidden/>
                <w:sz w:val="28"/>
                <w:szCs w:val="28"/>
              </w:rPr>
              <w:fldChar w:fldCharType="end"/>
            </w:r>
          </w:hyperlink>
        </w:p>
        <w:p w14:paraId="7BD694F7" w14:textId="4C75502D" w:rsidR="00D3591F" w:rsidRPr="00D3591F" w:rsidRDefault="00D3591F" w:rsidP="00D3591F">
          <w:pPr>
            <w:spacing w:after="0" w:line="276" w:lineRule="auto"/>
            <w:rPr>
              <w:rFonts w:ascii="OfficinaSansBookC" w:hAnsi="OfficinaSansBookC"/>
              <w:sz w:val="28"/>
              <w:szCs w:val="28"/>
            </w:rPr>
          </w:pPr>
          <w:r w:rsidRPr="00D3591F">
            <w:rPr>
              <w:rFonts w:ascii="OfficinaSansBookC" w:hAnsi="OfficinaSansBookC"/>
              <w:b/>
              <w:bCs/>
              <w:sz w:val="28"/>
              <w:szCs w:val="28"/>
            </w:rPr>
            <w:fldChar w:fldCharType="end"/>
          </w:r>
        </w:p>
      </w:sdtContent>
    </w:sdt>
    <w:p w14:paraId="7BE36741" w14:textId="23EB92D4" w:rsidR="009F5ABF" w:rsidRPr="00D3591F" w:rsidRDefault="00BC716F" w:rsidP="00D3591F">
      <w:pPr>
        <w:pStyle w:val="1"/>
        <w:spacing w:before="0" w:after="0" w:line="276" w:lineRule="auto"/>
        <w:jc w:val="center"/>
        <w:rPr>
          <w:rFonts w:ascii="OfficinaSansBookC" w:hAnsi="OfficinaSansBookC"/>
          <w:sz w:val="28"/>
          <w:szCs w:val="28"/>
        </w:rPr>
      </w:pPr>
      <w:r w:rsidRPr="00E70E21">
        <w:br w:type="page"/>
      </w:r>
      <w:bookmarkStart w:id="1" w:name="_Toc125086186"/>
      <w:r w:rsidR="009E5892" w:rsidRPr="00D3591F">
        <w:rPr>
          <w:rFonts w:ascii="OfficinaSansBookC" w:hAnsi="OfficinaSansBookC"/>
          <w:sz w:val="28"/>
          <w:szCs w:val="28"/>
        </w:rPr>
        <w:lastRenderedPageBreak/>
        <w:t xml:space="preserve">1. </w:t>
      </w:r>
      <w:r w:rsidR="00D3591F" w:rsidRPr="00D3591F">
        <w:rPr>
          <w:rFonts w:ascii="OfficinaSansBookC" w:hAnsi="OfficinaSansBookC"/>
          <w:sz w:val="28"/>
          <w:szCs w:val="28"/>
        </w:rPr>
        <w:t>О</w:t>
      </w:r>
      <w:r w:rsidR="009E5892" w:rsidRPr="00D3591F">
        <w:rPr>
          <w:rFonts w:ascii="OfficinaSansBookC" w:hAnsi="OfficinaSansBookC"/>
          <w:sz w:val="28"/>
          <w:szCs w:val="28"/>
        </w:rPr>
        <w:t>бщая характеристика примерной рабоче</w:t>
      </w:r>
      <w:r w:rsidR="00D3591F" w:rsidRPr="00D3591F">
        <w:rPr>
          <w:rFonts w:ascii="OfficinaSansBookC" w:hAnsi="OfficinaSansBookC"/>
          <w:sz w:val="28"/>
          <w:szCs w:val="28"/>
        </w:rPr>
        <w:t>й программы общеобразовательной д</w:t>
      </w:r>
      <w:r w:rsidR="009E5892" w:rsidRPr="00D3591F">
        <w:rPr>
          <w:rFonts w:ascii="OfficinaSansBookC" w:hAnsi="OfficinaSansBookC"/>
          <w:sz w:val="28"/>
          <w:szCs w:val="28"/>
        </w:rPr>
        <w:t>исциплины «</w:t>
      </w:r>
      <w:r w:rsidR="00D3591F" w:rsidRPr="00D3591F">
        <w:rPr>
          <w:rFonts w:ascii="OfficinaSansBookC" w:hAnsi="OfficinaSansBookC"/>
          <w:sz w:val="28"/>
          <w:szCs w:val="28"/>
        </w:rPr>
        <w:t>Х</w:t>
      </w:r>
      <w:r w:rsidR="009E5892" w:rsidRPr="00D3591F">
        <w:rPr>
          <w:rFonts w:ascii="OfficinaSansBookC" w:hAnsi="OfficinaSansBookC"/>
          <w:sz w:val="28"/>
          <w:szCs w:val="28"/>
        </w:rPr>
        <w:t>имия»</w:t>
      </w:r>
      <w:bookmarkEnd w:id="1"/>
    </w:p>
    <w:p w14:paraId="08DFB1A9" w14:textId="77777777" w:rsidR="009E5892" w:rsidRDefault="009E5892" w:rsidP="009E5892">
      <w:pPr>
        <w:pBdr>
          <w:top w:val="nil"/>
          <w:left w:val="nil"/>
          <w:bottom w:val="nil"/>
          <w:right w:val="nil"/>
          <w:between w:val="nil"/>
        </w:pBdr>
        <w:shd w:val="clear" w:color="auto" w:fill="FFFFFF"/>
        <w:spacing w:after="0" w:line="276" w:lineRule="auto"/>
        <w:jc w:val="both"/>
        <w:rPr>
          <w:rFonts w:ascii="OfficinaSansBookC" w:eastAsia="Times New Roman" w:hAnsi="OfficinaSansBookC" w:cs="Times New Roman"/>
          <w:b/>
          <w:sz w:val="28"/>
          <w:szCs w:val="28"/>
          <w:highlight w:val="white"/>
        </w:rPr>
      </w:pPr>
    </w:p>
    <w:p w14:paraId="5DFD201F" w14:textId="2FE1EA21" w:rsidR="009F5ABF" w:rsidRPr="00E70E21" w:rsidRDefault="00BC716F" w:rsidP="009E5892">
      <w:pPr>
        <w:pBdr>
          <w:top w:val="nil"/>
          <w:left w:val="nil"/>
          <w:bottom w:val="nil"/>
          <w:right w:val="nil"/>
          <w:between w:val="nil"/>
        </w:pBdr>
        <w:shd w:val="clear" w:color="auto" w:fill="FFFFFF"/>
        <w:spacing w:after="0" w:line="276" w:lineRule="auto"/>
        <w:jc w:val="both"/>
        <w:rPr>
          <w:rFonts w:ascii="OfficinaSansBookC" w:eastAsia="Times New Roman" w:hAnsi="OfficinaSansBookC" w:cs="Times New Roman"/>
          <w:b/>
          <w:sz w:val="28"/>
          <w:szCs w:val="28"/>
          <w:highlight w:val="white"/>
        </w:rPr>
      </w:pPr>
      <w:r w:rsidRPr="00E70E21">
        <w:rPr>
          <w:rFonts w:ascii="OfficinaSansBookC" w:eastAsia="Times New Roman" w:hAnsi="OfficinaSansBookC" w:cs="Times New Roman"/>
          <w:b/>
          <w:sz w:val="28"/>
          <w:szCs w:val="28"/>
          <w:highlight w:val="white"/>
        </w:rPr>
        <w:t>1.1. Место дисциплины в структуре основной профессиональной образовательной программы</w:t>
      </w:r>
    </w:p>
    <w:p w14:paraId="44775AB1" w14:textId="77777777" w:rsidR="009E5892" w:rsidRDefault="009E5892" w:rsidP="009E5892">
      <w:pPr>
        <w:pStyle w:val="ad"/>
        <w:tabs>
          <w:tab w:val="left" w:pos="10076"/>
          <w:tab w:val="left" w:pos="10992"/>
          <w:tab w:val="left" w:pos="11908"/>
          <w:tab w:val="left" w:pos="12824"/>
          <w:tab w:val="left" w:pos="13740"/>
          <w:tab w:val="left" w:pos="14656"/>
        </w:tabs>
        <w:spacing w:after="0" w:line="276" w:lineRule="auto"/>
        <w:ind w:left="0" w:firstLine="709"/>
        <w:jc w:val="both"/>
        <w:rPr>
          <w:rFonts w:ascii="OfficinaSansBookC" w:hAnsi="OfficinaSansBookC"/>
          <w:sz w:val="28"/>
          <w:szCs w:val="28"/>
        </w:rPr>
      </w:pPr>
    </w:p>
    <w:p w14:paraId="02AEC803" w14:textId="7D6C72A7" w:rsidR="00217951" w:rsidRPr="00E70E21" w:rsidRDefault="00217951" w:rsidP="009E5892">
      <w:pPr>
        <w:pStyle w:val="ad"/>
        <w:tabs>
          <w:tab w:val="left" w:pos="10076"/>
          <w:tab w:val="left" w:pos="10992"/>
          <w:tab w:val="left" w:pos="11908"/>
          <w:tab w:val="left" w:pos="12824"/>
          <w:tab w:val="left" w:pos="13740"/>
          <w:tab w:val="left" w:pos="14656"/>
        </w:tabs>
        <w:spacing w:after="0" w:line="276" w:lineRule="auto"/>
        <w:ind w:left="0" w:firstLine="567"/>
        <w:jc w:val="both"/>
        <w:rPr>
          <w:rFonts w:ascii="OfficinaSansBookC" w:hAnsi="OfficinaSansBookC"/>
          <w:sz w:val="28"/>
          <w:szCs w:val="28"/>
        </w:rPr>
      </w:pPr>
      <w:r w:rsidRPr="00E70E21">
        <w:rPr>
          <w:rFonts w:ascii="OfficinaSansBookC" w:hAnsi="OfficinaSansBookC"/>
          <w:sz w:val="28"/>
          <w:szCs w:val="28"/>
        </w:rPr>
        <w:t>Общеобразовательная дисциплина «</w:t>
      </w:r>
      <w:r w:rsidR="00A50737" w:rsidRPr="00E70E21">
        <w:rPr>
          <w:rFonts w:ascii="OfficinaSansBookC" w:hAnsi="OfficinaSansBookC"/>
          <w:sz w:val="28"/>
          <w:szCs w:val="28"/>
        </w:rPr>
        <w:t>Химия</w:t>
      </w:r>
      <w:r w:rsidRPr="00E70E21">
        <w:rPr>
          <w:rFonts w:ascii="OfficinaSansBookC" w:hAnsi="OfficinaSansBookC"/>
          <w:sz w:val="28"/>
          <w:szCs w:val="28"/>
        </w:rPr>
        <w:t xml:space="preserve">» является обязательной частью общеобразовательного цикла образовательной программы в соответствии с ФГОС </w:t>
      </w:r>
      <w:r w:rsidR="00663310" w:rsidRPr="00E70E21">
        <w:rPr>
          <w:rFonts w:ascii="OfficinaSansBookC" w:hAnsi="OfficinaSansBookC"/>
          <w:sz w:val="28"/>
          <w:szCs w:val="28"/>
        </w:rPr>
        <w:t xml:space="preserve">СПО </w:t>
      </w:r>
      <w:r w:rsidRPr="00E70E21">
        <w:rPr>
          <w:rFonts w:ascii="OfficinaSansBookC" w:hAnsi="OfficinaSansBookC"/>
          <w:sz w:val="28"/>
          <w:szCs w:val="28"/>
        </w:rPr>
        <w:t xml:space="preserve">по </w:t>
      </w:r>
      <w:r w:rsidRPr="00E70E21">
        <w:rPr>
          <w:rFonts w:ascii="OfficinaSansBookC" w:hAnsi="OfficinaSansBookC"/>
          <w:i/>
          <w:sz w:val="28"/>
          <w:szCs w:val="28"/>
        </w:rPr>
        <w:t>профессии/специальности ________________________</w:t>
      </w:r>
      <w:r w:rsidRPr="00E70E21">
        <w:rPr>
          <w:rFonts w:ascii="OfficinaSansBookC" w:hAnsi="OfficinaSansBookC"/>
          <w:sz w:val="28"/>
          <w:szCs w:val="28"/>
        </w:rPr>
        <w:t>.</w:t>
      </w:r>
    </w:p>
    <w:p w14:paraId="4B44346E" w14:textId="77777777" w:rsidR="00E81945" w:rsidRPr="00E70E21" w:rsidRDefault="00E81945" w:rsidP="009E5892">
      <w:pPr>
        <w:pBdr>
          <w:top w:val="nil"/>
          <w:left w:val="nil"/>
          <w:bottom w:val="nil"/>
          <w:right w:val="nil"/>
          <w:between w:val="nil"/>
        </w:pBdr>
        <w:shd w:val="clear" w:color="auto" w:fill="FFFFFF"/>
        <w:spacing w:after="0" w:line="276" w:lineRule="auto"/>
        <w:ind w:firstLine="566"/>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sz w:val="28"/>
          <w:szCs w:val="28"/>
          <w:highlight w:val="white"/>
        </w:rPr>
        <w:t xml:space="preserve">Трудоемкость дисциплины «Химия» на углубленном уровне составляет 144 часа, из которых </w:t>
      </w:r>
      <w:r w:rsidRPr="00E70E21">
        <w:rPr>
          <w:rFonts w:ascii="OfficinaSansBookC" w:eastAsia="Times New Roman" w:hAnsi="OfficinaSansBookC" w:cs="Times New Roman"/>
          <w:sz w:val="28"/>
          <w:szCs w:val="28"/>
        </w:rPr>
        <w:t>102</w:t>
      </w:r>
      <w:r w:rsidRPr="00E70E21">
        <w:rPr>
          <w:rFonts w:ascii="OfficinaSansBookC" w:eastAsia="Times New Roman" w:hAnsi="OfficinaSansBookC" w:cs="Times New Roman"/>
          <w:sz w:val="28"/>
          <w:szCs w:val="28"/>
          <w:highlight w:val="white"/>
        </w:rPr>
        <w:t xml:space="preserve"> часа </w:t>
      </w:r>
      <w:r w:rsidRPr="00E70E21">
        <w:rPr>
          <w:rFonts w:ascii="OfficinaSansBookC" w:eastAsia="Times New Roman" w:hAnsi="OfficinaSansBookC" w:cs="Times New Roman"/>
          <w:color w:val="050608"/>
          <w:sz w:val="28"/>
          <w:szCs w:val="28"/>
        </w:rPr>
        <w:t>–</w:t>
      </w:r>
      <w:r w:rsidRPr="00E70E21">
        <w:rPr>
          <w:rFonts w:ascii="OfficinaSansBookC" w:eastAsia="Times New Roman" w:hAnsi="OfficinaSansBookC" w:cs="Times New Roman"/>
          <w:sz w:val="28"/>
          <w:szCs w:val="28"/>
          <w:highlight w:val="white"/>
        </w:rPr>
        <w:t xml:space="preserve"> базовый модуль (7 разделов) и </w:t>
      </w:r>
      <w:r w:rsidRPr="00E70E21">
        <w:rPr>
          <w:rFonts w:ascii="OfficinaSansBookC" w:eastAsia="Times New Roman" w:hAnsi="OfficinaSansBookC" w:cs="Times New Roman"/>
          <w:sz w:val="28"/>
          <w:szCs w:val="28"/>
        </w:rPr>
        <w:t xml:space="preserve">42 </w:t>
      </w:r>
      <w:r w:rsidRPr="00E70E21">
        <w:rPr>
          <w:rFonts w:ascii="OfficinaSansBookC" w:eastAsia="Times New Roman" w:hAnsi="OfficinaSansBookC" w:cs="Times New Roman"/>
          <w:sz w:val="28"/>
          <w:szCs w:val="28"/>
          <w:highlight w:val="white"/>
        </w:rPr>
        <w:t xml:space="preserve">часа </w:t>
      </w:r>
      <w:r w:rsidRPr="00E70E21">
        <w:rPr>
          <w:rFonts w:ascii="OfficinaSansBookC" w:eastAsia="Times New Roman" w:hAnsi="OfficinaSansBookC" w:cs="Times New Roman"/>
          <w:color w:val="050608"/>
          <w:sz w:val="28"/>
          <w:szCs w:val="28"/>
        </w:rPr>
        <w:t>–</w:t>
      </w:r>
      <w:r w:rsidRPr="00E70E21">
        <w:rPr>
          <w:rFonts w:ascii="OfficinaSansBookC" w:eastAsia="Times New Roman" w:hAnsi="OfficinaSansBookC" w:cs="Times New Roman"/>
          <w:sz w:val="28"/>
          <w:szCs w:val="28"/>
          <w:highlight w:val="white"/>
        </w:rPr>
        <w:t xml:space="preserve"> прикладной модуль (2 раздела), включающий практико-ориентированное содержание, усиливающее профильную составляющую по конкретной профессии или специальности. </w:t>
      </w:r>
    </w:p>
    <w:p w14:paraId="129C474A" w14:textId="77777777" w:rsidR="00E81945" w:rsidRPr="00E70E21" w:rsidRDefault="00E81945" w:rsidP="009E5892">
      <w:pPr>
        <w:pBdr>
          <w:top w:val="nil"/>
          <w:left w:val="nil"/>
          <w:bottom w:val="nil"/>
          <w:right w:val="nil"/>
          <w:between w:val="nil"/>
        </w:pBdr>
        <w:shd w:val="clear" w:color="auto" w:fill="FFFFFF"/>
        <w:spacing w:after="0" w:line="276" w:lineRule="auto"/>
        <w:ind w:firstLine="566"/>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sz w:val="28"/>
          <w:szCs w:val="28"/>
          <w:highlight w:val="white"/>
        </w:rPr>
        <w:t>Прикладной модуль включает два раздела. Раздел 8 «</w:t>
      </w:r>
      <w:r w:rsidRPr="00E70E21">
        <w:rPr>
          <w:rFonts w:ascii="OfficinaSansBookC" w:eastAsia="Times New Roman" w:hAnsi="OfficinaSansBookC" w:cs="Times New Roman"/>
          <w:sz w:val="28"/>
          <w:szCs w:val="28"/>
        </w:rPr>
        <w:t>Химия в быту и производственной деятельности человека</w:t>
      </w:r>
      <w:r w:rsidRPr="00E70E21">
        <w:rPr>
          <w:rFonts w:ascii="OfficinaSansBookC" w:eastAsia="Times New Roman" w:hAnsi="OfficinaSansBookC" w:cs="Times New Roman"/>
          <w:sz w:val="28"/>
          <w:szCs w:val="28"/>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1067A7DE" w14:textId="77777777" w:rsidR="00E81945" w:rsidRPr="00E70E21" w:rsidRDefault="00E81945" w:rsidP="009E5892">
      <w:pPr>
        <w:pBdr>
          <w:top w:val="nil"/>
          <w:left w:val="nil"/>
          <w:bottom w:val="nil"/>
          <w:right w:val="nil"/>
          <w:between w:val="nil"/>
        </w:pBdr>
        <w:shd w:val="clear" w:color="auto" w:fill="FFFFFF"/>
        <w:spacing w:after="0" w:line="276" w:lineRule="auto"/>
        <w:ind w:firstLine="566"/>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sz w:val="28"/>
          <w:szCs w:val="28"/>
          <w:highlight w:val="white"/>
        </w:rPr>
        <w:t xml:space="preserve">Тематика раздела 9 варьируется по объекту будущей профессиональной деятельности студентов </w:t>
      </w:r>
      <w:r w:rsidRPr="00E70E21">
        <w:rPr>
          <w:rFonts w:ascii="OfficinaSansBookC" w:eastAsia="Times New Roman" w:hAnsi="OfficinaSansBookC" w:cs="Times New Roman"/>
          <w:sz w:val="28"/>
          <w:szCs w:val="28"/>
        </w:rPr>
        <w:t>–</w:t>
      </w:r>
      <w:r w:rsidRPr="00E70E21">
        <w:rPr>
          <w:rFonts w:ascii="OfficinaSansBookC" w:eastAsia="Times New Roman" w:hAnsi="OfficinaSansBookC" w:cs="Times New Roman"/>
          <w:sz w:val="28"/>
          <w:szCs w:val="28"/>
          <w:highlight w:val="white"/>
        </w:rPr>
        <w:t xml:space="preserve"> биосфера (живые организмы) или техносфера (технологические объекты):</w:t>
      </w:r>
    </w:p>
    <w:p w14:paraId="739FBC26" w14:textId="77777777" w:rsidR="00E81945" w:rsidRPr="00E70E21" w:rsidRDefault="00E81945" w:rsidP="009E5892">
      <w:pPr>
        <w:pBdr>
          <w:top w:val="nil"/>
          <w:left w:val="nil"/>
          <w:bottom w:val="nil"/>
          <w:right w:val="nil"/>
          <w:between w:val="nil"/>
        </w:pBdr>
        <w:shd w:val="clear" w:color="auto" w:fill="FFFFFF"/>
        <w:spacing w:after="0" w:line="276" w:lineRule="auto"/>
        <w:ind w:firstLine="566"/>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sz w:val="28"/>
          <w:szCs w:val="28"/>
        </w:rPr>
        <w:t xml:space="preserve">– </w:t>
      </w:r>
      <w:r w:rsidRPr="00E70E21">
        <w:rPr>
          <w:rFonts w:ascii="OfficinaSansBookC" w:eastAsia="Times New Roman" w:hAnsi="OfficinaSansBookC" w:cs="Times New Roman"/>
          <w:sz w:val="28"/>
          <w:szCs w:val="28"/>
          <w:highlight w:val="white"/>
        </w:rPr>
        <w:t>для укрупненных групп специальностей / профессий 19.00.00, 31.00.00, 32.00.00, 33.00.00, 34.00.00, 35.00.00, 36.00.00, 43.00.00 рекомендуется тематика «Исследование и химический анализ объектов биосферы»;</w:t>
      </w:r>
    </w:p>
    <w:p w14:paraId="5201E91A" w14:textId="77777777" w:rsidR="00E81945" w:rsidRPr="00E70E21" w:rsidRDefault="00E81945" w:rsidP="009E5892">
      <w:pPr>
        <w:pBdr>
          <w:top w:val="nil"/>
          <w:left w:val="nil"/>
          <w:bottom w:val="nil"/>
          <w:right w:val="nil"/>
          <w:between w:val="nil"/>
        </w:pBdr>
        <w:shd w:val="clear" w:color="auto" w:fill="FFFFFF"/>
        <w:spacing w:after="0" w:line="276" w:lineRule="auto"/>
        <w:ind w:firstLine="566"/>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sz w:val="28"/>
          <w:szCs w:val="28"/>
        </w:rPr>
        <w:t xml:space="preserve">– </w:t>
      </w:r>
      <w:r w:rsidRPr="00E70E21">
        <w:rPr>
          <w:rFonts w:ascii="OfficinaSansBookC" w:eastAsia="Times New Roman" w:hAnsi="OfficinaSansBookC" w:cs="Times New Roman"/>
          <w:sz w:val="28"/>
          <w:szCs w:val="28"/>
          <w:highlight w:val="white"/>
        </w:rPr>
        <w:t>для укрупненных групп специальностей / профессий 18.00.00, 20.00.00, 21.00.00, 22.00.00, 29.00.00, 54.00.00 рекомендуется тематика «Исследование и химический анализ объектов техносферы».</w:t>
      </w:r>
    </w:p>
    <w:p w14:paraId="40EF37D7" w14:textId="2E58687B" w:rsidR="00E81945" w:rsidRPr="00E70E21" w:rsidRDefault="00E81945" w:rsidP="009E5892">
      <w:pPr>
        <w:spacing w:after="0" w:line="276" w:lineRule="auto"/>
        <w:ind w:firstLine="566"/>
        <w:rPr>
          <w:rFonts w:ascii="OfficinaSansBookC" w:eastAsia="Times New Roman" w:hAnsi="OfficinaSansBookC" w:cs="Times New Roman"/>
          <w:b/>
          <w:sz w:val="28"/>
          <w:szCs w:val="28"/>
        </w:rPr>
      </w:pPr>
      <w:r w:rsidRPr="00E70E21">
        <w:rPr>
          <w:rFonts w:ascii="OfficinaSansBookC" w:eastAsia="Times New Roman" w:hAnsi="OfficinaSansBookC" w:cs="Times New Roman"/>
          <w:sz w:val="28"/>
          <w:szCs w:val="28"/>
          <w:highlight w:val="whit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14:paraId="6552543D" w14:textId="3E0AD737" w:rsidR="009F5ABF" w:rsidRPr="00E70E21" w:rsidRDefault="00BC716F" w:rsidP="009E5892">
      <w:pPr>
        <w:spacing w:after="0" w:line="276" w:lineRule="auto"/>
        <w:rPr>
          <w:rFonts w:ascii="OfficinaSansBookC" w:eastAsia="Times New Roman" w:hAnsi="OfficinaSansBookC" w:cs="Times New Roman"/>
          <w:sz w:val="28"/>
          <w:szCs w:val="28"/>
        </w:rPr>
      </w:pPr>
      <w:r w:rsidRPr="00E70E21">
        <w:rPr>
          <w:rFonts w:ascii="OfficinaSansBookC" w:eastAsia="Times New Roman" w:hAnsi="OfficinaSansBookC" w:cs="Times New Roman"/>
          <w:b/>
          <w:sz w:val="28"/>
          <w:szCs w:val="28"/>
        </w:rPr>
        <w:t>1.2. Цели и планируемые результаты освоения дисциплины</w:t>
      </w:r>
    </w:p>
    <w:p w14:paraId="22769961" w14:textId="77777777" w:rsidR="009F5ABF" w:rsidRPr="00E70E21" w:rsidRDefault="00BC716F"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b/>
          <w:sz w:val="28"/>
          <w:szCs w:val="28"/>
        </w:rPr>
        <w:t>1.2.1. Цели и задачи дисциплины</w:t>
      </w:r>
    </w:p>
    <w:p w14:paraId="3AE6E353" w14:textId="77777777" w:rsidR="009F5ABF" w:rsidRPr="00E70E21" w:rsidRDefault="00BC716F" w:rsidP="009E5892">
      <w:pPr>
        <w:shd w:val="clear" w:color="auto" w:fill="FFFFFF"/>
        <w:spacing w:after="0" w:line="276" w:lineRule="auto"/>
        <w:ind w:firstLine="566"/>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sz w:val="28"/>
          <w:szCs w:val="28"/>
          <w:highlight w:val="white"/>
        </w:rPr>
        <w:lastRenderedPageBreak/>
        <w:t>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46ABACC3" w14:textId="77777777" w:rsidR="009F5ABF" w:rsidRPr="00E70E21" w:rsidRDefault="00BC716F"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b/>
          <w:sz w:val="28"/>
          <w:szCs w:val="28"/>
          <w:highlight w:val="white"/>
        </w:rPr>
      </w:pPr>
      <w:r w:rsidRPr="00E70E21">
        <w:rPr>
          <w:rFonts w:ascii="OfficinaSansBookC" w:eastAsia="Times New Roman" w:hAnsi="OfficinaSansBookC" w:cs="Times New Roman"/>
          <w:b/>
          <w:sz w:val="28"/>
          <w:szCs w:val="28"/>
        </w:rPr>
        <w:t>Задачи дисциплины:</w:t>
      </w:r>
    </w:p>
    <w:p w14:paraId="430F84DD" w14:textId="77777777" w:rsidR="009F5ABF" w:rsidRPr="00E70E21" w:rsidRDefault="00BC716F" w:rsidP="009E58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568EBD3" w14:textId="77777777" w:rsidR="009F5ABF" w:rsidRPr="00E70E21" w:rsidRDefault="00BC716F" w:rsidP="009E5892">
      <w:pPr>
        <w:shd w:val="clear" w:color="auto" w:fill="FFFFFF"/>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14:paraId="652BD9D0" w14:textId="77777777" w:rsidR="009F5ABF" w:rsidRPr="00E70E21" w:rsidRDefault="00BC716F" w:rsidP="009E5892">
      <w:pPr>
        <w:shd w:val="clear" w:color="auto" w:fill="FFFFFF"/>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14:paraId="5E4FEA6F" w14:textId="77777777" w:rsidR="009F5ABF" w:rsidRPr="00E70E21" w:rsidRDefault="00BC716F" w:rsidP="009E5892">
      <w:pPr>
        <w:shd w:val="clear" w:color="auto" w:fill="FFFFFF"/>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4) развить умения анализировать, оценивать, проверять на достоверность и обобщать информацию химического характера из различных источников;</w:t>
      </w:r>
    </w:p>
    <w:p w14:paraId="3AE1976A" w14:textId="77777777" w:rsidR="009F5ABF" w:rsidRPr="00E70E21" w:rsidRDefault="00BC716F" w:rsidP="009E5892">
      <w:pPr>
        <w:shd w:val="clear" w:color="auto" w:fill="FFFFFF"/>
        <w:spacing w:after="0" w:line="276" w:lineRule="auto"/>
        <w:ind w:firstLine="566"/>
        <w:jc w:val="both"/>
        <w:rPr>
          <w:rFonts w:ascii="OfficinaSansBookC" w:eastAsia="Times New Roman" w:hAnsi="OfficinaSansBookC" w:cs="Times New Roman"/>
          <w:sz w:val="28"/>
          <w:szCs w:val="28"/>
          <w:highlight w:val="white"/>
        </w:rPr>
      </w:pPr>
      <w:r w:rsidRPr="00E70E21">
        <w:rPr>
          <w:rFonts w:ascii="OfficinaSansBookC" w:eastAsia="Times New Roman" w:hAnsi="OfficinaSansBookC" w:cs="Times New Roman"/>
          <w:sz w:val="28"/>
          <w:szCs w:val="28"/>
        </w:rPr>
        <w:t xml:space="preserve">5) сформировать умения прогнозировать последствия </w:t>
      </w:r>
      <w:r w:rsidRPr="00E70E21">
        <w:rPr>
          <w:rFonts w:ascii="OfficinaSansBookC" w:eastAsia="Times New Roman" w:hAnsi="OfficinaSansBookC" w:cs="Times New Roman"/>
          <w:sz w:val="28"/>
          <w:szCs w:val="28"/>
          <w:highlight w:val="white"/>
        </w:rPr>
        <w:t xml:space="preserve">своей деятельности и </w:t>
      </w:r>
      <w:r w:rsidRPr="00E70E21">
        <w:rPr>
          <w:rFonts w:ascii="OfficinaSansBookC" w:eastAsia="Times New Roman" w:hAnsi="OfficinaSansBookC" w:cs="Times New Roman"/>
          <w:sz w:val="28"/>
          <w:szCs w:val="28"/>
        </w:rPr>
        <w:t>химических природных, бытовых и производственных процессов</w:t>
      </w:r>
      <w:r w:rsidRPr="00E70E21">
        <w:rPr>
          <w:rFonts w:ascii="OfficinaSansBookC" w:eastAsia="Times New Roman" w:hAnsi="OfficinaSansBookC" w:cs="Times New Roman"/>
          <w:sz w:val="28"/>
          <w:szCs w:val="28"/>
          <w:highlight w:val="white"/>
        </w:rPr>
        <w:t xml:space="preserve">; </w:t>
      </w:r>
    </w:p>
    <w:p w14:paraId="7B7A9758" w14:textId="77777777" w:rsidR="009F5ABF" w:rsidRPr="00E70E21" w:rsidRDefault="00BC716F" w:rsidP="009E5892">
      <w:pPr>
        <w:shd w:val="clear" w:color="auto" w:fill="FFFFFF"/>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14:paraId="70307814" w14:textId="17AA285C" w:rsidR="00AD40BF" w:rsidRPr="00E70E21" w:rsidRDefault="00BC716F" w:rsidP="009E5892">
      <w:pPr>
        <w:spacing w:after="0" w:line="276" w:lineRule="auto"/>
        <w:jc w:val="both"/>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1.2.2</w:t>
      </w:r>
      <w:bookmarkStart w:id="2" w:name="_Hlk120271726"/>
      <w:r w:rsidRPr="00E70E21">
        <w:rPr>
          <w:rFonts w:ascii="OfficinaSansBookC" w:eastAsia="Times New Roman" w:hAnsi="OfficinaSansBookC" w:cs="Times New Roman"/>
          <w:b/>
          <w:sz w:val="28"/>
          <w:szCs w:val="28"/>
        </w:rPr>
        <w:t>. Планируемые результаты освоения общеобразовательной</w:t>
      </w:r>
      <w:r w:rsidR="00665E62" w:rsidRPr="00E70E21">
        <w:rPr>
          <w:rFonts w:ascii="OfficinaSansBookC" w:eastAsia="Times New Roman" w:hAnsi="OfficinaSansBookC" w:cs="Times New Roman"/>
          <w:b/>
          <w:sz w:val="28"/>
          <w:szCs w:val="28"/>
        </w:rPr>
        <w:t xml:space="preserve"> </w:t>
      </w:r>
      <w:r w:rsidRPr="00E70E21">
        <w:rPr>
          <w:rFonts w:ascii="OfficinaSansBookC" w:eastAsia="Times New Roman" w:hAnsi="OfficinaSansBookC" w:cs="Times New Roman"/>
          <w:b/>
          <w:sz w:val="28"/>
          <w:szCs w:val="28"/>
        </w:rPr>
        <w:t>дисциплины в соответствии с ФГОС СПО и на основе ФГОС СОО</w:t>
      </w:r>
      <w:bookmarkEnd w:id="2"/>
    </w:p>
    <w:p w14:paraId="75DB15C1" w14:textId="77777777" w:rsidR="00AD40BF" w:rsidRPr="00E70E21" w:rsidRDefault="00AD40BF" w:rsidP="009E5892">
      <w:pPr>
        <w:spacing w:after="0" w:line="276" w:lineRule="auto"/>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br w:type="page"/>
      </w:r>
    </w:p>
    <w:p w14:paraId="45C08805" w14:textId="77777777" w:rsidR="00AD40BF" w:rsidRPr="00E70E21" w:rsidRDefault="00AD40BF" w:rsidP="009E5892">
      <w:pPr>
        <w:spacing w:after="0" w:line="276" w:lineRule="auto"/>
        <w:ind w:firstLine="567"/>
        <w:jc w:val="both"/>
        <w:rPr>
          <w:rFonts w:ascii="OfficinaSansBookC" w:eastAsia="Times New Roman" w:hAnsi="OfficinaSansBookC" w:cs="Times New Roman"/>
          <w:b/>
          <w:sz w:val="28"/>
          <w:szCs w:val="28"/>
        </w:rPr>
        <w:sectPr w:rsidR="00AD40BF" w:rsidRPr="00E70E21" w:rsidSect="009E5892">
          <w:footerReference w:type="default" r:id="rId10"/>
          <w:pgSz w:w="11906" w:h="16838"/>
          <w:pgMar w:top="1134" w:right="851" w:bottom="851" w:left="1701" w:header="709" w:footer="709" w:gutter="0"/>
          <w:pgNumType w:start="1"/>
          <w:cols w:space="720"/>
          <w:titlePg/>
        </w:sectPr>
      </w:pPr>
    </w:p>
    <w:tbl>
      <w:tblPr>
        <w:tblStyle w:val="af8"/>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3"/>
        <w:gridCol w:w="6259"/>
        <w:gridCol w:w="6521"/>
      </w:tblGrid>
      <w:tr w:rsidR="009F5ABF" w:rsidRPr="00E70E21" w14:paraId="4CD28254" w14:textId="77777777" w:rsidTr="00405F4B">
        <w:trPr>
          <w:cantSplit/>
          <w:trHeight w:val="270"/>
        </w:trPr>
        <w:tc>
          <w:tcPr>
            <w:tcW w:w="2383" w:type="dxa"/>
            <w:vMerge w:val="restart"/>
            <w:vAlign w:val="center"/>
          </w:tcPr>
          <w:p w14:paraId="0E7B814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bookmarkStart w:id="3" w:name="_heading=h.30j0zll" w:colFirst="0" w:colLast="0"/>
            <w:bookmarkStart w:id="4" w:name="_Hlk120271647"/>
            <w:bookmarkEnd w:id="3"/>
            <w:r w:rsidRPr="00E70E21">
              <w:rPr>
                <w:rFonts w:ascii="OfficinaSansBookC" w:eastAsia="Times New Roman" w:hAnsi="OfficinaSansBookC" w:cs="Times New Roman"/>
                <w:b/>
                <w:sz w:val="24"/>
                <w:szCs w:val="24"/>
              </w:rPr>
              <w:lastRenderedPageBreak/>
              <w:t>Код и наименование формируемых компетенций</w:t>
            </w:r>
          </w:p>
        </w:tc>
        <w:tc>
          <w:tcPr>
            <w:tcW w:w="12780" w:type="dxa"/>
            <w:gridSpan w:val="2"/>
            <w:vAlign w:val="center"/>
          </w:tcPr>
          <w:p w14:paraId="331BCE9F"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Планируемые результаты освоения дисциплины</w:t>
            </w:r>
          </w:p>
        </w:tc>
      </w:tr>
      <w:tr w:rsidR="009F5ABF" w:rsidRPr="00E70E21" w14:paraId="4AB6683A" w14:textId="77777777" w:rsidTr="00405F4B">
        <w:trPr>
          <w:cantSplit/>
          <w:trHeight w:val="563"/>
        </w:trPr>
        <w:tc>
          <w:tcPr>
            <w:tcW w:w="2383" w:type="dxa"/>
            <w:vMerge/>
            <w:vAlign w:val="center"/>
          </w:tcPr>
          <w:p w14:paraId="42DE9ED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OfficinaSansBookC" w:hAnsi="OfficinaSansBookC" w:cs="OfficinaSansBookC"/>
                <w:b/>
                <w:sz w:val="24"/>
                <w:szCs w:val="24"/>
              </w:rPr>
            </w:pPr>
          </w:p>
        </w:tc>
        <w:tc>
          <w:tcPr>
            <w:tcW w:w="6259" w:type="dxa"/>
            <w:vAlign w:val="center"/>
          </w:tcPr>
          <w:p w14:paraId="717F8AA5"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Общие</w:t>
            </w:r>
            <w:r w:rsidRPr="00E70E21">
              <w:rPr>
                <w:rFonts w:ascii="OfficinaSansBookC" w:eastAsia="Times New Roman" w:hAnsi="OfficinaSansBookC" w:cs="Times New Roman"/>
                <w:b/>
                <w:sz w:val="24"/>
                <w:szCs w:val="24"/>
                <w:vertAlign w:val="superscript"/>
              </w:rPr>
              <w:footnoteReference w:id="1"/>
            </w:r>
            <w:r w:rsidRPr="00E70E21">
              <w:rPr>
                <w:rFonts w:ascii="OfficinaSansBookC" w:eastAsia="Times New Roman" w:hAnsi="OfficinaSansBookC" w:cs="Times New Roman"/>
                <w:b/>
                <w:strike/>
                <w:sz w:val="24"/>
                <w:szCs w:val="24"/>
              </w:rPr>
              <w:t xml:space="preserve"> </w:t>
            </w:r>
          </w:p>
        </w:tc>
        <w:tc>
          <w:tcPr>
            <w:tcW w:w="6521" w:type="dxa"/>
            <w:vAlign w:val="center"/>
          </w:tcPr>
          <w:p w14:paraId="44F6CA2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Дисциплинарные</w:t>
            </w:r>
            <w:r w:rsidRPr="00E70E21">
              <w:rPr>
                <w:rFonts w:ascii="OfficinaSansBookC" w:eastAsia="Times New Roman" w:hAnsi="OfficinaSansBookC" w:cs="Times New Roman"/>
                <w:b/>
                <w:sz w:val="24"/>
                <w:szCs w:val="24"/>
                <w:vertAlign w:val="superscript"/>
              </w:rPr>
              <w:footnoteReference w:id="2"/>
            </w:r>
            <w:r w:rsidRPr="00E70E21">
              <w:rPr>
                <w:rFonts w:ascii="OfficinaSansBookC" w:eastAsia="Times New Roman" w:hAnsi="OfficinaSansBookC" w:cs="Times New Roman"/>
                <w:b/>
                <w:sz w:val="24"/>
                <w:szCs w:val="24"/>
              </w:rPr>
              <w:t xml:space="preserve"> </w:t>
            </w:r>
          </w:p>
        </w:tc>
      </w:tr>
      <w:tr w:rsidR="009F5ABF" w:rsidRPr="00E70E21" w14:paraId="5F00E446" w14:textId="77777777" w:rsidTr="00405F4B">
        <w:trPr>
          <w:trHeight w:val="674"/>
        </w:trPr>
        <w:tc>
          <w:tcPr>
            <w:tcW w:w="2383" w:type="dxa"/>
          </w:tcPr>
          <w:p w14:paraId="52C95109"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 Выбирать способы решения задач профессиональной деятельности применительно к различным контекстам</w:t>
            </w:r>
          </w:p>
        </w:tc>
        <w:tc>
          <w:tcPr>
            <w:tcW w:w="6259" w:type="dxa"/>
          </w:tcPr>
          <w:p w14:paraId="254F07B1" w14:textId="77777777" w:rsidR="00217951" w:rsidRPr="00E70E21" w:rsidRDefault="00217951" w:rsidP="009E5892">
            <w:pPr>
              <w:spacing w:after="0" w:line="276" w:lineRule="auto"/>
              <w:jc w:val="both"/>
              <w:rPr>
                <w:rFonts w:ascii="OfficinaSansBookC" w:hAnsi="OfficinaSansBookC" w:cs="Times New Roman"/>
                <w:b/>
                <w:bCs/>
                <w:color w:val="000000"/>
                <w:sz w:val="24"/>
                <w:szCs w:val="24"/>
                <w:shd w:val="clear" w:color="auto" w:fill="FFFFFF"/>
              </w:rPr>
            </w:pPr>
            <w:r w:rsidRPr="00E70E21">
              <w:rPr>
                <w:rFonts w:ascii="OfficinaSansBookC" w:hAnsi="OfficinaSansBookC" w:cs="Times New Roman"/>
                <w:b/>
                <w:bCs/>
                <w:color w:val="000000"/>
                <w:sz w:val="24"/>
                <w:szCs w:val="24"/>
                <w:shd w:val="clear" w:color="auto" w:fill="FFFFFF"/>
              </w:rPr>
              <w:t>В части трудового воспитания:</w:t>
            </w:r>
          </w:p>
          <w:p w14:paraId="63E6D961" w14:textId="77777777" w:rsidR="00217951" w:rsidRPr="00E70E21" w:rsidRDefault="00217951" w:rsidP="009E5892">
            <w:pPr>
              <w:spacing w:after="0" w:line="276" w:lineRule="auto"/>
              <w:jc w:val="both"/>
              <w:rPr>
                <w:rFonts w:ascii="OfficinaSansBookC" w:hAnsi="OfficinaSansBookC" w:cs="Times New Roman"/>
                <w:b/>
                <w:bCs/>
                <w:sz w:val="24"/>
                <w:szCs w:val="24"/>
              </w:rPr>
            </w:pPr>
            <w:r w:rsidRPr="00E70E21">
              <w:rPr>
                <w:rFonts w:ascii="OfficinaSansBookC" w:hAnsi="OfficinaSansBookC" w:cs="Times New Roman"/>
                <w:color w:val="000000"/>
                <w:sz w:val="24"/>
                <w:szCs w:val="24"/>
                <w:shd w:val="clear" w:color="auto" w:fill="FFFFFF"/>
              </w:rPr>
              <w:t>- готовность к труду, осознание ценности мастерства, трудолюбие;</w:t>
            </w:r>
            <w:r w:rsidRPr="00E70E21">
              <w:rPr>
                <w:rFonts w:ascii="OfficinaSansBookC" w:hAnsi="OfficinaSansBookC" w:cs="Times New Roman"/>
                <w:b/>
                <w:bCs/>
                <w:iCs/>
                <w:sz w:val="24"/>
                <w:szCs w:val="24"/>
              </w:rPr>
              <w:t xml:space="preserve"> </w:t>
            </w:r>
          </w:p>
          <w:p w14:paraId="2A2E5467"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70E21">
              <w:rPr>
                <w:rFonts w:ascii="OfficinaSansBookC" w:hAnsi="OfficinaSansBookC" w:cs="Times New Roman"/>
                <w:b/>
                <w:bCs/>
                <w:iCs/>
                <w:sz w:val="24"/>
                <w:szCs w:val="24"/>
              </w:rPr>
              <w:t xml:space="preserve"> </w:t>
            </w:r>
          </w:p>
          <w:p w14:paraId="4E68B80D" w14:textId="77777777" w:rsidR="00217951" w:rsidRPr="00E70E21" w:rsidRDefault="00217951" w:rsidP="009E5892">
            <w:pPr>
              <w:spacing w:after="0" w:line="276" w:lineRule="auto"/>
              <w:jc w:val="both"/>
              <w:rPr>
                <w:rFonts w:ascii="OfficinaSansBookC" w:hAnsi="OfficinaSansBookC" w:cs="Times New Roman"/>
                <w:strike/>
                <w:color w:val="000000"/>
                <w:sz w:val="24"/>
                <w:szCs w:val="24"/>
                <w:shd w:val="clear" w:color="auto" w:fill="FFFFFF"/>
              </w:rPr>
            </w:pPr>
            <w:r w:rsidRPr="00E70E21">
              <w:rPr>
                <w:rFonts w:ascii="OfficinaSansBookC" w:hAnsi="OfficinaSansBookC" w:cs="Times New Roman"/>
                <w:color w:val="000000"/>
                <w:sz w:val="24"/>
                <w:szCs w:val="24"/>
                <w:shd w:val="clear" w:color="auto" w:fill="FFFFFF"/>
              </w:rPr>
              <w:t>- интерес к различным сферам профессиональной деятельности</w:t>
            </w:r>
            <w:r w:rsidRPr="00E70E21">
              <w:rPr>
                <w:rFonts w:ascii="OfficinaSansBookC" w:hAnsi="OfficinaSansBookC" w:cs="Times New Roman"/>
                <w:b/>
                <w:bCs/>
                <w:color w:val="000000"/>
                <w:sz w:val="24"/>
                <w:szCs w:val="24"/>
                <w:shd w:val="clear" w:color="auto" w:fill="FFFFFF"/>
              </w:rPr>
              <w:t>,</w:t>
            </w:r>
          </w:p>
          <w:p w14:paraId="2269B340" w14:textId="77777777" w:rsidR="00217951" w:rsidRPr="00E70E21" w:rsidRDefault="00217951" w:rsidP="009E5892">
            <w:pPr>
              <w:spacing w:after="0" w:line="276" w:lineRule="auto"/>
              <w:jc w:val="both"/>
              <w:rPr>
                <w:rStyle w:val="dt-m"/>
                <w:rFonts w:ascii="OfficinaSansBookC" w:hAnsi="OfficinaSansBookC" w:cs="Times New Roman"/>
                <w:b/>
                <w:bCs/>
                <w:color w:val="808080"/>
                <w:sz w:val="24"/>
                <w:szCs w:val="24"/>
                <w:shd w:val="clear" w:color="auto" w:fill="FFFFFF"/>
              </w:rPr>
            </w:pPr>
            <w:r w:rsidRPr="00E70E21">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4C0E60A3" w14:textId="77777777" w:rsidR="00217951" w:rsidRPr="00E70E21" w:rsidRDefault="00217951" w:rsidP="009E5892">
            <w:pPr>
              <w:spacing w:after="0" w:line="276" w:lineRule="auto"/>
              <w:jc w:val="both"/>
              <w:rPr>
                <w:rFonts w:ascii="OfficinaSansBookC" w:hAnsi="OfficinaSansBookC" w:cs="Times New Roman"/>
                <w:color w:val="000000"/>
                <w:sz w:val="24"/>
                <w:szCs w:val="24"/>
                <w:shd w:val="clear" w:color="auto" w:fill="FFFFFF"/>
              </w:rPr>
            </w:pPr>
            <w:r w:rsidRPr="00E70E21">
              <w:rPr>
                <w:rStyle w:val="dt-m"/>
                <w:rFonts w:ascii="OfficinaSansBookC" w:hAnsi="OfficinaSansBookC" w:cs="Times New Roman"/>
                <w:b/>
                <w:bCs/>
                <w:color w:val="808080"/>
                <w:sz w:val="24"/>
                <w:szCs w:val="24"/>
                <w:shd w:val="clear" w:color="auto" w:fill="FFFFFF"/>
              </w:rPr>
              <w:t xml:space="preserve"> а) </w:t>
            </w:r>
            <w:r w:rsidRPr="00E70E21">
              <w:rPr>
                <w:rFonts w:ascii="OfficinaSansBookC" w:hAnsi="OfficinaSansBookC" w:cs="Times New Roman"/>
                <w:b/>
                <w:bCs/>
                <w:color w:val="000000"/>
                <w:sz w:val="24"/>
                <w:szCs w:val="24"/>
                <w:shd w:val="clear" w:color="auto" w:fill="FFFFFF"/>
              </w:rPr>
              <w:t>базовые логические действия</w:t>
            </w:r>
            <w:r w:rsidRPr="00E70E21">
              <w:rPr>
                <w:rFonts w:ascii="OfficinaSansBookC" w:hAnsi="OfficinaSansBookC" w:cs="Times New Roman"/>
                <w:color w:val="000000"/>
                <w:sz w:val="24"/>
                <w:szCs w:val="24"/>
                <w:shd w:val="clear" w:color="auto" w:fill="FFFFFF"/>
              </w:rPr>
              <w:t>:</w:t>
            </w:r>
          </w:p>
          <w:p w14:paraId="5E9E2481"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E70E21">
              <w:rPr>
                <w:rFonts w:ascii="OfficinaSansBookC" w:hAnsi="OfficinaSansBookC" w:cs="Times New Roman"/>
                <w:b/>
                <w:bCs/>
                <w:color w:val="000000"/>
                <w:sz w:val="24"/>
                <w:szCs w:val="24"/>
                <w:shd w:val="clear" w:color="auto" w:fill="FFFFFF"/>
              </w:rPr>
              <w:t xml:space="preserve">; </w:t>
            </w:r>
          </w:p>
          <w:p w14:paraId="73EB5A27" w14:textId="77777777" w:rsidR="00217951" w:rsidRPr="00E70E21" w:rsidRDefault="00217951" w:rsidP="009E5892">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E70E21">
              <w:rPr>
                <w:rFonts w:ascii="OfficinaSansBookC" w:hAnsi="OfficinaSansBookC"/>
                <w:color w:val="000000"/>
              </w:rPr>
              <w:t xml:space="preserve">- устанавливать существенный признак или основания для сравнения, классификации и обобщения; </w:t>
            </w:r>
          </w:p>
          <w:p w14:paraId="26EE7C96" w14:textId="77777777" w:rsidR="00217951" w:rsidRPr="00E70E21" w:rsidRDefault="00217951" w:rsidP="009E5892">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E70E21">
              <w:rPr>
                <w:rFonts w:ascii="OfficinaSansBookC" w:hAnsi="OfficinaSansBookC"/>
                <w:color w:val="000000"/>
              </w:rPr>
              <w:t>- определять цели деятельности, задавать параметры и критерии их достижения;</w:t>
            </w:r>
          </w:p>
          <w:p w14:paraId="262E480E" w14:textId="77777777" w:rsidR="00217951" w:rsidRPr="00E70E21" w:rsidRDefault="00217951" w:rsidP="009E5892">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E70E21">
              <w:rPr>
                <w:rFonts w:ascii="OfficinaSansBookC" w:hAnsi="OfficinaSansBookC"/>
                <w:color w:val="000000"/>
              </w:rPr>
              <w:t xml:space="preserve">- выявлять закономерности и противоречия в рассматриваемых явлениях; </w:t>
            </w:r>
          </w:p>
          <w:p w14:paraId="588F1873" w14:textId="77777777" w:rsidR="00217951" w:rsidRPr="00E70E21" w:rsidRDefault="00217951" w:rsidP="009E5892">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E70E21">
              <w:rPr>
                <w:rFonts w:ascii="OfficinaSansBookC" w:hAnsi="OfficinaSansBookC"/>
                <w:color w:val="000000"/>
              </w:rPr>
              <w:lastRenderedPageBreak/>
              <w:t>- вносить коррективы в деятельность, оценивать соответствие результатов целям, оценивать риски последствий деятельности;</w:t>
            </w:r>
            <w:r w:rsidRPr="00E70E21">
              <w:rPr>
                <w:rFonts w:ascii="OfficinaSansBookC" w:hAnsi="OfficinaSansBookC"/>
                <w:b/>
                <w:bCs/>
                <w:iCs/>
              </w:rPr>
              <w:t xml:space="preserve"> </w:t>
            </w:r>
          </w:p>
          <w:p w14:paraId="04A9EC0B"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color w:val="000000"/>
                <w:sz w:val="24"/>
                <w:szCs w:val="24"/>
              </w:rPr>
              <w:t xml:space="preserve">- </w:t>
            </w:r>
            <w:r w:rsidRPr="00E70E21">
              <w:rPr>
                <w:rFonts w:ascii="OfficinaSansBookC" w:eastAsia="Times New Roman" w:hAnsi="OfficinaSansBookC" w:cs="Times New Roman"/>
                <w:color w:val="000000"/>
                <w:sz w:val="24"/>
                <w:szCs w:val="24"/>
              </w:rPr>
              <w:t>развивать креативное мышление при решении жизненных проблем</w:t>
            </w:r>
            <w:r w:rsidRPr="00E70E21">
              <w:rPr>
                <w:rFonts w:ascii="OfficinaSansBookC" w:hAnsi="OfficinaSansBookC" w:cs="Times New Roman"/>
                <w:b/>
                <w:bCs/>
                <w:iCs/>
                <w:sz w:val="24"/>
                <w:szCs w:val="24"/>
              </w:rPr>
              <w:t xml:space="preserve"> </w:t>
            </w:r>
          </w:p>
          <w:p w14:paraId="05D10391" w14:textId="77777777" w:rsidR="00217951" w:rsidRPr="00E70E21" w:rsidRDefault="00217951" w:rsidP="009E5892">
            <w:pPr>
              <w:spacing w:after="0" w:line="276" w:lineRule="auto"/>
              <w:jc w:val="both"/>
              <w:rPr>
                <w:rFonts w:ascii="OfficinaSansBookC" w:hAnsi="OfficinaSansBookC" w:cs="Times New Roman"/>
                <w:b/>
                <w:bCs/>
                <w:color w:val="000000"/>
                <w:sz w:val="24"/>
                <w:szCs w:val="24"/>
                <w:shd w:val="clear" w:color="auto" w:fill="FFFFFF"/>
              </w:rPr>
            </w:pPr>
            <w:r w:rsidRPr="00E70E21">
              <w:rPr>
                <w:rStyle w:val="dt-m"/>
                <w:rFonts w:ascii="OfficinaSansBookC" w:hAnsi="OfficinaSansBookC" w:cs="Times New Roman"/>
                <w:b/>
                <w:bCs/>
                <w:color w:val="808080"/>
                <w:sz w:val="24"/>
                <w:szCs w:val="24"/>
                <w:shd w:val="clear" w:color="auto" w:fill="FFFFFF"/>
              </w:rPr>
              <w:t>б)</w:t>
            </w:r>
            <w:r w:rsidRPr="00E70E21">
              <w:rPr>
                <w:rFonts w:ascii="OfficinaSansBookC" w:hAnsi="OfficinaSansBookC" w:cs="Times New Roman"/>
                <w:b/>
                <w:bCs/>
                <w:color w:val="000000"/>
                <w:sz w:val="24"/>
                <w:szCs w:val="24"/>
                <w:shd w:val="clear" w:color="auto" w:fill="FFFFFF"/>
              </w:rPr>
              <w:t> базовые исследовательские действия:</w:t>
            </w:r>
          </w:p>
          <w:p w14:paraId="3E82938A"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владеть навыками учебно-исследовательской и проектной деятельности, навыками разрешения проблем;</w:t>
            </w:r>
            <w:r w:rsidRPr="00E70E21">
              <w:rPr>
                <w:rFonts w:ascii="OfficinaSansBookC" w:hAnsi="OfficinaSansBookC" w:cs="Times New Roman"/>
                <w:b/>
                <w:bCs/>
                <w:iCs/>
                <w:sz w:val="24"/>
                <w:szCs w:val="24"/>
              </w:rPr>
              <w:t xml:space="preserve"> </w:t>
            </w:r>
          </w:p>
          <w:p w14:paraId="3262E203"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70E21">
              <w:rPr>
                <w:rFonts w:ascii="OfficinaSansBookC" w:hAnsi="OfficinaSansBookC" w:cs="Times New Roman"/>
                <w:b/>
                <w:bCs/>
                <w:iCs/>
                <w:sz w:val="24"/>
                <w:szCs w:val="24"/>
              </w:rPr>
              <w:t xml:space="preserve"> </w:t>
            </w:r>
          </w:p>
          <w:p w14:paraId="16854E81" w14:textId="77777777" w:rsidR="00217951" w:rsidRPr="00E70E21" w:rsidRDefault="00217951" w:rsidP="009E5892">
            <w:pPr>
              <w:shd w:val="clear" w:color="auto" w:fill="FFFFFF"/>
              <w:spacing w:after="0" w:line="276" w:lineRule="auto"/>
              <w:jc w:val="both"/>
              <w:textAlignment w:val="baseline"/>
              <w:rPr>
                <w:rFonts w:ascii="OfficinaSansBookC" w:hAnsi="OfficinaSansBookC" w:cs="Times New Roman"/>
                <w:b/>
                <w:bCs/>
                <w:iCs/>
                <w:sz w:val="24"/>
                <w:szCs w:val="24"/>
              </w:rPr>
            </w:pPr>
            <w:r w:rsidRPr="00E70E21">
              <w:rPr>
                <w:rFonts w:ascii="OfficinaSansBookC" w:eastAsia="Times New Roman" w:hAnsi="OfficinaSansBookC"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70E21">
              <w:rPr>
                <w:rFonts w:ascii="OfficinaSansBookC" w:hAnsi="OfficinaSansBookC" w:cs="Times New Roman"/>
                <w:b/>
                <w:bCs/>
                <w:iCs/>
                <w:sz w:val="24"/>
                <w:szCs w:val="24"/>
              </w:rPr>
              <w:t xml:space="preserve"> </w:t>
            </w:r>
          </w:p>
          <w:p w14:paraId="1321744C"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уметь переносить знания в познавательную и практическую области жизнедеятельности;</w:t>
            </w:r>
          </w:p>
          <w:p w14:paraId="05773B64"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уметь интегрировать знания из разных предметных областей;</w:t>
            </w:r>
            <w:r w:rsidRPr="00E70E21">
              <w:rPr>
                <w:rFonts w:ascii="OfficinaSansBookC" w:hAnsi="OfficinaSansBookC" w:cs="Times New Roman"/>
                <w:b/>
                <w:bCs/>
                <w:iCs/>
                <w:sz w:val="24"/>
                <w:szCs w:val="24"/>
              </w:rPr>
              <w:t xml:space="preserve"> </w:t>
            </w:r>
          </w:p>
          <w:p w14:paraId="4A2E0C25"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выдвигать новые идеи, предлагать оригинальные подходы и решения;</w:t>
            </w:r>
            <w:r w:rsidRPr="00E70E21">
              <w:rPr>
                <w:rFonts w:ascii="OfficinaSansBookC" w:hAnsi="OfficinaSansBookC" w:cs="Times New Roman"/>
                <w:b/>
                <w:bCs/>
                <w:iCs/>
                <w:sz w:val="24"/>
                <w:szCs w:val="24"/>
              </w:rPr>
              <w:t xml:space="preserve"> </w:t>
            </w:r>
          </w:p>
          <w:p w14:paraId="5EFE19AE" w14:textId="6394D6B5" w:rsidR="009F5ABF" w:rsidRPr="00E70E21" w:rsidRDefault="00217951" w:rsidP="009E5892">
            <w:pPr>
              <w:tabs>
                <w:tab w:val="left" w:pos="425"/>
              </w:tabs>
              <w:spacing w:after="0" w:line="276" w:lineRule="auto"/>
              <w:rPr>
                <w:rFonts w:ascii="OfficinaSansBookC" w:eastAsia="Times New Roman" w:hAnsi="OfficinaSansBookC" w:cs="Times New Roman"/>
                <w:sz w:val="24"/>
                <w:szCs w:val="24"/>
              </w:rPr>
            </w:pPr>
            <w:r w:rsidRPr="00E70E21">
              <w:rPr>
                <w:rFonts w:ascii="OfficinaSansBookC" w:hAnsi="OfficinaSansBookC" w:cs="Times New Roman"/>
                <w:color w:val="000000"/>
                <w:sz w:val="24"/>
                <w:szCs w:val="24"/>
              </w:rPr>
              <w:t>- способность их использования в познавательной и социальной практике</w:t>
            </w:r>
          </w:p>
        </w:tc>
        <w:tc>
          <w:tcPr>
            <w:tcW w:w="6521" w:type="dxa"/>
          </w:tcPr>
          <w:p w14:paraId="5A4AF3FB" w14:textId="2B91ACF4" w:rsidR="00AD40BF" w:rsidRPr="00E70E21" w:rsidRDefault="00AD40BF"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E70E21">
              <w:rPr>
                <w:rFonts w:ascii="OfficinaSansBookC" w:hAnsi="OfficinaSansBookC" w:cs="Times New Roman"/>
                <w:sz w:val="24"/>
                <w:szCs w:val="24"/>
              </w:rPr>
              <w:t>орбитали</w:t>
            </w:r>
            <w:proofErr w:type="spellEnd"/>
            <w:r w:rsidRPr="00E70E21">
              <w:rPr>
                <w:rFonts w:ascii="OfficinaSansBookC" w:hAnsi="OfficinaSansBookC"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E70E21">
              <w:rPr>
                <w:rFonts w:ascii="OfficinaSansBookC" w:hAnsi="OfficinaSansBookC" w:cs="Times New Roman"/>
                <w:sz w:val="24"/>
                <w:szCs w:val="24"/>
              </w:rPr>
              <w:t>неэлектролиты</w:t>
            </w:r>
            <w:proofErr w:type="spellEnd"/>
            <w:r w:rsidRPr="00E70E21">
              <w:rPr>
                <w:rFonts w:ascii="OfficinaSansBookC" w:hAnsi="OfficinaSansBookC"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w:t>
            </w:r>
            <w:r w:rsidRPr="00E70E21">
              <w:rPr>
                <w:rFonts w:ascii="OfficinaSansBookC" w:hAnsi="OfficinaSansBookC" w:cs="Times New Roman"/>
                <w:sz w:val="24"/>
                <w:szCs w:val="24"/>
              </w:rPr>
              <w:lastRenderedPageBreak/>
              <w:t>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087EB9FB" w14:textId="10105BCE" w:rsidR="00AD40BF" w:rsidRPr="00E70E21" w:rsidRDefault="00AD40BF"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00B184D7" w14:textId="291C1FB0" w:rsidR="00AD40BF" w:rsidRPr="00E70E21" w:rsidRDefault="00AD40BF"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3541D77D" w14:textId="63AAFD62" w:rsidR="00AD40BF" w:rsidRPr="00E70E21" w:rsidRDefault="00AD40BF"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w:t>
            </w:r>
            <w:r w:rsidRPr="00E70E21">
              <w:rPr>
                <w:rFonts w:ascii="OfficinaSansBookC" w:hAnsi="OfficinaSansBookC" w:cs="Times New Roman"/>
                <w:sz w:val="24"/>
                <w:szCs w:val="24"/>
              </w:rPr>
              <w:lastRenderedPageBreak/>
              <w:t>химические реакции;</w:t>
            </w:r>
          </w:p>
          <w:p w14:paraId="41BDD5BC" w14:textId="095126E0" w:rsidR="00AD40BF" w:rsidRPr="00E70E21" w:rsidRDefault="00AD40BF"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ABD7466" w14:textId="0A62CC3E"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владе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sidR="00AD40BF" w:rsidRPr="00E70E21">
              <w:rPr>
                <w:rFonts w:ascii="OfficinaSansBookC" w:hAnsi="OfficinaSansBookC" w:cs="Times New Roman"/>
                <w:sz w:val="24"/>
                <w:szCs w:val="24"/>
              </w:rPr>
              <w:t>орбиталей</w:t>
            </w:r>
            <w:proofErr w:type="spellEnd"/>
            <w:r w:rsidR="00AD40BF" w:rsidRPr="00E70E21">
              <w:rPr>
                <w:rFonts w:ascii="OfficinaSansBookC" w:hAnsi="OfficinaSansBookC" w:cs="Times New Roman"/>
                <w:sz w:val="24"/>
                <w:szCs w:val="24"/>
              </w:rPr>
              <w:t>, химическая связь ("</w:t>
            </w:r>
            <w:r w:rsidR="00AD40BF" w:rsidRPr="00E70E21">
              <w:rPr>
                <w:rFonts w:ascii="OfficinaSansBookC" w:hAnsi="OfficinaSansBookC" w:cs="Times New Roman"/>
                <w:noProof/>
                <w:sz w:val="24"/>
                <w:szCs w:val="24"/>
              </w:rPr>
              <w:drawing>
                <wp:inline distT="0" distB="0" distL="0" distR="0" wp14:anchorId="78B7C462" wp14:editId="7158EFA7">
                  <wp:extent cx="129540" cy="12128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00AD40BF" w:rsidRPr="00E70E21">
              <w:rPr>
                <w:rFonts w:ascii="OfficinaSansBookC" w:hAnsi="OfficinaSansBookC" w:cs="Times New Roman"/>
                <w:sz w:val="24"/>
                <w:szCs w:val="24"/>
              </w:rPr>
              <w:t xml:space="preserve"> " и "", кратные связи), молярная концентрация, структурная формула, изомерия (структурная, геометрическая (</w:t>
            </w:r>
            <w:proofErr w:type="spellStart"/>
            <w:r w:rsidR="00AD40BF" w:rsidRPr="00E70E21">
              <w:rPr>
                <w:rFonts w:ascii="OfficinaSansBookC" w:hAnsi="OfficinaSansBookC" w:cs="Times New Roman"/>
                <w:sz w:val="24"/>
                <w:szCs w:val="24"/>
              </w:rPr>
              <w:t>цис</w:t>
            </w:r>
            <w:proofErr w:type="spellEnd"/>
            <w:r w:rsidR="00AD40BF" w:rsidRPr="00E70E21">
              <w:rPr>
                <w:rFonts w:ascii="OfficinaSansBookC" w:hAnsi="OfficinaSansBookC" w:cs="Times New Roman"/>
                <w:sz w:val="24"/>
                <w:szCs w:val="24"/>
              </w:rPr>
              <w:t xml:space="preserve">-транс-изомерия),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w:t>
            </w:r>
            <w:r w:rsidR="00AD40BF" w:rsidRPr="00E70E21">
              <w:rPr>
                <w:rFonts w:ascii="OfficinaSansBookC" w:hAnsi="OfficinaSansBookC" w:cs="Times New Roman"/>
                <w:sz w:val="24"/>
                <w:szCs w:val="24"/>
              </w:rPr>
              <w:lastRenderedPageBreak/>
              <w:t>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14:paraId="031CF5F8" w14:textId="77777777" w:rsidR="000745B6"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уметь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14:paraId="4127447F" w14:textId="23ABFD9B"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w:t>
            </w:r>
            <w:r w:rsidR="00AD40BF" w:rsidRPr="00E70E21">
              <w:rPr>
                <w:rFonts w:ascii="OfficinaSansBookC" w:hAnsi="OfficinaSansBookC" w:cs="Times New Roman"/>
                <w:sz w:val="24"/>
                <w:szCs w:val="24"/>
              </w:rPr>
              <w:lastRenderedPageBreak/>
              <w:t>мира; использовать системные химические знания для объяснения и прогнозирования явлений, имеющих естественнонаучную природу;</w:t>
            </w:r>
          </w:p>
          <w:p w14:paraId="1A7B9501" w14:textId="45E91748"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w:t>
            </w:r>
            <w:r w:rsidRPr="00E70E21">
              <w:rPr>
                <w:rFonts w:ascii="OfficinaSansBookC" w:hAnsi="OfficinaSansBookC" w:cs="Times New Roman"/>
                <w:sz w:val="24"/>
                <w:szCs w:val="24"/>
              </w:rPr>
              <w:t>у</w:t>
            </w:r>
            <w:r w:rsidR="00AD40BF" w:rsidRPr="00E70E21">
              <w:rPr>
                <w:rFonts w:ascii="OfficinaSansBookC" w:hAnsi="OfficinaSansBookC" w:cs="Times New Roman"/>
                <w:sz w:val="24"/>
                <w:szCs w:val="24"/>
              </w:rPr>
              <w:t>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w:t>
            </w:r>
            <w:proofErr w:type="spellStart"/>
            <w:r w:rsidR="00AD40BF" w:rsidRPr="00E70E21">
              <w:rPr>
                <w:rFonts w:ascii="OfficinaSansBookC" w:hAnsi="OfficinaSansBookC" w:cs="Times New Roman"/>
                <w:sz w:val="24"/>
                <w:szCs w:val="24"/>
              </w:rPr>
              <w:t>комплексообразования</w:t>
            </w:r>
            <w:proofErr w:type="spellEnd"/>
            <w:r w:rsidR="00AD40BF" w:rsidRPr="00E70E21">
              <w:rPr>
                <w:rFonts w:ascii="OfficinaSansBookC" w:hAnsi="OfficinaSansBookC" w:cs="Times New Roman"/>
                <w:sz w:val="24"/>
                <w:szCs w:val="24"/>
              </w:rPr>
              <w:t xml:space="preserve"> (на примере </w:t>
            </w:r>
            <w:proofErr w:type="spellStart"/>
            <w:r w:rsidR="00AD40BF" w:rsidRPr="00E70E21">
              <w:rPr>
                <w:rFonts w:ascii="OfficinaSansBookC" w:hAnsi="OfficinaSansBookC" w:cs="Times New Roman"/>
                <w:sz w:val="24"/>
                <w:szCs w:val="24"/>
              </w:rPr>
              <w:t>гидроксокомплексов</w:t>
            </w:r>
            <w:proofErr w:type="spellEnd"/>
            <w:r w:rsidR="00AD40BF" w:rsidRPr="00E70E21">
              <w:rPr>
                <w:rFonts w:ascii="OfficinaSansBookC" w:hAnsi="OfficinaSansBookC" w:cs="Times New Roman"/>
                <w:sz w:val="24"/>
                <w:szCs w:val="24"/>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14:paraId="12100B2D" w14:textId="5CF1B3FD"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w:t>
            </w:r>
            <w:r w:rsidR="00AD40BF" w:rsidRPr="00E70E21">
              <w:rPr>
                <w:rFonts w:ascii="OfficinaSansBookC" w:hAnsi="OfficinaSansBookC" w:cs="Times New Roman"/>
                <w:sz w:val="24"/>
                <w:szCs w:val="24"/>
              </w:rPr>
              <w:lastRenderedPageBreak/>
              <w:t>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14:paraId="0C897F96" w14:textId="285ECCA6"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00AD40BF" w:rsidRPr="00E70E21">
              <w:rPr>
                <w:rFonts w:ascii="OfficinaSansBookC" w:hAnsi="OfficinaSansBookC" w:cs="Times New Roman"/>
                <w:noProof/>
                <w:sz w:val="24"/>
                <w:szCs w:val="24"/>
              </w:rPr>
              <w:drawing>
                <wp:inline distT="0" distB="0" distL="0" distR="0" wp14:anchorId="3CF5EE25" wp14:editId="42979D91">
                  <wp:extent cx="129540" cy="12128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121285"/>
                          </a:xfrm>
                          <a:prstGeom prst="rect">
                            <a:avLst/>
                          </a:prstGeom>
                          <a:noFill/>
                          <a:ln>
                            <a:noFill/>
                          </a:ln>
                        </pic:spPr>
                      </pic:pic>
                    </a:graphicData>
                  </a:graphic>
                </wp:inline>
              </w:drawing>
            </w:r>
            <w:r w:rsidR="00AD40BF" w:rsidRPr="00E70E21">
              <w:rPr>
                <w:rFonts w:ascii="OfficinaSansBookC" w:hAnsi="OfficinaSansBookC" w:cs="Times New Roman"/>
                <w:sz w:val="24"/>
                <w:szCs w:val="24"/>
              </w:rPr>
              <w:t xml:space="preserve"> " и ""), взаимного влияния атомов и групп атомов в молекулах; а также от особенностей реализации различных механизмов протекания реакций;</w:t>
            </w:r>
          </w:p>
          <w:p w14:paraId="11F066DA" w14:textId="596A1DC5"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00AD40BF" w:rsidRPr="00E70E21">
              <w:rPr>
                <w:rFonts w:ascii="OfficinaSansBookC" w:hAnsi="OfficinaSansBookC" w:cs="Times New Roman"/>
                <w:sz w:val="24"/>
                <w:szCs w:val="24"/>
              </w:rPr>
              <w:t>орбитали</w:t>
            </w:r>
            <w:proofErr w:type="spellEnd"/>
            <w:r w:rsidR="00AD40BF" w:rsidRPr="00E70E21">
              <w:rPr>
                <w:rFonts w:ascii="OfficinaSansBookC" w:hAnsi="OfficinaSansBookC" w:cs="Times New Roman"/>
                <w:sz w:val="24"/>
                <w:szCs w:val="24"/>
              </w:rPr>
              <w:t>, энергетические уровни; объяснять закономерности изменения свойств химических элементов и образуемых ими соединений по периодам и группам;</w:t>
            </w:r>
          </w:p>
          <w:p w14:paraId="03A1532F" w14:textId="3809FBC8" w:rsidR="009F5ABF" w:rsidRPr="00E70E21" w:rsidRDefault="009F5ABF" w:rsidP="009E5892">
            <w:pPr>
              <w:spacing w:after="0" w:line="276" w:lineRule="auto"/>
              <w:rPr>
                <w:rFonts w:ascii="OfficinaSansBookC" w:eastAsia="Times New Roman" w:hAnsi="OfficinaSansBookC" w:cs="Times New Roman"/>
                <w:sz w:val="24"/>
                <w:szCs w:val="24"/>
              </w:rPr>
            </w:pPr>
          </w:p>
        </w:tc>
      </w:tr>
      <w:tr w:rsidR="00217951" w:rsidRPr="00E70E21" w14:paraId="1F520022" w14:textId="77777777" w:rsidTr="00405F4B">
        <w:trPr>
          <w:trHeight w:val="674"/>
        </w:trPr>
        <w:tc>
          <w:tcPr>
            <w:tcW w:w="2383" w:type="dxa"/>
          </w:tcPr>
          <w:p w14:paraId="40424618" w14:textId="77777777" w:rsidR="00217951" w:rsidRPr="00E70E21" w:rsidRDefault="00217951"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 xml:space="preserve">ОК 02. Использовать современные средства поиска, анализа и интерпретации информации и информационные </w:t>
            </w:r>
            <w:r w:rsidRPr="00E70E21">
              <w:rPr>
                <w:rFonts w:ascii="OfficinaSansBookC" w:eastAsia="Times New Roman" w:hAnsi="OfficinaSansBookC" w:cs="Times New Roman"/>
                <w:sz w:val="24"/>
                <w:szCs w:val="24"/>
              </w:rPr>
              <w:lastRenderedPageBreak/>
              <w:t>технологии для выполнения задач профессиональной деятельности</w:t>
            </w:r>
          </w:p>
        </w:tc>
        <w:tc>
          <w:tcPr>
            <w:tcW w:w="6259" w:type="dxa"/>
          </w:tcPr>
          <w:p w14:paraId="3CC19CED" w14:textId="77777777" w:rsidR="00217951" w:rsidRPr="00E70E21" w:rsidRDefault="00217951" w:rsidP="009E5892">
            <w:pPr>
              <w:spacing w:after="0" w:line="276" w:lineRule="auto"/>
              <w:jc w:val="both"/>
              <w:rPr>
                <w:rFonts w:ascii="OfficinaSansBookC" w:hAnsi="OfficinaSansBookC" w:cs="Times New Roman"/>
                <w:b/>
                <w:bCs/>
                <w:color w:val="000000"/>
                <w:sz w:val="24"/>
                <w:szCs w:val="24"/>
                <w:shd w:val="clear" w:color="auto" w:fill="FFFFFF"/>
              </w:rPr>
            </w:pPr>
            <w:r w:rsidRPr="00E70E21">
              <w:rPr>
                <w:rFonts w:ascii="OfficinaSansBookC" w:hAnsi="OfficinaSansBookC" w:cs="Times New Roman"/>
                <w:b/>
                <w:bCs/>
                <w:color w:val="000000"/>
                <w:sz w:val="24"/>
                <w:szCs w:val="24"/>
                <w:shd w:val="clear" w:color="auto" w:fill="FFFFFF"/>
              </w:rPr>
              <w:lastRenderedPageBreak/>
              <w:t>В области</w:t>
            </w:r>
            <w:r w:rsidRPr="00E70E21">
              <w:rPr>
                <w:rFonts w:ascii="OfficinaSansBookC" w:hAnsi="OfficinaSansBookC" w:cs="Times New Roman"/>
                <w:color w:val="000000"/>
                <w:sz w:val="24"/>
                <w:szCs w:val="24"/>
                <w:shd w:val="clear" w:color="auto" w:fill="FFFFFF"/>
              </w:rPr>
              <w:t xml:space="preserve"> </w:t>
            </w:r>
            <w:r w:rsidRPr="00E70E21">
              <w:rPr>
                <w:rFonts w:ascii="OfficinaSansBookC" w:hAnsi="OfficinaSansBookC" w:cs="Times New Roman"/>
                <w:b/>
                <w:bCs/>
                <w:color w:val="000000"/>
                <w:sz w:val="24"/>
                <w:szCs w:val="24"/>
                <w:shd w:val="clear" w:color="auto" w:fill="FFFFFF"/>
              </w:rPr>
              <w:t>ценности научного познания:</w:t>
            </w:r>
          </w:p>
          <w:p w14:paraId="6AAE0750" w14:textId="77777777" w:rsidR="00217951" w:rsidRPr="00E70E21" w:rsidRDefault="00217951" w:rsidP="009E5892">
            <w:pPr>
              <w:spacing w:after="0" w:line="276" w:lineRule="auto"/>
              <w:jc w:val="both"/>
              <w:rPr>
                <w:rFonts w:ascii="OfficinaSansBookC" w:hAnsi="OfficinaSansBookC" w:cs="Times New Roman"/>
                <w:b/>
                <w:bCs/>
                <w:sz w:val="24"/>
                <w:szCs w:val="24"/>
              </w:rPr>
            </w:pPr>
            <w:r w:rsidRPr="00E70E21">
              <w:rPr>
                <w:rFonts w:ascii="OfficinaSansBookC" w:hAnsi="OfficinaSansBookC"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70E21">
              <w:rPr>
                <w:rFonts w:ascii="OfficinaSansBookC" w:hAnsi="OfficinaSansBookC" w:cs="Times New Roman"/>
                <w:b/>
                <w:bCs/>
                <w:iCs/>
                <w:sz w:val="24"/>
                <w:szCs w:val="24"/>
              </w:rPr>
              <w:t xml:space="preserve"> </w:t>
            </w:r>
          </w:p>
          <w:p w14:paraId="315B7263"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color w:val="000000"/>
                <w:sz w:val="24"/>
                <w:szCs w:val="24"/>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14:paraId="1C401024" w14:textId="77777777" w:rsidR="00217951" w:rsidRPr="00E70E21" w:rsidRDefault="00217951" w:rsidP="009E5892">
            <w:pPr>
              <w:spacing w:after="0" w:line="276" w:lineRule="auto"/>
              <w:jc w:val="both"/>
              <w:rPr>
                <w:rFonts w:ascii="OfficinaSansBookC" w:hAnsi="OfficinaSansBookC" w:cs="Times New Roman"/>
                <w:b/>
                <w:bCs/>
                <w:iCs/>
                <w:sz w:val="24"/>
                <w:szCs w:val="24"/>
              </w:rPr>
            </w:pPr>
            <w:r w:rsidRPr="00E70E21">
              <w:rPr>
                <w:rFonts w:ascii="OfficinaSansBookC" w:hAnsi="OfficinaSansBookC"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0B7F630" w14:textId="77777777" w:rsidR="00217951" w:rsidRPr="00E70E21" w:rsidRDefault="00217951" w:rsidP="009E5892">
            <w:pPr>
              <w:spacing w:after="0" w:line="276" w:lineRule="auto"/>
              <w:jc w:val="both"/>
              <w:rPr>
                <w:rStyle w:val="dt-m"/>
                <w:rFonts w:ascii="OfficinaSansBookC" w:hAnsi="OfficinaSansBookC" w:cs="Times New Roman"/>
                <w:b/>
                <w:bCs/>
                <w:color w:val="808080"/>
                <w:sz w:val="24"/>
                <w:szCs w:val="24"/>
                <w:shd w:val="clear" w:color="auto" w:fill="FFFFFF"/>
              </w:rPr>
            </w:pPr>
            <w:r w:rsidRPr="00E70E21">
              <w:rPr>
                <w:rFonts w:ascii="OfficinaSansBookC" w:hAnsi="OfficinaSansBookC" w:cs="Times New Roman"/>
                <w:b/>
                <w:bCs/>
                <w:color w:val="000000"/>
                <w:sz w:val="24"/>
                <w:szCs w:val="24"/>
                <w:shd w:val="clear" w:color="auto" w:fill="FFFFFF"/>
              </w:rPr>
              <w:t>Овладение универсальными учебными познавательными действиями:</w:t>
            </w:r>
          </w:p>
          <w:p w14:paraId="0C6C89B9"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rPr>
            </w:pPr>
            <w:r w:rsidRPr="00E70E21">
              <w:rPr>
                <w:rFonts w:ascii="OfficinaSansBookC" w:eastAsia="Times New Roman" w:hAnsi="OfficinaSansBookC" w:cs="Times New Roman"/>
                <w:b/>
                <w:bCs/>
                <w:color w:val="808080"/>
                <w:sz w:val="24"/>
                <w:szCs w:val="24"/>
              </w:rPr>
              <w:t>в)</w:t>
            </w:r>
            <w:r w:rsidRPr="00E70E21">
              <w:rPr>
                <w:rFonts w:ascii="OfficinaSansBookC" w:eastAsia="Times New Roman" w:hAnsi="OfficinaSansBookC" w:cs="Times New Roman"/>
                <w:b/>
                <w:bCs/>
                <w:color w:val="000000"/>
                <w:sz w:val="24"/>
                <w:szCs w:val="24"/>
              </w:rPr>
              <w:t> работа с информацией:</w:t>
            </w:r>
          </w:p>
          <w:p w14:paraId="3AEC4278"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eastAsia="Times New Roman" w:hAnsi="OfficinaSansBookC"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EBB48"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eastAsia="Times New Roman" w:hAnsi="OfficinaSansBookC"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42369C8"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eastAsia="Times New Roman" w:hAnsi="OfficinaSansBookC" w:cs="Times New Roman"/>
                <w:color w:val="000000"/>
                <w:sz w:val="24"/>
                <w:szCs w:val="24"/>
              </w:rPr>
              <w:t>- оценивать достоверность, легитимность информации, ее соответствие правовым и морально-этическим нормам;</w:t>
            </w:r>
            <w:r w:rsidRPr="00E70E21">
              <w:rPr>
                <w:rFonts w:ascii="OfficinaSansBookC" w:hAnsi="OfficinaSansBookC" w:cs="Times New Roman"/>
                <w:color w:val="000000"/>
                <w:sz w:val="24"/>
                <w:szCs w:val="24"/>
                <w:shd w:val="clear" w:color="auto" w:fill="FFFFFF"/>
              </w:rPr>
              <w:t xml:space="preserve"> </w:t>
            </w:r>
          </w:p>
          <w:p w14:paraId="0D9E1971"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eastAsia="Times New Roman" w:hAnsi="OfficinaSansBookC"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BDD248A" w14:textId="0542BA3A" w:rsidR="00217951" w:rsidRPr="00E70E21" w:rsidRDefault="00217951" w:rsidP="009E5892">
            <w:pPr>
              <w:tabs>
                <w:tab w:val="left" w:pos="425"/>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color w:val="000000"/>
                <w:sz w:val="24"/>
                <w:szCs w:val="24"/>
              </w:rPr>
              <w:t>- владеть навыками распознавания и защиты информации, информационной безопасности личности</w:t>
            </w:r>
            <w:r w:rsidRPr="00E70E21">
              <w:rPr>
                <w:rFonts w:ascii="OfficinaSansBookC" w:hAnsi="OfficinaSansBookC" w:cs="Times New Roman"/>
                <w:color w:val="000000"/>
                <w:sz w:val="24"/>
                <w:szCs w:val="24"/>
                <w:shd w:val="clear" w:color="auto" w:fill="FFFFFF"/>
              </w:rPr>
              <w:t xml:space="preserve">; </w:t>
            </w:r>
            <w:r w:rsidRPr="00E70E21">
              <w:rPr>
                <w:rFonts w:ascii="OfficinaSansBookC" w:hAnsi="OfficinaSansBookC" w:cs="Times New Roman"/>
                <w:b/>
                <w:bCs/>
                <w:iCs/>
                <w:sz w:val="24"/>
                <w:szCs w:val="24"/>
              </w:rPr>
              <w:t xml:space="preserve"> </w:t>
            </w:r>
          </w:p>
        </w:tc>
        <w:tc>
          <w:tcPr>
            <w:tcW w:w="6521" w:type="dxa"/>
          </w:tcPr>
          <w:p w14:paraId="1406E072" w14:textId="77777777" w:rsidR="000745B6" w:rsidRPr="00E70E21" w:rsidRDefault="000745B6"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lastRenderedPageBreak/>
              <w:t xml:space="preserve">- </w:t>
            </w:r>
            <w:r w:rsidR="00217951" w:rsidRPr="00E70E21">
              <w:rPr>
                <w:rFonts w:ascii="OfficinaSansBookC" w:hAnsi="OfficinaSansBookC" w:cs="Times New Roman"/>
                <w:sz w:val="24"/>
                <w:szCs w:val="24"/>
              </w:rPr>
              <w:t>уме</w:t>
            </w:r>
            <w:r w:rsidRPr="00E70E21">
              <w:rPr>
                <w:rFonts w:ascii="OfficinaSansBookC" w:hAnsi="OfficinaSansBookC" w:cs="Times New Roman"/>
                <w:sz w:val="24"/>
                <w:szCs w:val="24"/>
              </w:rPr>
              <w:t>ть</w:t>
            </w:r>
            <w:r w:rsidR="00217951" w:rsidRPr="00E70E21">
              <w:rPr>
                <w:rFonts w:ascii="OfficinaSansBookC" w:hAnsi="OfficinaSansBookC" w:cs="Times New Roman"/>
                <w:sz w:val="24"/>
                <w:szCs w:val="24"/>
              </w:rPr>
              <w:t xml:space="preserve">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w:t>
            </w:r>
            <w:r w:rsidR="00217951" w:rsidRPr="00E70E21">
              <w:rPr>
                <w:rFonts w:ascii="OfficinaSansBookC" w:hAnsi="OfficinaSansBookC" w:cs="Times New Roman"/>
                <w:sz w:val="24"/>
                <w:szCs w:val="24"/>
              </w:rPr>
              <w:lastRenderedPageBreak/>
              <w:t>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45F2DC5" w14:textId="3877D6EF" w:rsidR="00217951" w:rsidRPr="00E70E21" w:rsidRDefault="000745B6"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w:t>
            </w:r>
            <w:r w:rsidR="00217951" w:rsidRPr="00E70E21">
              <w:rPr>
                <w:rFonts w:ascii="OfficinaSansBookC" w:hAnsi="OfficinaSansBookC" w:cs="Times New Roman"/>
                <w:sz w:val="24"/>
                <w:szCs w:val="24"/>
              </w:rPr>
              <w:t>уме</w:t>
            </w:r>
            <w:r w:rsidRPr="00E70E21">
              <w:rPr>
                <w:rFonts w:ascii="OfficinaSansBookC" w:hAnsi="OfficinaSansBookC" w:cs="Times New Roman"/>
                <w:sz w:val="24"/>
                <w:szCs w:val="24"/>
              </w:rPr>
              <w:t>ть</w:t>
            </w:r>
            <w:r w:rsidR="00217951" w:rsidRPr="00E70E21">
              <w:rPr>
                <w:rFonts w:ascii="OfficinaSansBookC" w:hAnsi="OfficinaSansBookC" w:cs="Times New Roman"/>
                <w:sz w:val="24"/>
                <w:szCs w:val="24"/>
              </w:rPr>
              <w:t xml:space="preserve"> анализировать химическую информацию, получаемую из разных источников (средств массовой информации, сеть Интернет и другие);</w:t>
            </w:r>
          </w:p>
          <w:p w14:paraId="526B8946" w14:textId="10A4FBE2"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владе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основными методами научного познания веществ и химических явлений (наблюдение, измерение, эксперимент, моделирование);</w:t>
            </w:r>
          </w:p>
          <w:p w14:paraId="027E30CE" w14:textId="02AD3731"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w:t>
            </w:r>
            <w:r w:rsidR="00AD40BF" w:rsidRPr="00E70E21">
              <w:rPr>
                <w:rFonts w:ascii="OfficinaSansBookC" w:hAnsi="OfficinaSansBookC" w:cs="Times New Roman"/>
                <w:sz w:val="24"/>
                <w:szCs w:val="24"/>
              </w:rPr>
              <w:t xml:space="preserve"> 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A69A29E" w14:textId="5EA7E4DF"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w:t>
            </w:r>
            <w:r w:rsidR="00AD40BF" w:rsidRPr="00E70E21">
              <w:rPr>
                <w:rFonts w:ascii="OfficinaSansBookC" w:hAnsi="OfficinaSansBookC" w:cs="Times New Roman"/>
                <w:sz w:val="24"/>
                <w:szCs w:val="24"/>
              </w:rPr>
              <w:t>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w:t>
            </w:r>
            <w:r w:rsidR="00AD40BF" w:rsidRPr="00E70E21">
              <w:rPr>
                <w:rFonts w:ascii="OfficinaSansBookC" w:hAnsi="OfficinaSansBookC" w:cs="Times New Roman"/>
                <w:sz w:val="24"/>
                <w:szCs w:val="24"/>
              </w:rPr>
              <w:lastRenderedPageBreak/>
              <w:t>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14:paraId="11902C0B" w14:textId="64BE2DFE"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w:t>
            </w:r>
            <w:r w:rsidR="00AD40BF" w:rsidRPr="00E70E21">
              <w:rPr>
                <w:rFonts w:ascii="OfficinaSansBookC" w:hAnsi="OfficinaSansBookC" w:cs="Times New Roman"/>
                <w:sz w:val="24"/>
                <w:szCs w:val="24"/>
              </w:rPr>
              <w:t>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14:paraId="7DCF9347" w14:textId="65626252"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w:t>
            </w:r>
            <w:r w:rsidR="00AD40BF" w:rsidRPr="00E70E21">
              <w:rPr>
                <w:rFonts w:ascii="OfficinaSansBookC" w:hAnsi="OfficinaSansBookC" w:cs="Times New Roman"/>
                <w:sz w:val="24"/>
                <w:szCs w:val="24"/>
              </w:rPr>
              <w:t xml:space="preserve"> владе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217951" w:rsidRPr="00E70E21" w14:paraId="70ACCA36" w14:textId="77777777" w:rsidTr="00405F4B">
        <w:trPr>
          <w:trHeight w:val="674"/>
        </w:trPr>
        <w:tc>
          <w:tcPr>
            <w:tcW w:w="2383" w:type="dxa"/>
          </w:tcPr>
          <w:p w14:paraId="27DBDD36" w14:textId="77777777" w:rsidR="00217951" w:rsidRPr="00E70E21" w:rsidRDefault="00217951" w:rsidP="009E5892">
            <w:pPr>
              <w:spacing w:after="0" w:line="276" w:lineRule="auto"/>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sz w:val="24"/>
                <w:szCs w:val="24"/>
              </w:rPr>
              <w:lastRenderedPageBreak/>
              <w:t>ОК 04. Эффективно взаимодействовать и работать в коллективе и команде</w:t>
            </w:r>
          </w:p>
        </w:tc>
        <w:tc>
          <w:tcPr>
            <w:tcW w:w="6259" w:type="dxa"/>
          </w:tcPr>
          <w:p w14:paraId="49B3B483" w14:textId="77777777" w:rsidR="00217951" w:rsidRPr="00E70E21" w:rsidRDefault="00217951" w:rsidP="009E5892">
            <w:pPr>
              <w:spacing w:after="0" w:line="276" w:lineRule="auto"/>
              <w:jc w:val="both"/>
              <w:rPr>
                <w:rFonts w:ascii="OfficinaSansBookC" w:hAnsi="OfficinaSansBookC" w:cs="Times New Roman"/>
                <w:color w:val="000000"/>
                <w:sz w:val="24"/>
                <w:szCs w:val="24"/>
                <w:shd w:val="clear" w:color="auto" w:fill="FFFFFF"/>
              </w:rPr>
            </w:pPr>
            <w:r w:rsidRPr="00E70E21">
              <w:rPr>
                <w:rFonts w:ascii="OfficinaSansBookC" w:hAnsi="OfficinaSansBookC" w:cs="Times New Roman"/>
                <w:color w:val="000000"/>
                <w:sz w:val="24"/>
                <w:szCs w:val="24"/>
                <w:shd w:val="clear" w:color="auto" w:fill="FFFFFF"/>
              </w:rPr>
              <w:t>- готовность к саморазвитию, самостоятельности и самоопределению;</w:t>
            </w:r>
          </w:p>
          <w:p w14:paraId="0E20E6ED" w14:textId="77777777" w:rsidR="00217951" w:rsidRPr="00E70E21" w:rsidRDefault="00217951" w:rsidP="009E5892">
            <w:pPr>
              <w:pStyle w:val="dt-p"/>
              <w:shd w:val="clear" w:color="auto" w:fill="FFFFFF"/>
              <w:spacing w:before="0" w:beforeAutospacing="0" w:after="0" w:afterAutospacing="0" w:line="276" w:lineRule="auto"/>
              <w:jc w:val="both"/>
              <w:textAlignment w:val="baseline"/>
              <w:rPr>
                <w:rFonts w:ascii="OfficinaSansBookC" w:hAnsi="OfficinaSansBookC"/>
                <w:color w:val="000000"/>
              </w:rPr>
            </w:pPr>
            <w:r w:rsidRPr="00E70E21">
              <w:rPr>
                <w:rFonts w:ascii="OfficinaSansBookC" w:hAnsi="OfficinaSansBookC"/>
                <w:color w:val="000000"/>
              </w:rPr>
              <w:t>-овладение навыками учебно-исследовательской, проектной и социальной деятельности;</w:t>
            </w:r>
          </w:p>
          <w:p w14:paraId="1F47C3B4"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rPr>
            </w:pPr>
            <w:r w:rsidRPr="00E70E21">
              <w:rPr>
                <w:rFonts w:ascii="OfficinaSansBookC" w:eastAsia="Times New Roman" w:hAnsi="OfficinaSansBookC" w:cs="Times New Roman"/>
                <w:b/>
                <w:bCs/>
                <w:color w:val="000000"/>
                <w:sz w:val="24"/>
                <w:szCs w:val="24"/>
              </w:rPr>
              <w:t>Овладение универсальными коммуникативными действиями:</w:t>
            </w:r>
          </w:p>
          <w:p w14:paraId="1F2B8D4F"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808080"/>
                <w:sz w:val="24"/>
                <w:szCs w:val="24"/>
              </w:rPr>
              <w:t>б)</w:t>
            </w:r>
            <w:r w:rsidRPr="00E70E21">
              <w:rPr>
                <w:rFonts w:ascii="OfficinaSansBookC" w:eastAsia="Times New Roman" w:hAnsi="OfficinaSansBookC" w:cs="Times New Roman"/>
                <w:color w:val="000000"/>
                <w:sz w:val="24"/>
                <w:szCs w:val="24"/>
              </w:rPr>
              <w:t> </w:t>
            </w:r>
            <w:r w:rsidRPr="00E70E21">
              <w:rPr>
                <w:rFonts w:ascii="OfficinaSansBookC" w:eastAsia="Times New Roman" w:hAnsi="OfficinaSansBookC" w:cs="Times New Roman"/>
                <w:b/>
                <w:bCs/>
                <w:color w:val="000000"/>
                <w:sz w:val="24"/>
                <w:szCs w:val="24"/>
              </w:rPr>
              <w:t>совместная деятельность</w:t>
            </w:r>
            <w:r w:rsidRPr="00E70E21">
              <w:rPr>
                <w:rFonts w:ascii="OfficinaSansBookC" w:eastAsia="Times New Roman" w:hAnsi="OfficinaSansBookC" w:cs="Times New Roman"/>
                <w:color w:val="000000"/>
                <w:sz w:val="24"/>
                <w:szCs w:val="24"/>
              </w:rPr>
              <w:t>:</w:t>
            </w:r>
          </w:p>
          <w:p w14:paraId="64D8DD06"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понимать и использовать преимущества командной и индивидуальной работы;</w:t>
            </w:r>
          </w:p>
          <w:p w14:paraId="6EA41A66"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xml:space="preserve">- принимать цели совместной деятельности, организовывать и координировать действия по ее </w:t>
            </w:r>
            <w:r w:rsidRPr="00E70E21">
              <w:rPr>
                <w:rFonts w:ascii="OfficinaSansBookC" w:eastAsia="Times New Roman" w:hAnsi="OfficinaSansBookC" w:cs="Times New Roman"/>
                <w:color w:val="000000"/>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p>
          <w:p w14:paraId="2895B87D"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12D34996" w14:textId="77777777" w:rsidR="00217951" w:rsidRPr="00E70E21" w:rsidRDefault="00217951" w:rsidP="009E5892">
            <w:pPr>
              <w:spacing w:after="0" w:line="276" w:lineRule="auto"/>
              <w:jc w:val="both"/>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EBABF7B"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rPr>
            </w:pPr>
            <w:r w:rsidRPr="00E70E21">
              <w:rPr>
                <w:rFonts w:ascii="OfficinaSansBookC" w:eastAsia="Times New Roman" w:hAnsi="OfficinaSansBookC" w:cs="Times New Roman"/>
                <w:b/>
                <w:bCs/>
                <w:color w:val="000000"/>
                <w:sz w:val="24"/>
                <w:szCs w:val="24"/>
              </w:rPr>
              <w:t>Овладение универсальными регулятивными действиями:</w:t>
            </w:r>
          </w:p>
          <w:p w14:paraId="6D50B02A"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b/>
                <w:bCs/>
                <w:color w:val="000000"/>
                <w:sz w:val="24"/>
                <w:szCs w:val="24"/>
              </w:rPr>
            </w:pPr>
            <w:r w:rsidRPr="00E70E21">
              <w:rPr>
                <w:rFonts w:ascii="OfficinaSansBookC" w:eastAsia="Times New Roman" w:hAnsi="OfficinaSansBookC" w:cs="Times New Roman"/>
                <w:color w:val="808080"/>
                <w:sz w:val="24"/>
                <w:szCs w:val="24"/>
              </w:rPr>
              <w:t>г</w:t>
            </w:r>
            <w:r w:rsidRPr="00E70E21">
              <w:rPr>
                <w:rFonts w:ascii="OfficinaSansBookC" w:eastAsia="Times New Roman" w:hAnsi="OfficinaSansBookC" w:cs="Times New Roman"/>
                <w:b/>
                <w:bCs/>
                <w:color w:val="808080"/>
                <w:sz w:val="24"/>
                <w:szCs w:val="24"/>
              </w:rPr>
              <w:t>)</w:t>
            </w:r>
            <w:r w:rsidRPr="00E70E21">
              <w:rPr>
                <w:rFonts w:ascii="OfficinaSansBookC" w:eastAsia="Times New Roman" w:hAnsi="OfficinaSansBookC" w:cs="Times New Roman"/>
                <w:b/>
                <w:bCs/>
                <w:color w:val="000000"/>
                <w:sz w:val="24"/>
                <w:szCs w:val="24"/>
              </w:rPr>
              <w:t> принятие себя и других людей:</w:t>
            </w:r>
          </w:p>
          <w:p w14:paraId="4B833D55"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принимать мотивы и аргументы других людей при анализе результатов деятельности;</w:t>
            </w:r>
          </w:p>
          <w:p w14:paraId="04D4CC4F" w14:textId="77777777" w:rsidR="00217951" w:rsidRPr="00E70E21" w:rsidRDefault="00217951" w:rsidP="009E5892">
            <w:pPr>
              <w:shd w:val="clear" w:color="auto" w:fill="FFFFFF"/>
              <w:spacing w:after="0" w:line="276" w:lineRule="auto"/>
              <w:jc w:val="both"/>
              <w:textAlignment w:val="baseline"/>
              <w:rPr>
                <w:rFonts w:ascii="OfficinaSansBookC" w:eastAsia="Times New Roman" w:hAnsi="OfficinaSansBookC" w:cs="Times New Roman"/>
                <w:color w:val="000000"/>
                <w:sz w:val="24"/>
                <w:szCs w:val="24"/>
              </w:rPr>
            </w:pPr>
            <w:r w:rsidRPr="00E70E21">
              <w:rPr>
                <w:rFonts w:ascii="OfficinaSansBookC" w:eastAsia="Times New Roman" w:hAnsi="OfficinaSansBookC" w:cs="Times New Roman"/>
                <w:color w:val="000000"/>
                <w:sz w:val="24"/>
                <w:szCs w:val="24"/>
              </w:rPr>
              <w:t>- признавать свое право и право других людей на ошибки;</w:t>
            </w:r>
          </w:p>
          <w:p w14:paraId="102515DA" w14:textId="72AEB1C9" w:rsidR="00217951" w:rsidRPr="00E70E21" w:rsidRDefault="00217951" w:rsidP="009E5892">
            <w:pPr>
              <w:tabs>
                <w:tab w:val="left" w:pos="425"/>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color w:val="000000"/>
                <w:sz w:val="24"/>
                <w:szCs w:val="24"/>
              </w:rPr>
              <w:t>- развивать способность понимать мир с позиции другого человека;</w:t>
            </w:r>
          </w:p>
        </w:tc>
        <w:tc>
          <w:tcPr>
            <w:tcW w:w="6521" w:type="dxa"/>
          </w:tcPr>
          <w:p w14:paraId="3597BF37" w14:textId="77777777" w:rsidR="000745B6" w:rsidRPr="00E70E21" w:rsidRDefault="000745B6"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w:t>
            </w:r>
            <w:r w:rsidRPr="00E70E21">
              <w:rPr>
                <w:rFonts w:ascii="OfficinaSansBookC" w:hAnsi="OfficinaSansBookC" w:cs="Times New Roman"/>
                <w:sz w:val="24"/>
                <w:szCs w:val="24"/>
              </w:rPr>
              <w:lastRenderedPageBreak/>
              <w:t>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9C4097C" w14:textId="5BD2C1D2" w:rsidR="00217951" w:rsidRPr="00E70E21" w:rsidRDefault="000745B6" w:rsidP="009E5892">
            <w:pPr>
              <w:spacing w:after="0" w:line="276" w:lineRule="auto"/>
              <w:jc w:val="both"/>
              <w:rPr>
                <w:rFonts w:ascii="OfficinaSansBookC" w:eastAsia="Times New Roman" w:hAnsi="OfficinaSansBookC" w:cs="Times New Roman"/>
                <w:sz w:val="24"/>
                <w:szCs w:val="24"/>
              </w:rPr>
            </w:pPr>
            <w:r w:rsidRPr="00E70E21">
              <w:rPr>
                <w:rFonts w:ascii="OfficinaSansBookC" w:hAnsi="OfficinaSansBookC" w:cs="Times New Roman"/>
                <w:sz w:val="24"/>
                <w:szCs w:val="24"/>
              </w:rPr>
              <w:t>-уметь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217951" w:rsidRPr="00E70E21" w14:paraId="53DE09EA" w14:textId="77777777" w:rsidTr="00405F4B">
        <w:trPr>
          <w:trHeight w:val="674"/>
        </w:trPr>
        <w:tc>
          <w:tcPr>
            <w:tcW w:w="2383" w:type="dxa"/>
          </w:tcPr>
          <w:p w14:paraId="2FD676AC" w14:textId="77777777" w:rsidR="00217951" w:rsidRPr="00E70E21" w:rsidRDefault="00217951"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E70E21">
              <w:rPr>
                <w:rFonts w:ascii="OfficinaSansBookC" w:eastAsia="Times New Roman" w:hAnsi="OfficinaSansBookC" w:cs="Times New Roman"/>
                <w:sz w:val="24"/>
                <w:szCs w:val="24"/>
              </w:rPr>
              <w:lastRenderedPageBreak/>
              <w:t>действовать в чрезвычайных ситуациях</w:t>
            </w:r>
          </w:p>
        </w:tc>
        <w:tc>
          <w:tcPr>
            <w:tcW w:w="6259" w:type="dxa"/>
          </w:tcPr>
          <w:p w14:paraId="7ADF31F5" w14:textId="77777777" w:rsidR="00217951" w:rsidRPr="00E70E21" w:rsidRDefault="00217951" w:rsidP="009E5892">
            <w:pPr>
              <w:spacing w:after="0" w:line="276" w:lineRule="auto"/>
              <w:rPr>
                <w:rFonts w:ascii="OfficinaSansBookC" w:hAnsi="OfficinaSansBookC" w:cs="Times New Roman"/>
                <w:b/>
                <w:bCs/>
                <w:color w:val="000000"/>
                <w:sz w:val="24"/>
                <w:szCs w:val="24"/>
                <w:shd w:val="clear" w:color="auto" w:fill="FFFFFF"/>
              </w:rPr>
            </w:pPr>
            <w:r w:rsidRPr="00E70E21">
              <w:rPr>
                <w:rFonts w:ascii="OfficinaSansBookC" w:hAnsi="OfficinaSansBookC" w:cs="Times New Roman"/>
                <w:b/>
                <w:bCs/>
                <w:color w:val="000000"/>
                <w:sz w:val="24"/>
                <w:szCs w:val="24"/>
                <w:shd w:val="clear" w:color="auto" w:fill="FFFFFF"/>
              </w:rPr>
              <w:lastRenderedPageBreak/>
              <w:t>В области</w:t>
            </w:r>
            <w:r w:rsidRPr="00E70E21">
              <w:rPr>
                <w:rFonts w:ascii="OfficinaSansBookC" w:hAnsi="OfficinaSansBookC" w:cs="Times New Roman"/>
                <w:color w:val="000000"/>
                <w:sz w:val="24"/>
                <w:szCs w:val="24"/>
                <w:shd w:val="clear" w:color="auto" w:fill="FFFFFF"/>
              </w:rPr>
              <w:t xml:space="preserve"> </w:t>
            </w:r>
            <w:r w:rsidRPr="00E70E21">
              <w:rPr>
                <w:rFonts w:ascii="OfficinaSansBookC" w:hAnsi="OfficinaSansBookC" w:cs="Times New Roman"/>
                <w:b/>
                <w:bCs/>
                <w:color w:val="000000"/>
                <w:sz w:val="24"/>
                <w:szCs w:val="24"/>
                <w:shd w:val="clear" w:color="auto" w:fill="FFFFFF"/>
              </w:rPr>
              <w:t>экологического воспитания:</w:t>
            </w:r>
          </w:p>
          <w:p w14:paraId="5F8C85A1" w14:textId="77777777" w:rsidR="00217951" w:rsidRPr="00E70E21" w:rsidRDefault="00217951" w:rsidP="009E5892">
            <w:pPr>
              <w:spacing w:after="0" w:line="276" w:lineRule="auto"/>
              <w:jc w:val="both"/>
              <w:rPr>
                <w:rFonts w:ascii="OfficinaSansBookC" w:hAnsi="OfficinaSansBookC" w:cs="Times New Roman"/>
                <w:color w:val="000000"/>
                <w:sz w:val="24"/>
                <w:szCs w:val="24"/>
                <w:shd w:val="clear" w:color="auto" w:fill="FFFFFF"/>
              </w:rPr>
            </w:pPr>
            <w:r w:rsidRPr="00E70E21">
              <w:rPr>
                <w:rFonts w:ascii="OfficinaSansBookC" w:hAnsi="OfficinaSansBookC" w:cs="Times New Roman"/>
                <w:color w:val="000000"/>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EF549F" w14:textId="77777777" w:rsidR="00217951" w:rsidRPr="00E70E21" w:rsidRDefault="00217951" w:rsidP="009E5892">
            <w:pPr>
              <w:spacing w:after="0" w:line="276" w:lineRule="auto"/>
              <w:jc w:val="both"/>
              <w:rPr>
                <w:rFonts w:ascii="OfficinaSansBookC" w:hAnsi="OfficinaSansBookC" w:cs="Times New Roman"/>
                <w:b/>
                <w:bCs/>
                <w:sz w:val="24"/>
                <w:szCs w:val="24"/>
              </w:rPr>
            </w:pPr>
            <w:r w:rsidRPr="00E70E21">
              <w:rPr>
                <w:rFonts w:ascii="OfficinaSansBookC" w:hAnsi="OfficinaSansBookC"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E70E21">
              <w:rPr>
                <w:rFonts w:ascii="OfficinaSansBookC" w:hAnsi="OfficinaSansBookC" w:cs="Times New Roman"/>
                <w:b/>
                <w:bCs/>
                <w:iCs/>
                <w:sz w:val="24"/>
                <w:szCs w:val="24"/>
              </w:rPr>
              <w:t xml:space="preserve"> </w:t>
            </w:r>
          </w:p>
          <w:p w14:paraId="748E1726"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color w:val="000000"/>
                <w:sz w:val="24"/>
                <w:szCs w:val="24"/>
                <w:shd w:val="clear" w:color="auto" w:fill="FFFFFF"/>
              </w:rPr>
              <w:t>активное неприятие действий, приносящих вред окружающей среде;</w:t>
            </w:r>
            <w:r w:rsidRPr="00E70E21">
              <w:rPr>
                <w:rFonts w:ascii="OfficinaSansBookC" w:hAnsi="OfficinaSansBookC" w:cs="Times New Roman"/>
                <w:b/>
                <w:bCs/>
                <w:iCs/>
                <w:sz w:val="24"/>
                <w:szCs w:val="24"/>
              </w:rPr>
              <w:t xml:space="preserve"> </w:t>
            </w:r>
          </w:p>
          <w:p w14:paraId="0A1B0046" w14:textId="77777777" w:rsidR="00217951" w:rsidRPr="00E70E21" w:rsidRDefault="00217951" w:rsidP="009E5892">
            <w:pPr>
              <w:spacing w:after="0" w:line="276" w:lineRule="auto"/>
              <w:jc w:val="both"/>
              <w:rPr>
                <w:rFonts w:ascii="OfficinaSansBookC" w:hAnsi="OfficinaSansBookC" w:cs="Times New Roman"/>
                <w:sz w:val="24"/>
                <w:szCs w:val="24"/>
              </w:rPr>
            </w:pPr>
            <w:r w:rsidRPr="00E70E21">
              <w:rPr>
                <w:rFonts w:ascii="OfficinaSansBookC" w:hAnsi="OfficinaSansBookC" w:cs="Times New Roman"/>
                <w:color w:val="000000"/>
                <w:sz w:val="24"/>
                <w:szCs w:val="24"/>
                <w:shd w:val="clear" w:color="auto" w:fill="FFFFFF"/>
              </w:rPr>
              <w:lastRenderedPageBreak/>
              <w:t>- умение прогнозировать неблагоприятные экологические последствия предпринимаемых действий, предотвращать их;</w:t>
            </w:r>
            <w:r w:rsidRPr="00E70E21">
              <w:rPr>
                <w:rFonts w:ascii="OfficinaSansBookC" w:hAnsi="OfficinaSansBookC" w:cs="Times New Roman"/>
                <w:b/>
                <w:bCs/>
                <w:iCs/>
                <w:sz w:val="24"/>
                <w:szCs w:val="24"/>
              </w:rPr>
              <w:t xml:space="preserve"> </w:t>
            </w:r>
          </w:p>
          <w:p w14:paraId="48E62D75" w14:textId="77777777" w:rsidR="00217951" w:rsidRPr="00E70E21" w:rsidRDefault="00217951" w:rsidP="009E5892">
            <w:pPr>
              <w:spacing w:after="0" w:line="276" w:lineRule="auto"/>
              <w:jc w:val="both"/>
              <w:rPr>
                <w:rFonts w:ascii="OfficinaSansBookC" w:hAnsi="OfficinaSansBookC" w:cs="Times New Roman"/>
                <w:color w:val="000000"/>
                <w:sz w:val="24"/>
                <w:szCs w:val="24"/>
                <w:shd w:val="clear" w:color="auto" w:fill="FFFFFF"/>
              </w:rPr>
            </w:pPr>
            <w:r w:rsidRPr="00E70E21">
              <w:rPr>
                <w:rFonts w:ascii="OfficinaSansBookC" w:hAnsi="OfficinaSansBookC" w:cs="Times New Roman"/>
                <w:color w:val="000000"/>
                <w:sz w:val="24"/>
                <w:szCs w:val="24"/>
                <w:shd w:val="clear" w:color="auto" w:fill="FFFFFF"/>
              </w:rPr>
              <w:t>- расширение опыта деятельности экологической направленности;</w:t>
            </w:r>
            <w:r w:rsidRPr="00E70E21">
              <w:rPr>
                <w:rFonts w:ascii="OfficinaSansBookC" w:hAnsi="OfficinaSansBookC" w:cs="Times New Roman"/>
                <w:b/>
                <w:bCs/>
                <w:iCs/>
                <w:sz w:val="24"/>
                <w:szCs w:val="24"/>
              </w:rPr>
              <w:t xml:space="preserve"> </w:t>
            </w:r>
          </w:p>
          <w:p w14:paraId="399A3BD9" w14:textId="416ACBE7" w:rsidR="00217951" w:rsidRPr="00E70E21" w:rsidRDefault="00217951" w:rsidP="009E5892">
            <w:pPr>
              <w:tabs>
                <w:tab w:val="left" w:pos="425"/>
              </w:tabs>
              <w:spacing w:after="0" w:line="276" w:lineRule="auto"/>
              <w:rPr>
                <w:rFonts w:ascii="OfficinaSansBookC" w:eastAsia="Times New Roman" w:hAnsi="OfficinaSansBookC" w:cs="Times New Roman"/>
                <w:sz w:val="24"/>
                <w:szCs w:val="24"/>
              </w:rPr>
            </w:pPr>
            <w:r w:rsidRPr="00E70E21">
              <w:rPr>
                <w:rFonts w:ascii="OfficinaSansBookC" w:hAnsi="OfficinaSansBookC"/>
                <w:color w:val="000000"/>
              </w:rPr>
              <w:t>- овладение навыками учебно-исследовательской, проектной и социальной деятельности;</w:t>
            </w:r>
          </w:p>
        </w:tc>
        <w:tc>
          <w:tcPr>
            <w:tcW w:w="6521" w:type="dxa"/>
          </w:tcPr>
          <w:p w14:paraId="40A965AF" w14:textId="1567512B"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lastRenderedPageBreak/>
              <w:t xml:space="preserve">- </w:t>
            </w:r>
            <w:r w:rsidR="00AD40BF" w:rsidRPr="00E70E21">
              <w:rPr>
                <w:rFonts w:ascii="OfficinaSansBookC" w:hAnsi="OfficinaSansBookC" w:cs="Times New Roman"/>
                <w:sz w:val="24"/>
                <w:szCs w:val="24"/>
              </w:rPr>
              <w:t>сформиро</w:t>
            </w:r>
            <w:r w:rsidRPr="00E70E21">
              <w:rPr>
                <w:rFonts w:ascii="OfficinaSansBookC" w:hAnsi="OfficinaSansBookC" w:cs="Times New Roman"/>
                <w:sz w:val="24"/>
                <w:szCs w:val="24"/>
              </w:rPr>
              <w:t>вать</w:t>
            </w:r>
            <w:r w:rsidR="00AD40BF" w:rsidRPr="00E70E21">
              <w:rPr>
                <w:rFonts w:ascii="OfficinaSansBookC" w:hAnsi="OfficinaSansBookC" w:cs="Times New Roman"/>
                <w:sz w:val="24"/>
                <w:szCs w:val="24"/>
              </w:rPr>
              <w:t xml:space="preserve"> представлени</w:t>
            </w:r>
            <w:r w:rsidRPr="00E70E21">
              <w:rPr>
                <w:rFonts w:ascii="OfficinaSansBookC" w:hAnsi="OfficinaSansBookC" w:cs="Times New Roman"/>
                <w:sz w:val="24"/>
                <w:szCs w:val="24"/>
              </w:rPr>
              <w:t>я</w:t>
            </w:r>
            <w:r w:rsidR="00AD40BF" w:rsidRPr="00E70E21">
              <w:rPr>
                <w:rFonts w:ascii="OfficinaSansBookC" w:hAnsi="OfficinaSansBookC" w:cs="Times New Roman"/>
                <w:sz w:val="24"/>
                <w:szCs w:val="24"/>
              </w:rPr>
              <w:t>: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1B18ABB" w14:textId="157C048B" w:rsidR="00217951"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w:t>
            </w:r>
            <w:r w:rsidR="00217951" w:rsidRPr="00E70E21">
              <w:rPr>
                <w:rFonts w:ascii="OfficinaSansBookC" w:hAnsi="OfficinaSansBookC" w:cs="Times New Roman"/>
                <w:sz w:val="24"/>
                <w:szCs w:val="24"/>
              </w:rPr>
              <w:t>уме</w:t>
            </w:r>
            <w:r w:rsidRPr="00E70E21">
              <w:rPr>
                <w:rFonts w:ascii="OfficinaSansBookC" w:hAnsi="OfficinaSansBookC" w:cs="Times New Roman"/>
                <w:sz w:val="24"/>
                <w:szCs w:val="24"/>
              </w:rPr>
              <w:t>ть</w:t>
            </w:r>
            <w:r w:rsidR="00217951" w:rsidRPr="00E70E21">
              <w:rPr>
                <w:rFonts w:ascii="OfficinaSansBookC" w:hAnsi="OfficinaSansBookC" w:cs="Times New Roman"/>
                <w:sz w:val="24"/>
                <w:szCs w:val="24"/>
              </w:rPr>
              <w:t xml:space="preserve">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w:t>
            </w:r>
            <w:r w:rsidR="00217951" w:rsidRPr="00E70E21">
              <w:rPr>
                <w:rFonts w:ascii="OfficinaSansBookC" w:hAnsi="OfficinaSansBookC" w:cs="Times New Roman"/>
                <w:sz w:val="24"/>
                <w:szCs w:val="24"/>
              </w:rPr>
              <w:lastRenderedPageBreak/>
              <w:t>организмы определенных веществ, понимая смысл показателя предельной допустимой концентрации;</w:t>
            </w:r>
          </w:p>
          <w:p w14:paraId="70116935" w14:textId="348753B0" w:rsidR="00AD40BF"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уметь </w:t>
            </w:r>
            <w:r w:rsidR="00AD40BF" w:rsidRPr="00E70E21">
              <w:rPr>
                <w:rFonts w:ascii="OfficinaSansBookC" w:hAnsi="OfficinaSansBookC" w:cs="Times New Roman"/>
                <w:sz w:val="24"/>
                <w:szCs w:val="24"/>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6CF6D1DD" w14:textId="23C81BE6" w:rsidR="00217951" w:rsidRPr="00E70E21" w:rsidRDefault="000745B6" w:rsidP="009E5892">
            <w:pPr>
              <w:widowControl w:val="0"/>
              <w:autoSpaceDE w:val="0"/>
              <w:autoSpaceDN w:val="0"/>
              <w:adjustRightInd w:val="0"/>
              <w:spacing w:after="0" w:line="276" w:lineRule="auto"/>
              <w:jc w:val="both"/>
              <w:rPr>
                <w:rFonts w:ascii="OfficinaSansBookC" w:hAnsi="OfficinaSansBookC" w:cs="Times New Roman"/>
                <w:sz w:val="24"/>
                <w:szCs w:val="24"/>
              </w:rPr>
            </w:pPr>
            <w:r w:rsidRPr="00E70E21">
              <w:rPr>
                <w:rFonts w:ascii="OfficinaSansBookC" w:hAnsi="OfficinaSansBookC" w:cs="Times New Roman"/>
                <w:sz w:val="24"/>
                <w:szCs w:val="24"/>
              </w:rPr>
              <w:t xml:space="preserve">- </w:t>
            </w:r>
            <w:r w:rsidR="00AD40BF" w:rsidRPr="00E70E21">
              <w:rPr>
                <w:rFonts w:ascii="OfficinaSansBookC" w:hAnsi="OfficinaSansBookC" w:cs="Times New Roman"/>
                <w:sz w:val="24"/>
                <w:szCs w:val="24"/>
              </w:rPr>
              <w:t>уме</w:t>
            </w:r>
            <w:r w:rsidRPr="00E70E21">
              <w:rPr>
                <w:rFonts w:ascii="OfficinaSansBookC" w:hAnsi="OfficinaSansBookC" w:cs="Times New Roman"/>
                <w:sz w:val="24"/>
                <w:szCs w:val="24"/>
              </w:rPr>
              <w:t>ть</w:t>
            </w:r>
            <w:r w:rsidR="00AD40BF" w:rsidRPr="00E70E21">
              <w:rPr>
                <w:rFonts w:ascii="OfficinaSansBookC" w:hAnsi="OfficinaSansBookC" w:cs="Times New Roman"/>
                <w:sz w:val="24"/>
                <w:szCs w:val="24"/>
              </w:rPr>
              <w:t xml:space="preserve">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r w:rsidR="00217951" w:rsidRPr="00E70E21" w14:paraId="283D80F9" w14:textId="77777777" w:rsidTr="00405F4B">
        <w:trPr>
          <w:trHeight w:val="427"/>
        </w:trPr>
        <w:tc>
          <w:tcPr>
            <w:tcW w:w="2383" w:type="dxa"/>
            <w:tcBorders>
              <w:bottom w:val="single" w:sz="4" w:space="0" w:color="000000"/>
            </w:tcBorders>
          </w:tcPr>
          <w:p w14:paraId="084734BB" w14:textId="403032B3" w:rsidR="00217951" w:rsidRPr="00E70E21" w:rsidRDefault="00217951" w:rsidP="009E5892">
            <w:pPr>
              <w:spacing w:after="0" w:line="276" w:lineRule="auto"/>
              <w:rPr>
                <w:rFonts w:ascii="OfficinaSansBookC" w:eastAsia="Times New Roman" w:hAnsi="OfficinaSansBookC" w:cs="Times New Roman"/>
                <w:b/>
                <w:bCs/>
                <w:i/>
                <w:iCs/>
                <w:sz w:val="24"/>
                <w:szCs w:val="24"/>
              </w:rPr>
            </w:pPr>
            <w:r w:rsidRPr="00E70E21">
              <w:rPr>
                <w:rFonts w:ascii="OfficinaSansBookC" w:eastAsia="Times New Roman" w:hAnsi="OfficinaSansBookC" w:cs="Times New Roman"/>
                <w:b/>
                <w:bCs/>
                <w:i/>
                <w:iCs/>
                <w:sz w:val="24"/>
                <w:szCs w:val="24"/>
              </w:rPr>
              <w:lastRenderedPageBreak/>
              <w:t>ПК</w:t>
            </w:r>
            <w:r w:rsidRPr="00E70E21">
              <w:rPr>
                <w:rStyle w:val="a6"/>
                <w:rFonts w:ascii="OfficinaSansBookC" w:eastAsia="Times New Roman" w:hAnsi="OfficinaSansBookC"/>
                <w:b/>
                <w:bCs/>
                <w:i/>
                <w:iCs/>
                <w:sz w:val="24"/>
                <w:szCs w:val="24"/>
              </w:rPr>
              <w:footnoteReference w:id="3"/>
            </w:r>
            <w:r w:rsidRPr="00E70E21">
              <w:rPr>
                <w:rFonts w:ascii="OfficinaSansBookC" w:eastAsia="Times New Roman" w:hAnsi="OfficinaSansBookC" w:cs="Times New Roman"/>
                <w:b/>
                <w:bCs/>
                <w:i/>
                <w:iCs/>
                <w:sz w:val="24"/>
                <w:szCs w:val="24"/>
              </w:rPr>
              <w:t>…</w:t>
            </w:r>
          </w:p>
        </w:tc>
        <w:tc>
          <w:tcPr>
            <w:tcW w:w="6259" w:type="dxa"/>
            <w:tcBorders>
              <w:bottom w:val="single" w:sz="4" w:space="0" w:color="000000"/>
            </w:tcBorders>
          </w:tcPr>
          <w:p w14:paraId="2EBEA3A1" w14:textId="77777777" w:rsidR="00217951" w:rsidRPr="00E70E21" w:rsidRDefault="00217951" w:rsidP="009E5892">
            <w:pPr>
              <w:spacing w:after="0" w:line="276" w:lineRule="auto"/>
              <w:rPr>
                <w:rFonts w:ascii="OfficinaSansBookC" w:eastAsia="Times New Roman" w:hAnsi="OfficinaSansBookC" w:cs="Times New Roman"/>
                <w:sz w:val="24"/>
                <w:szCs w:val="24"/>
              </w:rPr>
            </w:pPr>
          </w:p>
        </w:tc>
        <w:tc>
          <w:tcPr>
            <w:tcW w:w="6521" w:type="dxa"/>
            <w:tcBorders>
              <w:bottom w:val="single" w:sz="4" w:space="0" w:color="000000"/>
            </w:tcBorders>
          </w:tcPr>
          <w:p w14:paraId="75AA7AFF" w14:textId="4346A57B" w:rsidR="00217951" w:rsidRPr="00E70E21" w:rsidRDefault="00217951" w:rsidP="009E5892">
            <w:pPr>
              <w:spacing w:after="0" w:line="276" w:lineRule="auto"/>
              <w:rPr>
                <w:rFonts w:ascii="OfficinaSansBookC" w:eastAsia="Times New Roman" w:hAnsi="OfficinaSansBookC" w:cs="Times New Roman"/>
                <w:sz w:val="24"/>
                <w:szCs w:val="24"/>
              </w:rPr>
            </w:pPr>
          </w:p>
        </w:tc>
      </w:tr>
      <w:bookmarkEnd w:id="4"/>
    </w:tbl>
    <w:p w14:paraId="5539D1E0" w14:textId="77777777" w:rsidR="00AD40BF" w:rsidRPr="00E70E21" w:rsidRDefault="00AD40BF" w:rsidP="009E5892">
      <w:pPr>
        <w:spacing w:after="0" w:line="276" w:lineRule="auto"/>
        <w:jc w:val="both"/>
        <w:rPr>
          <w:rFonts w:ascii="OfficinaSansBookC" w:eastAsia="OfficinaSansBookC" w:hAnsi="OfficinaSansBookC" w:cs="OfficinaSansBookC"/>
          <w:sz w:val="24"/>
          <w:szCs w:val="24"/>
        </w:rPr>
        <w:sectPr w:rsidR="00AD40BF" w:rsidRPr="00E70E21" w:rsidSect="00B26621">
          <w:pgSz w:w="16838" w:h="11906" w:orient="landscape"/>
          <w:pgMar w:top="1276" w:right="1134" w:bottom="851" w:left="851" w:header="709" w:footer="709" w:gutter="0"/>
          <w:cols w:space="720"/>
          <w:docGrid w:linePitch="299"/>
        </w:sectPr>
      </w:pPr>
    </w:p>
    <w:p w14:paraId="51E17A05" w14:textId="54FF1545" w:rsidR="009F5ABF" w:rsidRPr="00D3591F" w:rsidRDefault="00BC716F" w:rsidP="00D3591F">
      <w:pPr>
        <w:pStyle w:val="1"/>
        <w:spacing w:before="0" w:after="0" w:line="276" w:lineRule="auto"/>
        <w:rPr>
          <w:rFonts w:ascii="OfficinaSansBookC" w:hAnsi="OfficinaSansBookC"/>
          <w:sz w:val="28"/>
          <w:szCs w:val="28"/>
          <w:lang w:eastAsia="en-GB"/>
        </w:rPr>
      </w:pPr>
      <w:bookmarkStart w:id="5" w:name="_Toc125086187"/>
      <w:r w:rsidRPr="00D3591F">
        <w:rPr>
          <w:rFonts w:ascii="OfficinaSansBookC" w:hAnsi="OfficinaSansBookC"/>
          <w:sz w:val="28"/>
          <w:szCs w:val="28"/>
          <w:lang w:eastAsia="en-GB"/>
        </w:rPr>
        <w:lastRenderedPageBreak/>
        <w:t xml:space="preserve">2. </w:t>
      </w:r>
      <w:r w:rsidR="00D3591F" w:rsidRPr="00D3591F">
        <w:rPr>
          <w:rFonts w:ascii="OfficinaSansBookC" w:hAnsi="OfficinaSansBookC"/>
          <w:sz w:val="28"/>
          <w:szCs w:val="28"/>
          <w:lang w:eastAsia="en-GB"/>
        </w:rPr>
        <w:t>Структура и содержание общеобразовательной дисциплины «Химия»</w:t>
      </w:r>
      <w:bookmarkEnd w:id="5"/>
    </w:p>
    <w:p w14:paraId="58DFCB76" w14:textId="77777777" w:rsidR="00D3591F" w:rsidRPr="00E70E21" w:rsidRDefault="00D3591F" w:rsidP="009E5892">
      <w:pPr>
        <w:spacing w:after="0" w:line="276" w:lineRule="auto"/>
        <w:jc w:val="center"/>
        <w:rPr>
          <w:rFonts w:ascii="OfficinaSansBookC" w:eastAsia="Times New Roman" w:hAnsi="OfficinaSansBookC" w:cs="Times New Roman"/>
          <w:b/>
          <w:sz w:val="28"/>
          <w:szCs w:val="28"/>
        </w:rPr>
      </w:pPr>
    </w:p>
    <w:p w14:paraId="52130295" w14:textId="4E4B3060" w:rsidR="009F5ABF" w:rsidRDefault="00BC716F" w:rsidP="00D3591F">
      <w:pPr>
        <w:spacing w:after="0" w:line="276" w:lineRule="auto"/>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2.1. Объем дисциплины и виды учебной работы</w:t>
      </w:r>
    </w:p>
    <w:p w14:paraId="358BA167" w14:textId="77777777" w:rsidR="00D3591F" w:rsidRPr="00E70E21" w:rsidRDefault="00D3591F" w:rsidP="00D3591F">
      <w:pPr>
        <w:spacing w:after="0" w:line="276" w:lineRule="auto"/>
        <w:rPr>
          <w:rFonts w:ascii="OfficinaSansBookC" w:eastAsia="Times New Roman" w:hAnsi="OfficinaSansBookC" w:cs="Times New Roman"/>
          <w:b/>
          <w:sz w:val="28"/>
          <w:szCs w:val="28"/>
        </w:rPr>
      </w:pPr>
    </w:p>
    <w:tbl>
      <w:tblPr>
        <w:tblStyle w:val="af9"/>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9F5ABF" w:rsidRPr="00E70E21" w14:paraId="4556F3EE" w14:textId="77777777">
        <w:trPr>
          <w:trHeight w:val="490"/>
        </w:trPr>
        <w:tc>
          <w:tcPr>
            <w:tcW w:w="7472" w:type="dxa"/>
            <w:vAlign w:val="center"/>
          </w:tcPr>
          <w:p w14:paraId="3E56F621" w14:textId="77777777" w:rsidR="009F5ABF" w:rsidRPr="00E70E21" w:rsidRDefault="00BC716F" w:rsidP="009E5892">
            <w:pPr>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Вид учебной работы</w:t>
            </w:r>
          </w:p>
        </w:tc>
        <w:tc>
          <w:tcPr>
            <w:tcW w:w="2666" w:type="dxa"/>
            <w:vAlign w:val="center"/>
          </w:tcPr>
          <w:p w14:paraId="292D2E53"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Объем в часах</w:t>
            </w:r>
          </w:p>
        </w:tc>
      </w:tr>
      <w:tr w:rsidR="009F5ABF" w:rsidRPr="00E70E21" w14:paraId="7C3A3AEA" w14:textId="77777777">
        <w:trPr>
          <w:trHeight w:val="490"/>
        </w:trPr>
        <w:tc>
          <w:tcPr>
            <w:tcW w:w="7472" w:type="dxa"/>
            <w:vAlign w:val="center"/>
          </w:tcPr>
          <w:p w14:paraId="33D8B9C5" w14:textId="77777777" w:rsidR="009F5ABF" w:rsidRPr="00E70E21" w:rsidRDefault="00BC716F" w:rsidP="009E5892">
            <w:pPr>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Объем образовательной программы дисциплины</w:t>
            </w:r>
          </w:p>
        </w:tc>
        <w:tc>
          <w:tcPr>
            <w:tcW w:w="2666" w:type="dxa"/>
            <w:vAlign w:val="center"/>
          </w:tcPr>
          <w:p w14:paraId="1C5B78E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144</w:t>
            </w:r>
          </w:p>
        </w:tc>
      </w:tr>
      <w:tr w:rsidR="009F5ABF" w:rsidRPr="00E70E21" w14:paraId="203F4EED" w14:textId="77777777">
        <w:trPr>
          <w:trHeight w:val="490"/>
        </w:trPr>
        <w:tc>
          <w:tcPr>
            <w:tcW w:w="7472" w:type="dxa"/>
            <w:vAlign w:val="center"/>
          </w:tcPr>
          <w:p w14:paraId="60F30CA8" w14:textId="77777777" w:rsidR="009F5ABF" w:rsidRPr="00E70E21" w:rsidRDefault="00BC716F" w:rsidP="009E5892">
            <w:pPr>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в т.ч.</w:t>
            </w:r>
          </w:p>
        </w:tc>
        <w:tc>
          <w:tcPr>
            <w:tcW w:w="2666" w:type="dxa"/>
            <w:vAlign w:val="center"/>
          </w:tcPr>
          <w:p w14:paraId="6739675D" w14:textId="77777777" w:rsidR="009F5ABF" w:rsidRPr="00E70E21" w:rsidRDefault="009F5ABF" w:rsidP="009E5892">
            <w:pPr>
              <w:spacing w:after="0" w:line="276" w:lineRule="auto"/>
              <w:jc w:val="center"/>
              <w:rPr>
                <w:rFonts w:ascii="OfficinaSansBookC" w:eastAsia="Times New Roman" w:hAnsi="OfficinaSansBookC" w:cs="Times New Roman"/>
                <w:sz w:val="24"/>
                <w:szCs w:val="24"/>
              </w:rPr>
            </w:pPr>
          </w:p>
        </w:tc>
      </w:tr>
      <w:tr w:rsidR="009F5ABF" w:rsidRPr="00E70E21" w14:paraId="3E0839E6" w14:textId="77777777">
        <w:trPr>
          <w:trHeight w:val="490"/>
        </w:trPr>
        <w:tc>
          <w:tcPr>
            <w:tcW w:w="7472" w:type="dxa"/>
            <w:vAlign w:val="center"/>
          </w:tcPr>
          <w:p w14:paraId="37C3A267" w14:textId="77777777" w:rsidR="009F5ABF" w:rsidRPr="00E70E21" w:rsidRDefault="00BC716F" w:rsidP="009E5892">
            <w:pPr>
              <w:tabs>
                <w:tab w:val="left" w:pos="360"/>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2666" w:type="dxa"/>
            <w:vAlign w:val="center"/>
          </w:tcPr>
          <w:p w14:paraId="673A2E1F"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102</w:t>
            </w:r>
          </w:p>
        </w:tc>
      </w:tr>
      <w:tr w:rsidR="009F5ABF" w:rsidRPr="00E70E21" w14:paraId="4B7AE94A" w14:textId="77777777">
        <w:trPr>
          <w:trHeight w:val="336"/>
        </w:trPr>
        <w:tc>
          <w:tcPr>
            <w:tcW w:w="10138" w:type="dxa"/>
            <w:gridSpan w:val="2"/>
            <w:vAlign w:val="center"/>
          </w:tcPr>
          <w:p w14:paraId="5CA1EFD7"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в т. ч.:</w:t>
            </w:r>
          </w:p>
        </w:tc>
      </w:tr>
      <w:tr w:rsidR="009F5ABF" w:rsidRPr="00E70E21" w14:paraId="1D30F017" w14:textId="77777777">
        <w:trPr>
          <w:trHeight w:val="490"/>
        </w:trPr>
        <w:tc>
          <w:tcPr>
            <w:tcW w:w="7472" w:type="dxa"/>
            <w:vAlign w:val="center"/>
          </w:tcPr>
          <w:p w14:paraId="4554A216"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теоретическое обучение</w:t>
            </w:r>
          </w:p>
        </w:tc>
        <w:tc>
          <w:tcPr>
            <w:tcW w:w="2666" w:type="dxa"/>
            <w:vAlign w:val="center"/>
          </w:tcPr>
          <w:p w14:paraId="5ADAF68A" w14:textId="20820085"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4</w:t>
            </w:r>
            <w:r w:rsidR="00731C24" w:rsidRPr="00E70E21">
              <w:rPr>
                <w:rFonts w:ascii="OfficinaSansBookC" w:eastAsia="Times New Roman" w:hAnsi="OfficinaSansBookC" w:cs="Times New Roman"/>
                <w:sz w:val="24"/>
                <w:szCs w:val="24"/>
              </w:rPr>
              <w:t>2</w:t>
            </w:r>
          </w:p>
        </w:tc>
      </w:tr>
      <w:tr w:rsidR="009F5ABF" w:rsidRPr="00E70E21" w14:paraId="11458CD7" w14:textId="77777777">
        <w:trPr>
          <w:trHeight w:val="490"/>
        </w:trPr>
        <w:tc>
          <w:tcPr>
            <w:tcW w:w="7472" w:type="dxa"/>
            <w:vAlign w:val="center"/>
          </w:tcPr>
          <w:p w14:paraId="797761AB"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практические занятия</w:t>
            </w:r>
          </w:p>
        </w:tc>
        <w:tc>
          <w:tcPr>
            <w:tcW w:w="2666" w:type="dxa"/>
            <w:vAlign w:val="center"/>
          </w:tcPr>
          <w:p w14:paraId="73EAC99D" w14:textId="51509423"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4</w:t>
            </w:r>
            <w:r w:rsidR="00731C24" w:rsidRPr="00E70E21">
              <w:rPr>
                <w:rFonts w:ascii="OfficinaSansBookC" w:eastAsia="Times New Roman" w:hAnsi="OfficinaSansBookC" w:cs="Times New Roman"/>
                <w:sz w:val="24"/>
                <w:szCs w:val="24"/>
              </w:rPr>
              <w:t>2</w:t>
            </w:r>
          </w:p>
        </w:tc>
      </w:tr>
      <w:tr w:rsidR="008F25B4" w:rsidRPr="00E70E21" w14:paraId="38D3980E" w14:textId="77777777">
        <w:trPr>
          <w:trHeight w:val="490"/>
        </w:trPr>
        <w:tc>
          <w:tcPr>
            <w:tcW w:w="7472" w:type="dxa"/>
            <w:vAlign w:val="center"/>
          </w:tcPr>
          <w:p w14:paraId="52BFE7F0" w14:textId="71DE1FE4" w:rsidR="008F25B4" w:rsidRPr="00E70E21" w:rsidRDefault="008F25B4"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в т.ч. контрольные работы</w:t>
            </w:r>
          </w:p>
        </w:tc>
        <w:tc>
          <w:tcPr>
            <w:tcW w:w="2666" w:type="dxa"/>
            <w:vAlign w:val="center"/>
          </w:tcPr>
          <w:p w14:paraId="2731B403" w14:textId="5466037C" w:rsidR="008F25B4" w:rsidRPr="00E70E21" w:rsidRDefault="008F25B4"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10</w:t>
            </w:r>
          </w:p>
        </w:tc>
      </w:tr>
      <w:tr w:rsidR="009F5ABF" w:rsidRPr="00E70E21" w14:paraId="7D088C4D" w14:textId="77777777">
        <w:trPr>
          <w:trHeight w:val="490"/>
        </w:trPr>
        <w:tc>
          <w:tcPr>
            <w:tcW w:w="7472" w:type="dxa"/>
            <w:vAlign w:val="center"/>
          </w:tcPr>
          <w:p w14:paraId="3438D0E0"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лабораторные занятия</w:t>
            </w:r>
          </w:p>
        </w:tc>
        <w:tc>
          <w:tcPr>
            <w:tcW w:w="2666" w:type="dxa"/>
            <w:vAlign w:val="center"/>
          </w:tcPr>
          <w:p w14:paraId="02B1E0C5"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18</w:t>
            </w:r>
          </w:p>
        </w:tc>
      </w:tr>
      <w:tr w:rsidR="009F5ABF" w:rsidRPr="00E70E21" w14:paraId="79C1E682" w14:textId="77777777">
        <w:trPr>
          <w:trHeight w:val="490"/>
        </w:trPr>
        <w:tc>
          <w:tcPr>
            <w:tcW w:w="7472" w:type="dxa"/>
            <w:vAlign w:val="center"/>
          </w:tcPr>
          <w:p w14:paraId="4BFB62A8" w14:textId="77777777" w:rsidR="009F5ABF" w:rsidRPr="00E70E21" w:rsidRDefault="00BC716F" w:rsidP="009E5892">
            <w:pPr>
              <w:tabs>
                <w:tab w:val="left" w:pos="447"/>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Профессионально-ориентированное содержание (содержание прикладного модуля)</w:t>
            </w:r>
          </w:p>
        </w:tc>
        <w:tc>
          <w:tcPr>
            <w:tcW w:w="2666" w:type="dxa"/>
            <w:vAlign w:val="center"/>
          </w:tcPr>
          <w:p w14:paraId="06049B2E" w14:textId="77777777" w:rsidR="009F5ABF" w:rsidRPr="00E70E21" w:rsidRDefault="00BC716F" w:rsidP="009E5892">
            <w:pPr>
              <w:tabs>
                <w:tab w:val="left" w:pos="360"/>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42</w:t>
            </w:r>
          </w:p>
        </w:tc>
      </w:tr>
      <w:tr w:rsidR="009F5ABF" w:rsidRPr="00E70E21" w14:paraId="62784D95" w14:textId="77777777">
        <w:trPr>
          <w:trHeight w:val="490"/>
        </w:trPr>
        <w:tc>
          <w:tcPr>
            <w:tcW w:w="7472" w:type="dxa"/>
            <w:vAlign w:val="center"/>
          </w:tcPr>
          <w:p w14:paraId="1EB50F47" w14:textId="77777777" w:rsidR="009F5ABF" w:rsidRPr="00E70E21" w:rsidRDefault="00BC716F" w:rsidP="009E5892">
            <w:pPr>
              <w:tabs>
                <w:tab w:val="left" w:pos="360"/>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sz w:val="24"/>
                <w:szCs w:val="24"/>
              </w:rPr>
              <w:t>в т. ч.:</w:t>
            </w:r>
          </w:p>
        </w:tc>
        <w:tc>
          <w:tcPr>
            <w:tcW w:w="2666" w:type="dxa"/>
            <w:vAlign w:val="center"/>
          </w:tcPr>
          <w:p w14:paraId="2317C89F" w14:textId="77777777" w:rsidR="009F5ABF" w:rsidRPr="00E70E21" w:rsidRDefault="009F5ABF" w:rsidP="009E5892">
            <w:pPr>
              <w:tabs>
                <w:tab w:val="left" w:pos="360"/>
              </w:tabs>
              <w:spacing w:after="0" w:line="276" w:lineRule="auto"/>
              <w:jc w:val="center"/>
              <w:rPr>
                <w:rFonts w:ascii="OfficinaSansBookC" w:eastAsia="Times New Roman" w:hAnsi="OfficinaSansBookC" w:cs="Times New Roman"/>
                <w:b/>
                <w:sz w:val="24"/>
                <w:szCs w:val="24"/>
              </w:rPr>
            </w:pPr>
          </w:p>
        </w:tc>
      </w:tr>
      <w:tr w:rsidR="009F5ABF" w:rsidRPr="00E70E21" w14:paraId="2A6FB1EA" w14:textId="77777777">
        <w:trPr>
          <w:trHeight w:val="490"/>
        </w:trPr>
        <w:tc>
          <w:tcPr>
            <w:tcW w:w="7472" w:type="dxa"/>
            <w:vAlign w:val="center"/>
          </w:tcPr>
          <w:p w14:paraId="3C453475"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теоретическое обучение</w:t>
            </w:r>
          </w:p>
        </w:tc>
        <w:tc>
          <w:tcPr>
            <w:tcW w:w="2666" w:type="dxa"/>
            <w:vAlign w:val="center"/>
          </w:tcPr>
          <w:p w14:paraId="45FA327D"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8</w:t>
            </w:r>
          </w:p>
        </w:tc>
      </w:tr>
      <w:tr w:rsidR="009F5ABF" w:rsidRPr="00E70E21" w14:paraId="4E7633C2" w14:textId="77777777">
        <w:trPr>
          <w:trHeight w:val="490"/>
        </w:trPr>
        <w:tc>
          <w:tcPr>
            <w:tcW w:w="7472" w:type="dxa"/>
            <w:vAlign w:val="center"/>
          </w:tcPr>
          <w:p w14:paraId="1A0922F2"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практические занятия</w:t>
            </w:r>
          </w:p>
        </w:tc>
        <w:tc>
          <w:tcPr>
            <w:tcW w:w="2666" w:type="dxa"/>
            <w:vAlign w:val="center"/>
          </w:tcPr>
          <w:p w14:paraId="6B8E5595"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22</w:t>
            </w:r>
          </w:p>
        </w:tc>
      </w:tr>
      <w:tr w:rsidR="009F5ABF" w:rsidRPr="00E70E21" w14:paraId="407FEDC9" w14:textId="77777777">
        <w:trPr>
          <w:trHeight w:val="490"/>
        </w:trPr>
        <w:tc>
          <w:tcPr>
            <w:tcW w:w="7472" w:type="dxa"/>
            <w:vAlign w:val="center"/>
          </w:tcPr>
          <w:p w14:paraId="27AC726B"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лабораторные занятия</w:t>
            </w:r>
          </w:p>
        </w:tc>
        <w:tc>
          <w:tcPr>
            <w:tcW w:w="2666" w:type="dxa"/>
            <w:vAlign w:val="center"/>
          </w:tcPr>
          <w:p w14:paraId="1DAE3DA7"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12</w:t>
            </w:r>
          </w:p>
        </w:tc>
      </w:tr>
      <w:tr w:rsidR="009F5ABF" w:rsidRPr="00E70E21" w14:paraId="49F5101E" w14:textId="77777777">
        <w:trPr>
          <w:trHeight w:val="331"/>
        </w:trPr>
        <w:tc>
          <w:tcPr>
            <w:tcW w:w="7472" w:type="dxa"/>
            <w:vAlign w:val="center"/>
          </w:tcPr>
          <w:p w14:paraId="06D201C1" w14:textId="266DC6AF" w:rsidR="009F5ABF" w:rsidRPr="00E70E21" w:rsidRDefault="00BC716F" w:rsidP="009E5892">
            <w:pPr>
              <w:spacing w:after="0" w:line="276" w:lineRule="auto"/>
              <w:rPr>
                <w:rFonts w:ascii="OfficinaSansBookC" w:eastAsia="Times New Roman" w:hAnsi="OfficinaSansBookC" w:cs="Times New Roman"/>
                <w:i/>
                <w:sz w:val="24"/>
                <w:szCs w:val="24"/>
              </w:rPr>
            </w:pPr>
            <w:r w:rsidRPr="00E70E21">
              <w:rPr>
                <w:rFonts w:ascii="OfficinaSansBookC" w:eastAsia="Times New Roman" w:hAnsi="OfficinaSansBookC" w:cs="Times New Roman"/>
                <w:b/>
                <w:sz w:val="24"/>
                <w:szCs w:val="24"/>
              </w:rPr>
              <w:t>Промежуточная аттестация</w:t>
            </w:r>
            <w:r w:rsidR="00E70E21" w:rsidRPr="00E70E21">
              <w:rPr>
                <w:rFonts w:ascii="OfficinaSansBookC" w:eastAsia="Times New Roman" w:hAnsi="OfficinaSansBookC" w:cs="Times New Roman"/>
                <w:sz w:val="24"/>
                <w:szCs w:val="24"/>
              </w:rPr>
              <w:t xml:space="preserve"> </w:t>
            </w:r>
            <w:r w:rsidR="00E70E21" w:rsidRPr="00E70E21">
              <w:rPr>
                <w:rFonts w:ascii="OfficinaSansBookC" w:eastAsia="Times New Roman" w:hAnsi="OfficinaSansBookC" w:cs="Times New Roman"/>
                <w:b/>
                <w:sz w:val="24"/>
                <w:szCs w:val="24"/>
              </w:rPr>
              <w:t>(экзамен)</w:t>
            </w:r>
          </w:p>
        </w:tc>
        <w:tc>
          <w:tcPr>
            <w:tcW w:w="2666" w:type="dxa"/>
            <w:vAlign w:val="center"/>
          </w:tcPr>
          <w:p w14:paraId="4199F266" w14:textId="5C6BDCD9" w:rsidR="009F5ABF" w:rsidRPr="00E70E21" w:rsidRDefault="00E70E21" w:rsidP="009E5892">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p>
        </w:tc>
      </w:tr>
    </w:tbl>
    <w:p w14:paraId="4F5633D7" w14:textId="2D03314F" w:rsidR="009F5ABF" w:rsidRPr="00E70E21" w:rsidRDefault="009F5ABF" w:rsidP="009E5892">
      <w:pPr>
        <w:spacing w:after="0" w:line="276" w:lineRule="auto"/>
        <w:rPr>
          <w:rFonts w:ascii="OfficinaSansBookC" w:eastAsia="OfficinaSansBookC" w:hAnsi="OfficinaSansBookC" w:cs="OfficinaSansBookC"/>
          <w:b/>
          <w:i/>
          <w:sz w:val="28"/>
          <w:szCs w:val="28"/>
          <w:highlight w:val="yellow"/>
        </w:rPr>
        <w:sectPr w:rsidR="009F5ABF" w:rsidRPr="00E70E21" w:rsidSect="00E70E21">
          <w:pgSz w:w="11906" w:h="16838"/>
          <w:pgMar w:top="1134" w:right="850" w:bottom="851" w:left="1275" w:header="708" w:footer="708" w:gutter="0"/>
          <w:cols w:space="720"/>
          <w:docGrid w:linePitch="299"/>
        </w:sectPr>
      </w:pPr>
    </w:p>
    <w:p w14:paraId="390FA72E" w14:textId="77777777" w:rsidR="009F5ABF" w:rsidRPr="00E70E21" w:rsidRDefault="00BC716F" w:rsidP="009E5892">
      <w:pPr>
        <w:spacing w:after="0" w:line="276" w:lineRule="auto"/>
        <w:ind w:firstLine="567"/>
        <w:rPr>
          <w:rFonts w:ascii="OfficinaSansBookC" w:eastAsia="OfficinaSansBookC" w:hAnsi="OfficinaSansBookC" w:cs="OfficinaSansBookC"/>
          <w:b/>
          <w:sz w:val="28"/>
          <w:szCs w:val="28"/>
        </w:rPr>
      </w:pPr>
      <w:r w:rsidRPr="00E70E21">
        <w:rPr>
          <w:rFonts w:ascii="OfficinaSansBookC" w:eastAsia="Times New Roman" w:hAnsi="OfficinaSansBookC" w:cs="Times New Roman"/>
          <w:b/>
          <w:sz w:val="28"/>
          <w:szCs w:val="28"/>
        </w:rPr>
        <w:lastRenderedPageBreak/>
        <w:t xml:space="preserve">2.2. Тематический план и содержание дисциплины </w:t>
      </w:r>
    </w:p>
    <w:tbl>
      <w:tblPr>
        <w:tblStyle w:val="afa"/>
        <w:tblW w:w="1547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10660"/>
        <w:gridCol w:w="992"/>
        <w:gridCol w:w="1843"/>
      </w:tblGrid>
      <w:tr w:rsidR="009F5ABF" w:rsidRPr="00E70E21" w14:paraId="477FED58" w14:textId="77777777" w:rsidTr="00957A84">
        <w:trPr>
          <w:trHeight w:val="255"/>
        </w:trPr>
        <w:tc>
          <w:tcPr>
            <w:tcW w:w="1978" w:type="dxa"/>
            <w:vAlign w:val="center"/>
          </w:tcPr>
          <w:p w14:paraId="288D7504"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Наименование разделов и тем</w:t>
            </w:r>
          </w:p>
        </w:tc>
        <w:tc>
          <w:tcPr>
            <w:tcW w:w="10660" w:type="dxa"/>
            <w:vAlign w:val="center"/>
          </w:tcPr>
          <w:p w14:paraId="55CEE41B"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vAlign w:val="center"/>
          </w:tcPr>
          <w:p w14:paraId="7D11CED9"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Объем часов</w:t>
            </w:r>
          </w:p>
        </w:tc>
        <w:tc>
          <w:tcPr>
            <w:tcW w:w="1843" w:type="dxa"/>
            <w:vAlign w:val="center"/>
          </w:tcPr>
          <w:p w14:paraId="2F396261"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Формируемые компетенции</w:t>
            </w:r>
          </w:p>
        </w:tc>
      </w:tr>
      <w:tr w:rsidR="009F5ABF" w:rsidRPr="00E70E21" w14:paraId="40690E2B" w14:textId="77777777" w:rsidTr="00957A84">
        <w:trPr>
          <w:trHeight w:val="20"/>
        </w:trPr>
        <w:tc>
          <w:tcPr>
            <w:tcW w:w="1978" w:type="dxa"/>
          </w:tcPr>
          <w:p w14:paraId="11C11519"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w:t>
            </w:r>
          </w:p>
        </w:tc>
        <w:tc>
          <w:tcPr>
            <w:tcW w:w="10660" w:type="dxa"/>
          </w:tcPr>
          <w:p w14:paraId="3753288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992" w:type="dxa"/>
          </w:tcPr>
          <w:p w14:paraId="0C47026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3</w:t>
            </w:r>
          </w:p>
        </w:tc>
        <w:tc>
          <w:tcPr>
            <w:tcW w:w="1843" w:type="dxa"/>
          </w:tcPr>
          <w:p w14:paraId="1B344C8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r>
      <w:tr w:rsidR="009F5ABF" w:rsidRPr="00E70E21" w14:paraId="4E6F0B9B" w14:textId="77777777" w:rsidTr="00957A84">
        <w:trPr>
          <w:trHeight w:val="20"/>
        </w:trPr>
        <w:tc>
          <w:tcPr>
            <w:tcW w:w="12638" w:type="dxa"/>
            <w:gridSpan w:val="2"/>
          </w:tcPr>
          <w:p w14:paraId="19515EC4" w14:textId="52CA21BB" w:rsidR="009F5ABF" w:rsidRPr="00E70E21" w:rsidRDefault="00957A8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Pr>
          <w:p w14:paraId="61AD4231"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102</w:t>
            </w:r>
          </w:p>
        </w:tc>
        <w:tc>
          <w:tcPr>
            <w:tcW w:w="1843" w:type="dxa"/>
          </w:tcPr>
          <w:p w14:paraId="4ED14C75"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9F5ABF" w:rsidRPr="00E70E21" w14:paraId="1D7C44DB" w14:textId="77777777" w:rsidTr="00957A84">
        <w:trPr>
          <w:trHeight w:val="20"/>
        </w:trPr>
        <w:tc>
          <w:tcPr>
            <w:tcW w:w="12638" w:type="dxa"/>
            <w:gridSpan w:val="2"/>
          </w:tcPr>
          <w:p w14:paraId="151D10C1"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Раздел 1. Основы строения вещества</w:t>
            </w:r>
          </w:p>
        </w:tc>
        <w:tc>
          <w:tcPr>
            <w:tcW w:w="992" w:type="dxa"/>
          </w:tcPr>
          <w:p w14:paraId="17186E9E"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8</w:t>
            </w:r>
          </w:p>
        </w:tc>
        <w:tc>
          <w:tcPr>
            <w:tcW w:w="1843" w:type="dxa"/>
          </w:tcPr>
          <w:p w14:paraId="1F586736"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9F5ABF" w:rsidRPr="00E70E21" w14:paraId="6A57AF04" w14:textId="77777777" w:rsidTr="00957A84">
        <w:trPr>
          <w:trHeight w:val="270"/>
        </w:trPr>
        <w:tc>
          <w:tcPr>
            <w:tcW w:w="1978" w:type="dxa"/>
            <w:vMerge w:val="restart"/>
          </w:tcPr>
          <w:p w14:paraId="436A4EE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Тема 1.1</w:t>
            </w:r>
            <w:r w:rsidRPr="00E70E21">
              <w:rPr>
                <w:rFonts w:ascii="OfficinaSansBookC" w:eastAsia="Times New Roman" w:hAnsi="OfficinaSansBookC" w:cs="Times New Roman"/>
                <w:sz w:val="24"/>
                <w:szCs w:val="24"/>
              </w:rPr>
              <w:t>.</w:t>
            </w:r>
          </w:p>
          <w:p w14:paraId="60623A2D"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Строение атомов химических элементов и природа химической связи</w:t>
            </w:r>
          </w:p>
        </w:tc>
        <w:tc>
          <w:tcPr>
            <w:tcW w:w="10660" w:type="dxa"/>
          </w:tcPr>
          <w:p w14:paraId="335EC204"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Pr>
          <w:p w14:paraId="5545DBFC"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741525C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tc>
      </w:tr>
      <w:tr w:rsidR="009F5ABF" w:rsidRPr="00E70E21" w14:paraId="67836F0F" w14:textId="77777777" w:rsidTr="00957A84">
        <w:trPr>
          <w:trHeight w:val="320"/>
        </w:trPr>
        <w:tc>
          <w:tcPr>
            <w:tcW w:w="1978" w:type="dxa"/>
            <w:vMerge/>
          </w:tcPr>
          <w:p w14:paraId="40E21760"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CA79F6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Pr>
          <w:p w14:paraId="059C2BD6"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tcPr>
          <w:p w14:paraId="534A614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89735DE" w14:textId="77777777" w:rsidTr="00957A84">
        <w:trPr>
          <w:trHeight w:val="320"/>
        </w:trPr>
        <w:tc>
          <w:tcPr>
            <w:tcW w:w="1978" w:type="dxa"/>
            <w:vMerge/>
          </w:tcPr>
          <w:p w14:paraId="3848731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74B8C9"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14:paraId="6EE1D906"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Изотопы, основное и возбужденное состояние атома, гибридизация атомных </w:t>
            </w:r>
            <w:proofErr w:type="spellStart"/>
            <w:r w:rsidRPr="00E70E21">
              <w:rPr>
                <w:rFonts w:ascii="OfficinaSansBookC" w:eastAsia="Times New Roman" w:hAnsi="OfficinaSansBookC" w:cs="Times New Roman"/>
                <w:sz w:val="24"/>
                <w:szCs w:val="24"/>
              </w:rPr>
              <w:t>орбиталей</w:t>
            </w:r>
            <w:proofErr w:type="spellEnd"/>
            <w:r w:rsidRPr="00E70E21">
              <w:rPr>
                <w:rFonts w:ascii="OfficinaSansBookC" w:eastAsia="Times New Roman" w:hAnsi="OfficinaSansBookC"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4FAB7F" w14:textId="77777777" w:rsidR="009F5ABF" w:rsidRPr="00E70E21" w:rsidRDefault="00BC716F" w:rsidP="009E5892">
            <w:pPr>
              <w:spacing w:after="0" w:line="276" w:lineRule="auto"/>
              <w:jc w:val="center"/>
              <w:rPr>
                <w:rFonts w:ascii="OfficinaSansBookC" w:eastAsia="Times New Roman" w:hAnsi="OfficinaSansBookC" w:cs="Times New Roman"/>
                <w:highlight w:val="white"/>
              </w:rPr>
            </w:pPr>
            <w:r w:rsidRPr="00E70E21">
              <w:rPr>
                <w:rFonts w:ascii="OfficinaSansBookC" w:eastAsia="Times New Roman" w:hAnsi="OfficinaSansBookC" w:cs="Times New Roman"/>
                <w:highlight w:val="white"/>
              </w:rPr>
              <w:t>4</w:t>
            </w:r>
          </w:p>
        </w:tc>
        <w:tc>
          <w:tcPr>
            <w:tcW w:w="1843" w:type="dxa"/>
            <w:vMerge/>
          </w:tcPr>
          <w:p w14:paraId="30730BC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D676DE7" w14:textId="77777777" w:rsidTr="00957A84">
        <w:trPr>
          <w:trHeight w:val="320"/>
        </w:trPr>
        <w:tc>
          <w:tcPr>
            <w:tcW w:w="1978" w:type="dxa"/>
            <w:vMerge/>
          </w:tcPr>
          <w:p w14:paraId="6BFA736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22AADA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Pr>
          <w:p w14:paraId="3A55D5E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9FD16F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b/>
                <w:sz w:val="24"/>
                <w:szCs w:val="24"/>
              </w:rPr>
            </w:pPr>
          </w:p>
        </w:tc>
      </w:tr>
      <w:tr w:rsidR="009F5ABF" w:rsidRPr="00E70E21" w14:paraId="1FB3710D" w14:textId="77777777" w:rsidTr="00957A84">
        <w:trPr>
          <w:trHeight w:val="320"/>
        </w:trPr>
        <w:tc>
          <w:tcPr>
            <w:tcW w:w="1978" w:type="dxa"/>
            <w:vMerge/>
          </w:tcPr>
          <w:p w14:paraId="13F02524"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CD90F8"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Решение практических заданий на составление электронно-графических формул элементов 1–4 периодов. </w:t>
            </w:r>
          </w:p>
          <w:p w14:paraId="2F3F7175" w14:textId="77777777" w:rsidR="009F5ABF" w:rsidRPr="00E70E21" w:rsidRDefault="00BC716F" w:rsidP="009E5892">
            <w:pPr>
              <w:spacing w:after="0" w:line="276" w:lineRule="auto"/>
              <w:rPr>
                <w:rFonts w:ascii="OfficinaSansBookC" w:eastAsia="Times New Roman" w:hAnsi="OfficinaSansBookC" w:cs="Times New Roman"/>
                <w:highlight w:val="cyan"/>
              </w:rPr>
            </w:pPr>
            <w:r w:rsidRPr="00E70E21">
              <w:rPr>
                <w:rFonts w:ascii="OfficinaSansBookC" w:eastAsia="Times New Roman" w:hAnsi="OfficinaSansBookC"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F0569E" w14:textId="77777777" w:rsidR="009F5ABF" w:rsidRPr="00E70E21" w:rsidRDefault="00BC716F" w:rsidP="009E5892">
            <w:pPr>
              <w:widowControl w:val="0"/>
              <w:spacing w:after="0" w:line="276" w:lineRule="auto"/>
              <w:jc w:val="center"/>
              <w:rPr>
                <w:rFonts w:ascii="OfficinaSansBookC" w:eastAsia="Times New Roman" w:hAnsi="OfficinaSansBookC" w:cs="Times New Roman"/>
                <w:highlight w:val="white"/>
              </w:rPr>
            </w:pPr>
            <w:r w:rsidRPr="00E70E21">
              <w:rPr>
                <w:rFonts w:ascii="OfficinaSansBookC" w:eastAsia="Times New Roman" w:hAnsi="OfficinaSansBookC" w:cs="Times New Roman"/>
                <w:highlight w:val="white"/>
              </w:rPr>
              <w:t>2</w:t>
            </w:r>
          </w:p>
        </w:tc>
        <w:tc>
          <w:tcPr>
            <w:tcW w:w="1843" w:type="dxa"/>
            <w:vMerge/>
          </w:tcPr>
          <w:p w14:paraId="3237BF52"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5857A33" w14:textId="77777777" w:rsidTr="00957A84">
        <w:trPr>
          <w:trHeight w:val="320"/>
        </w:trPr>
        <w:tc>
          <w:tcPr>
            <w:tcW w:w="1978" w:type="dxa"/>
            <w:vMerge w:val="restart"/>
          </w:tcPr>
          <w:p w14:paraId="4204C568"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Тема 1.2</w:t>
            </w:r>
            <w:r w:rsidRPr="00E70E21">
              <w:rPr>
                <w:rFonts w:ascii="OfficinaSansBookC" w:eastAsia="Times New Roman" w:hAnsi="OfficinaSansBookC" w:cs="Times New Roman"/>
                <w:sz w:val="24"/>
                <w:szCs w:val="24"/>
              </w:rPr>
              <w:t>.</w:t>
            </w:r>
          </w:p>
          <w:p w14:paraId="4C15FDC6" w14:textId="2F7CE5B1"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Периодический закон и таблица Д.И.</w:t>
            </w:r>
            <w:r w:rsidR="00957A84" w:rsidRPr="00E70E21">
              <w:rPr>
                <w:rFonts w:ascii="OfficinaSansBookC" w:eastAsia="Times New Roman" w:hAnsi="OfficinaSansBookC" w:cs="Times New Roman"/>
                <w:sz w:val="24"/>
                <w:szCs w:val="24"/>
              </w:rPr>
              <w:t xml:space="preserve"> </w:t>
            </w:r>
            <w:r w:rsidRPr="00E70E21">
              <w:rPr>
                <w:rFonts w:ascii="OfficinaSansBookC" w:eastAsia="Times New Roman" w:hAnsi="OfficinaSansBookC" w:cs="Times New Roman"/>
                <w:sz w:val="24"/>
                <w:szCs w:val="24"/>
              </w:rPr>
              <w:t>Менделеева</w:t>
            </w:r>
          </w:p>
        </w:tc>
        <w:tc>
          <w:tcPr>
            <w:tcW w:w="10660" w:type="dxa"/>
          </w:tcPr>
          <w:p w14:paraId="02B56A5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Pr>
          <w:p w14:paraId="04BDB4D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val="restart"/>
          </w:tcPr>
          <w:p w14:paraId="7CD08F00"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680AE87A"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02</w:t>
            </w:r>
          </w:p>
        </w:tc>
      </w:tr>
      <w:tr w:rsidR="009F5ABF" w:rsidRPr="00E70E21" w14:paraId="7875B0D4" w14:textId="77777777" w:rsidTr="00957A84">
        <w:trPr>
          <w:trHeight w:val="320"/>
        </w:trPr>
        <w:tc>
          <w:tcPr>
            <w:tcW w:w="1978" w:type="dxa"/>
            <w:vMerge/>
          </w:tcPr>
          <w:p w14:paraId="6CAD9CE3"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B68B0A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Pr>
          <w:p w14:paraId="5A4E61DE" w14:textId="26208BDE"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c>
          <w:tcPr>
            <w:tcW w:w="1843" w:type="dxa"/>
            <w:vMerge/>
          </w:tcPr>
          <w:p w14:paraId="0C0D6202"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81DE8AB" w14:textId="77777777" w:rsidTr="00957A84">
        <w:trPr>
          <w:trHeight w:val="320"/>
        </w:trPr>
        <w:tc>
          <w:tcPr>
            <w:tcW w:w="1978" w:type="dxa"/>
            <w:vMerge/>
          </w:tcPr>
          <w:p w14:paraId="3C1AE5D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EF04856"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Pr>
          <w:p w14:paraId="13140647" w14:textId="3A084E83" w:rsidR="009F5ABF" w:rsidRPr="00E70E21" w:rsidRDefault="00731C2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2418F2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4915E9F" w14:textId="77777777" w:rsidTr="00957A84">
        <w:trPr>
          <w:trHeight w:val="320"/>
        </w:trPr>
        <w:tc>
          <w:tcPr>
            <w:tcW w:w="1978" w:type="dxa"/>
            <w:vMerge/>
          </w:tcPr>
          <w:p w14:paraId="1E73BA9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402AB08" w14:textId="5568461E" w:rsidR="00731C24" w:rsidRPr="00E70E21" w:rsidRDefault="00731C24"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w:t>
            </w:r>
            <w:r w:rsidRPr="00E70E21">
              <w:rPr>
                <w:rFonts w:ascii="OfficinaSansBookC" w:eastAsia="Times New Roman" w:hAnsi="OfficinaSansBookC" w:cs="Times New Roman"/>
                <w:sz w:val="24"/>
                <w:szCs w:val="24"/>
              </w:rPr>
              <w:lastRenderedPageBreak/>
              <w:t>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58CB2FB7" w14:textId="73356F7B"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Решение практико-ориентированных теоретических заданий на </w:t>
            </w:r>
            <w:proofErr w:type="spellStart"/>
            <w:r w:rsidRPr="00E70E21">
              <w:rPr>
                <w:rFonts w:ascii="OfficinaSansBookC" w:eastAsia="Times New Roman" w:hAnsi="OfficinaSansBookC" w:cs="Times New Roman"/>
                <w:sz w:val="24"/>
                <w:szCs w:val="24"/>
              </w:rPr>
              <w:t>характеризацию</w:t>
            </w:r>
            <w:proofErr w:type="spellEnd"/>
            <w:r w:rsidRPr="00E70E21">
              <w:rPr>
                <w:rFonts w:ascii="OfficinaSansBookC" w:eastAsia="Times New Roman" w:hAnsi="OfficinaSansBookC" w:cs="Times New Roman"/>
                <w:sz w:val="24"/>
                <w:szCs w:val="24"/>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F2640A" w14:textId="4C3D825A" w:rsidR="009F5ABF" w:rsidRPr="00E70E21" w:rsidRDefault="00731C24"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2</w:t>
            </w:r>
          </w:p>
        </w:tc>
        <w:tc>
          <w:tcPr>
            <w:tcW w:w="1843" w:type="dxa"/>
            <w:vMerge/>
          </w:tcPr>
          <w:p w14:paraId="3EF47DF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941B758" w14:textId="77777777" w:rsidTr="00957A84">
        <w:trPr>
          <w:trHeight w:val="320"/>
        </w:trPr>
        <w:tc>
          <w:tcPr>
            <w:tcW w:w="12638" w:type="dxa"/>
            <w:gridSpan w:val="2"/>
            <w:tcMar>
              <w:top w:w="0" w:type="dxa"/>
              <w:left w:w="45" w:type="dxa"/>
              <w:bottom w:w="0" w:type="dxa"/>
              <w:right w:w="45" w:type="dxa"/>
            </w:tcMar>
            <w:vAlign w:val="center"/>
          </w:tcPr>
          <w:p w14:paraId="17E7D733" w14:textId="77777777" w:rsidR="009F5ABF" w:rsidRPr="00E70E21" w:rsidRDefault="00BC716F" w:rsidP="009E5892">
            <w:pPr>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 xml:space="preserve"> Раздел 2. Химические реакции</w:t>
            </w:r>
          </w:p>
        </w:tc>
        <w:tc>
          <w:tcPr>
            <w:tcW w:w="992"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3437866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12</w:t>
            </w:r>
          </w:p>
        </w:tc>
        <w:tc>
          <w:tcPr>
            <w:tcW w:w="1843" w:type="dxa"/>
          </w:tcPr>
          <w:p w14:paraId="512C3D8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E486DB1" w14:textId="77777777" w:rsidTr="00957A84">
        <w:trPr>
          <w:trHeight w:val="320"/>
        </w:trPr>
        <w:tc>
          <w:tcPr>
            <w:tcW w:w="1978" w:type="dxa"/>
            <w:vMerge w:val="restart"/>
          </w:tcPr>
          <w:p w14:paraId="3E387E16" w14:textId="0F944081"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Тема 2.1</w:t>
            </w:r>
            <w:r w:rsidRPr="00E70E21">
              <w:rPr>
                <w:rFonts w:ascii="OfficinaSansBookC" w:eastAsia="Times New Roman" w:hAnsi="OfficinaSansBookC" w:cs="Times New Roman"/>
                <w:sz w:val="24"/>
                <w:szCs w:val="24"/>
              </w:rPr>
              <w:t>.</w:t>
            </w:r>
            <w:r w:rsidR="00957A84" w:rsidRPr="00E70E21">
              <w:rPr>
                <w:rFonts w:ascii="OfficinaSansBookC" w:eastAsia="Times New Roman" w:hAnsi="OfficinaSansBookC" w:cs="Times New Roman"/>
                <w:sz w:val="24"/>
                <w:szCs w:val="24"/>
              </w:rPr>
              <w:t xml:space="preserve"> </w:t>
            </w:r>
            <w:r w:rsidRPr="00E70E21">
              <w:rPr>
                <w:rFonts w:ascii="OfficinaSansBookC" w:eastAsia="Times New Roman" w:hAnsi="OfficinaSansBookC" w:cs="Times New Roman"/>
                <w:sz w:val="24"/>
                <w:szCs w:val="24"/>
              </w:rPr>
              <w:t>Типы химических реакций</w:t>
            </w:r>
          </w:p>
        </w:tc>
        <w:tc>
          <w:tcPr>
            <w:tcW w:w="10660" w:type="dxa"/>
          </w:tcPr>
          <w:p w14:paraId="1849D9B4"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Pr>
          <w:p w14:paraId="64317B59"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5955DE92"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tc>
      </w:tr>
      <w:tr w:rsidR="009F5ABF" w:rsidRPr="00E70E21" w14:paraId="53BF924F" w14:textId="77777777" w:rsidTr="00957A84">
        <w:trPr>
          <w:trHeight w:val="320"/>
        </w:trPr>
        <w:tc>
          <w:tcPr>
            <w:tcW w:w="1978" w:type="dxa"/>
            <w:vMerge/>
          </w:tcPr>
          <w:p w14:paraId="4BA4F34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21675D7"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Pr>
          <w:p w14:paraId="02B37AAC"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3A75C97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CC064CF" w14:textId="77777777" w:rsidTr="00957A84">
        <w:trPr>
          <w:trHeight w:val="320"/>
        </w:trPr>
        <w:tc>
          <w:tcPr>
            <w:tcW w:w="1978" w:type="dxa"/>
            <w:vMerge/>
          </w:tcPr>
          <w:p w14:paraId="775CBFA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308903"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14:paraId="2D0505F1"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Реакции </w:t>
            </w:r>
            <w:proofErr w:type="spellStart"/>
            <w:r w:rsidRPr="00E70E21">
              <w:rPr>
                <w:rFonts w:ascii="OfficinaSansBookC" w:eastAsia="Times New Roman" w:hAnsi="OfficinaSansBookC" w:cs="Times New Roman"/>
                <w:sz w:val="24"/>
                <w:szCs w:val="24"/>
              </w:rPr>
              <w:t>комплексообразования</w:t>
            </w:r>
            <w:proofErr w:type="spellEnd"/>
            <w:r w:rsidRPr="00E70E21">
              <w:rPr>
                <w:rFonts w:ascii="OfficinaSansBookC" w:eastAsia="Times New Roman" w:hAnsi="OfficinaSansBookC" w:cs="Times New Roman"/>
                <w:sz w:val="24"/>
                <w:szCs w:val="24"/>
              </w:rPr>
              <w:t xml:space="preserve"> с участием неорганических веществ (на примере </w:t>
            </w:r>
            <w:proofErr w:type="spellStart"/>
            <w:r w:rsidRPr="00E70E21">
              <w:rPr>
                <w:rFonts w:ascii="OfficinaSansBookC" w:eastAsia="Times New Roman" w:hAnsi="OfficinaSansBookC" w:cs="Times New Roman"/>
                <w:sz w:val="24"/>
                <w:szCs w:val="24"/>
              </w:rPr>
              <w:t>гидроксокомплексов</w:t>
            </w:r>
            <w:proofErr w:type="spellEnd"/>
            <w:r w:rsidRPr="00E70E21">
              <w:rPr>
                <w:rFonts w:ascii="OfficinaSansBookC" w:eastAsia="Times New Roman" w:hAnsi="OfficinaSansBookC" w:cs="Times New Roman"/>
                <w:sz w:val="24"/>
                <w:szCs w:val="24"/>
              </w:rPr>
              <w:t xml:space="preserve">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C1BDD3"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79C283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90A3B73" w14:textId="77777777" w:rsidTr="00957A84">
        <w:trPr>
          <w:trHeight w:val="320"/>
        </w:trPr>
        <w:tc>
          <w:tcPr>
            <w:tcW w:w="1978" w:type="dxa"/>
            <w:vMerge/>
          </w:tcPr>
          <w:p w14:paraId="4BE818F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22128550"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10FC6" w14:textId="77777777" w:rsidR="009F5ABF" w:rsidRPr="00E70E21" w:rsidRDefault="00BC716F" w:rsidP="009E5892">
            <w:pPr>
              <w:spacing w:after="0" w:line="276" w:lineRule="auto"/>
              <w:jc w:val="center"/>
              <w:rPr>
                <w:rFonts w:ascii="OfficinaSansBookC" w:eastAsia="Times New Roman" w:hAnsi="OfficinaSansBookC" w:cs="Times New Roman"/>
                <w:b/>
                <w:highlight w:val="white"/>
              </w:rPr>
            </w:pPr>
            <w:r w:rsidRPr="00E70E21">
              <w:rPr>
                <w:rFonts w:ascii="OfficinaSansBookC" w:eastAsia="Times New Roman" w:hAnsi="OfficinaSansBookC" w:cs="Times New Roman"/>
                <w:b/>
                <w:sz w:val="24"/>
                <w:szCs w:val="24"/>
              </w:rPr>
              <w:t>4</w:t>
            </w:r>
          </w:p>
        </w:tc>
        <w:tc>
          <w:tcPr>
            <w:tcW w:w="1843" w:type="dxa"/>
            <w:vMerge/>
          </w:tcPr>
          <w:p w14:paraId="4717043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30873E6" w14:textId="77777777" w:rsidTr="00957A84">
        <w:trPr>
          <w:trHeight w:val="320"/>
        </w:trPr>
        <w:tc>
          <w:tcPr>
            <w:tcW w:w="1978" w:type="dxa"/>
            <w:vMerge/>
          </w:tcPr>
          <w:p w14:paraId="789799D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F4EE78"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14:paraId="516D620F"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7CC03" w14:textId="77777777" w:rsidR="009F5ABF" w:rsidRPr="00E70E21" w:rsidRDefault="00BC716F"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7F3A84E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202DECB" w14:textId="77777777" w:rsidTr="00957A84">
        <w:trPr>
          <w:trHeight w:val="320"/>
        </w:trPr>
        <w:tc>
          <w:tcPr>
            <w:tcW w:w="1978" w:type="dxa"/>
            <w:vMerge/>
          </w:tcPr>
          <w:p w14:paraId="7652EF0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A8F3C0"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w:t>
            </w:r>
            <w:r w:rsidRPr="00E70E21">
              <w:rPr>
                <w:rFonts w:ascii="OfficinaSansBookC" w:eastAsia="Times New Roman" w:hAnsi="OfficinaSansBookC" w:cs="Times New Roman"/>
                <w:sz w:val="24"/>
                <w:szCs w:val="24"/>
              </w:rPr>
              <w:lastRenderedPageBreak/>
              <w:t xml:space="preserve">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9C089A" w14:textId="77777777" w:rsidR="009F5ABF" w:rsidRPr="00E70E21" w:rsidRDefault="00BC716F"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2</w:t>
            </w:r>
          </w:p>
        </w:tc>
        <w:tc>
          <w:tcPr>
            <w:tcW w:w="1843" w:type="dxa"/>
            <w:vMerge/>
          </w:tcPr>
          <w:p w14:paraId="4F0305D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581B2B2"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403FA53" w14:textId="49F3230B"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highlight w:val="white"/>
              </w:rPr>
            </w:pPr>
            <w:r w:rsidRPr="00E70E21">
              <w:rPr>
                <w:rFonts w:ascii="OfficinaSansBookC" w:eastAsia="Times New Roman" w:hAnsi="OfficinaSansBookC" w:cs="Times New Roman"/>
                <w:b/>
                <w:sz w:val="24"/>
                <w:szCs w:val="24"/>
              </w:rPr>
              <w:t>Тема 2.2.</w:t>
            </w:r>
            <w:r w:rsidRPr="00E70E21">
              <w:rPr>
                <w:rFonts w:ascii="OfficinaSansBookC" w:eastAsia="Times New Roman" w:hAnsi="OfficinaSansBookC" w:cs="Times New Roman"/>
                <w:sz w:val="24"/>
                <w:szCs w:val="24"/>
              </w:rPr>
              <w:t xml:space="preserve"> Электролитическая диссоциация и ионный обмен</w:t>
            </w:r>
          </w:p>
        </w:tc>
        <w:tc>
          <w:tcPr>
            <w:tcW w:w="10660" w:type="dxa"/>
          </w:tcPr>
          <w:p w14:paraId="37A71A32"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A4B40D" w14:textId="77777777" w:rsidR="009F5ABF" w:rsidRPr="00E70E21" w:rsidRDefault="00BC716F" w:rsidP="009E5892">
            <w:pPr>
              <w:spacing w:after="0" w:line="276" w:lineRule="auto"/>
              <w:jc w:val="center"/>
              <w:rPr>
                <w:rFonts w:ascii="OfficinaSansBookC" w:eastAsia="Times New Roman" w:hAnsi="OfficinaSansBookC" w:cs="Times New Roman"/>
                <w:b/>
                <w:color w:val="050608"/>
                <w:sz w:val="24"/>
                <w:szCs w:val="24"/>
              </w:rPr>
            </w:pPr>
            <w:r w:rsidRPr="00E70E21">
              <w:rPr>
                <w:rFonts w:ascii="OfficinaSansBookC" w:eastAsia="Times New Roman" w:hAnsi="OfficinaSansBookC" w:cs="Times New Roman"/>
                <w:b/>
                <w:color w:val="050608"/>
                <w:sz w:val="24"/>
                <w:szCs w:val="24"/>
              </w:rPr>
              <w:t>4</w:t>
            </w:r>
          </w:p>
        </w:tc>
        <w:tc>
          <w:tcPr>
            <w:tcW w:w="1843" w:type="dxa"/>
            <w:vMerge w:val="restart"/>
          </w:tcPr>
          <w:p w14:paraId="699C1FED"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tc>
      </w:tr>
      <w:tr w:rsidR="009F5ABF" w:rsidRPr="00E70E21" w14:paraId="7EE6F7C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B12A3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6AD2166"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E7207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1FD664D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41F8A08"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BD44B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01369B" w14:textId="77777777" w:rsidR="009F5ABF" w:rsidRPr="00E70E21" w:rsidRDefault="00BC716F" w:rsidP="009E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2"/>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14:paraId="0698BF57"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F116B7" w14:textId="77777777" w:rsidR="009F5ABF" w:rsidRPr="00E70E21" w:rsidRDefault="00BC716F" w:rsidP="009E5892">
            <w:pPr>
              <w:spacing w:after="0" w:line="276" w:lineRule="auto"/>
              <w:jc w:val="center"/>
              <w:rPr>
                <w:rFonts w:ascii="OfficinaSansBookC" w:eastAsia="Times New Roman" w:hAnsi="OfficinaSansBookC" w:cs="Times New Roman"/>
                <w:color w:val="050608"/>
                <w:sz w:val="24"/>
                <w:szCs w:val="24"/>
              </w:rPr>
            </w:pPr>
            <w:r w:rsidRPr="00E70E21">
              <w:rPr>
                <w:rFonts w:ascii="OfficinaSansBookC" w:eastAsia="Times New Roman" w:hAnsi="OfficinaSansBookC" w:cs="Times New Roman"/>
                <w:color w:val="050608"/>
                <w:sz w:val="24"/>
                <w:szCs w:val="24"/>
              </w:rPr>
              <w:t>2</w:t>
            </w:r>
          </w:p>
        </w:tc>
        <w:tc>
          <w:tcPr>
            <w:tcW w:w="1843" w:type="dxa"/>
            <w:vMerge/>
          </w:tcPr>
          <w:p w14:paraId="3801477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376DABE"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FF1AA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AEC9B8"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7D6924"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473766F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31AEA6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1B274E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B9F80" w14:textId="41FB5B6B" w:rsidR="009F5ABF" w:rsidRPr="00E70E21"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highlight w:val="white"/>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862ECC3"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621A09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919F69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9FE6B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638873"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Лабораторная работа «Реакции гидролиза». </w:t>
            </w:r>
          </w:p>
          <w:p w14:paraId="6C76688F"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highlight w:val="white"/>
              </w:rPr>
            </w:pPr>
            <w:r w:rsidRPr="00E70E21">
              <w:rPr>
                <w:rFonts w:ascii="OfficinaSansBookC" w:eastAsia="Times New Roman" w:hAnsi="OfficinaSansBookC" w:cs="Times New Roman"/>
                <w:sz w:val="24"/>
                <w:szCs w:val="24"/>
              </w:rPr>
              <w:t xml:space="preserve">Исследование среды растворов солей, образованных сильными и слабыми </w:t>
            </w:r>
            <w:proofErr w:type="spellStart"/>
            <w:r w:rsidRPr="00E70E21">
              <w:rPr>
                <w:rFonts w:ascii="OfficinaSansBookC" w:eastAsia="Times New Roman" w:hAnsi="OfficinaSansBookC" w:cs="Times New Roman"/>
                <w:sz w:val="24"/>
                <w:szCs w:val="24"/>
              </w:rPr>
              <w:t>протолитами</w:t>
            </w:r>
            <w:proofErr w:type="spellEnd"/>
            <w:r w:rsidRPr="00E70E21">
              <w:rPr>
                <w:rFonts w:ascii="OfficinaSansBookC" w:eastAsia="Times New Roman" w:hAnsi="OfficinaSansBookC" w:cs="Times New Roman"/>
                <w:sz w:val="24"/>
                <w:szCs w:val="24"/>
              </w:rPr>
              <w:t xml:space="preserve">,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5962C6A"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3D3298B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7A5B628"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541571E4" w14:textId="77777777" w:rsidR="009F5ABF" w:rsidRPr="00E70E21" w:rsidRDefault="00BC716F" w:rsidP="009E5892">
            <w:pPr>
              <w:spacing w:after="0" w:line="276" w:lineRule="auto"/>
              <w:jc w:val="both"/>
              <w:rPr>
                <w:rFonts w:ascii="OfficinaSansBookC" w:eastAsia="Times New Roman" w:hAnsi="OfficinaSansBookC" w:cs="Times New Roman"/>
                <w:highlight w:val="white"/>
              </w:rPr>
            </w:pPr>
            <w:r w:rsidRPr="00E70E21">
              <w:rPr>
                <w:rFonts w:ascii="OfficinaSansBookC" w:eastAsia="Times New Roman" w:hAnsi="OfficinaSansBookC" w:cs="Times New Roman"/>
                <w:b/>
                <w:sz w:val="24"/>
                <w:szCs w:val="24"/>
              </w:rPr>
              <w:t>Контрольная работа 1</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6598A5" w14:textId="555E229A" w:rsidR="009F5ABF" w:rsidRPr="00E70E21" w:rsidRDefault="00BC716F" w:rsidP="009E5892">
            <w:pPr>
              <w:spacing w:after="0" w:line="276" w:lineRule="auto"/>
              <w:jc w:val="both"/>
              <w:rPr>
                <w:rFonts w:ascii="OfficinaSansBookC" w:eastAsia="Times New Roman" w:hAnsi="OfficinaSansBookC" w:cs="Times New Roman"/>
                <w:highlight w:val="white"/>
              </w:rPr>
            </w:pPr>
            <w:r w:rsidRPr="00E70E21">
              <w:rPr>
                <w:rFonts w:ascii="OfficinaSansBookC" w:eastAsia="Times New Roman" w:hAnsi="OfficinaSansBookC" w:cs="Times New Roman"/>
                <w:sz w:val="24"/>
                <w:szCs w:val="24"/>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9DB0E1"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99797C2"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6C91D6A"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B49FDB6" w14:textId="77777777" w:rsidR="009F5ABF" w:rsidRPr="00E70E21" w:rsidRDefault="00BC716F" w:rsidP="009E5892">
            <w:pP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Раздел 3.</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0971F83" w14:textId="77777777" w:rsidR="009F5ABF" w:rsidRPr="00E70E21" w:rsidRDefault="00BC716F" w:rsidP="009E5892">
            <w:pP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0A0A9C0"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24</w:t>
            </w:r>
          </w:p>
        </w:tc>
        <w:tc>
          <w:tcPr>
            <w:tcW w:w="1843" w:type="dxa"/>
          </w:tcPr>
          <w:p w14:paraId="7E9CF75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EE9DD7A"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F88B689"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Arial" w:hAnsi="OfficinaSansBookC" w:cs="Arial"/>
                <w:sz w:val="20"/>
                <w:szCs w:val="20"/>
                <w:highlight w:val="white"/>
              </w:rPr>
            </w:pPr>
            <w:r w:rsidRPr="00E70E21">
              <w:rPr>
                <w:rFonts w:ascii="OfficinaSansBookC" w:eastAsia="Times New Roman" w:hAnsi="OfficinaSansBookC" w:cs="Times New Roman"/>
                <w:b/>
                <w:sz w:val="24"/>
                <w:szCs w:val="24"/>
              </w:rPr>
              <w:t xml:space="preserve">Тема 3.1. </w:t>
            </w:r>
            <w:r w:rsidRPr="00E70E21">
              <w:rPr>
                <w:rFonts w:ascii="OfficinaSansBookC" w:eastAsia="Times New Roman" w:hAnsi="OfficinaSansBookC" w:cs="Times New Roman"/>
                <w:sz w:val="24"/>
                <w:szCs w:val="24"/>
              </w:rPr>
              <w:t>Классификация, номенклатура и строение неорганических веществ</w:t>
            </w:r>
          </w:p>
          <w:p w14:paraId="0ACF508F" w14:textId="77777777" w:rsidR="009F5ABF" w:rsidRPr="00E70E21" w:rsidRDefault="009F5ABF" w:rsidP="009E5892">
            <w:pPr>
              <w:spacing w:after="0" w:line="276" w:lineRule="auto"/>
              <w:jc w:val="both"/>
              <w:rPr>
                <w:rFonts w:ascii="OfficinaSansBookC" w:eastAsia="Times New Roman" w:hAnsi="OfficinaSansBookC" w:cs="Times New Roman"/>
                <w:highlight w:val="white"/>
              </w:rPr>
            </w:pPr>
          </w:p>
        </w:tc>
        <w:tc>
          <w:tcPr>
            <w:tcW w:w="10660" w:type="dxa"/>
          </w:tcPr>
          <w:p w14:paraId="4E52268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9E2706"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0E4BDA50"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0F02ED55"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p w14:paraId="7E57872E" w14:textId="77777777" w:rsidR="009F5ABF" w:rsidRPr="00E70E21" w:rsidRDefault="009F5ABF" w:rsidP="009E5892">
            <w:pPr>
              <w:widowControl w:val="0"/>
              <w:spacing w:after="0" w:line="276" w:lineRule="auto"/>
              <w:jc w:val="center"/>
              <w:rPr>
                <w:rFonts w:ascii="OfficinaSansBookC" w:eastAsia="Times New Roman" w:hAnsi="OfficinaSansBookC" w:cs="Times New Roman"/>
                <w:sz w:val="24"/>
                <w:szCs w:val="24"/>
              </w:rPr>
            </w:pPr>
          </w:p>
        </w:tc>
      </w:tr>
      <w:tr w:rsidR="009F5ABF" w:rsidRPr="00E70E21" w14:paraId="091A2F1E"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CE2959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B90CC71"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FFF321"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521EF7E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8E63A55"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E5A94"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35C0F3"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0537F44F" w14:textId="77777777" w:rsidR="009F5ABF" w:rsidRPr="00E70E21" w:rsidRDefault="00BC716F" w:rsidP="009E5892">
            <w:pPr>
              <w:spacing w:after="0" w:line="276" w:lineRule="auto"/>
              <w:rPr>
                <w:rFonts w:ascii="OfficinaSansBookC" w:eastAsia="Times New Roman" w:hAnsi="OfficinaSansBookC" w:cs="Times New Roman"/>
                <w:sz w:val="24"/>
                <w:szCs w:val="24"/>
                <w:highlight w:val="red"/>
              </w:rPr>
            </w:pPr>
            <w:r w:rsidRPr="00E70E21">
              <w:rPr>
                <w:rFonts w:ascii="OfficinaSansBookC" w:eastAsia="Times New Roman" w:hAnsi="OfficinaSansBookC" w:cs="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14:paraId="4EA43FDC" w14:textId="77777777" w:rsidR="009F5ABF" w:rsidRPr="00E70E21" w:rsidRDefault="00BC716F" w:rsidP="009E5892">
            <w:pPr>
              <w:widowControl w:val="0"/>
              <w:spacing w:after="0" w:line="276" w:lineRule="auto"/>
              <w:jc w:val="both"/>
              <w:rPr>
                <w:rFonts w:ascii="OfficinaSansBookC" w:eastAsia="Times New Roman" w:hAnsi="OfficinaSansBookC" w:cs="Times New Roman"/>
                <w:b/>
                <w:highlight w:val="green"/>
              </w:rPr>
            </w:pPr>
            <w:r w:rsidRPr="00E70E21">
              <w:rPr>
                <w:rFonts w:ascii="OfficinaSansBookC" w:eastAsia="Times New Roman" w:hAnsi="OfficinaSansBookC" w:cs="Times New Roman"/>
                <w:sz w:val="24"/>
                <w:szCs w:val="24"/>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32A781"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4850A56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08A9F0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58A78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B1F6E96"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E23F18"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tcPr>
          <w:p w14:paraId="759B43F2"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271090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10318E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DFDF9D"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Решение задач на расчет массовой доли (массы) химического элемента (соединения) в молекуле (смеси). </w:t>
            </w:r>
          </w:p>
          <w:p w14:paraId="5D92679E"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14:paraId="549E1394"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highlight w:val="red"/>
              </w:rPr>
            </w:pPr>
            <w:r w:rsidRPr="00E70E21">
              <w:rPr>
                <w:rFonts w:ascii="OfficinaSansBookC" w:eastAsia="Times New Roman" w:hAnsi="OfficinaSansBookC" w:cs="Times New Roman"/>
                <w:sz w:val="24"/>
                <w:szCs w:val="24"/>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620648"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4</w:t>
            </w:r>
          </w:p>
        </w:tc>
        <w:tc>
          <w:tcPr>
            <w:tcW w:w="1843" w:type="dxa"/>
            <w:vMerge/>
          </w:tcPr>
          <w:p w14:paraId="7E97D91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FE986EE"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573FCC6"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highlight w:val="white"/>
              </w:rPr>
            </w:pPr>
            <w:r w:rsidRPr="00E70E21">
              <w:rPr>
                <w:rFonts w:ascii="OfficinaSansBookC" w:eastAsia="Times New Roman" w:hAnsi="OfficinaSansBookC" w:cs="Times New Roman"/>
                <w:b/>
                <w:sz w:val="24"/>
                <w:szCs w:val="24"/>
              </w:rPr>
              <w:t xml:space="preserve">Тема 3.2. </w:t>
            </w:r>
            <w:r w:rsidRPr="00E70E21">
              <w:rPr>
                <w:rFonts w:ascii="OfficinaSansBookC" w:eastAsia="Times New Roman" w:hAnsi="OfficinaSansBookC" w:cs="Times New Roman"/>
                <w:sz w:val="24"/>
                <w:szCs w:val="24"/>
              </w:rPr>
              <w:t>Физико-химические свойства неорганических веществ</w:t>
            </w:r>
            <w:r w:rsidRPr="00E70E21">
              <w:rPr>
                <w:rFonts w:ascii="OfficinaSansBookC" w:eastAsia="Times New Roman" w:hAnsi="OfficinaSansBookC" w:cs="Times New Roman"/>
                <w:highlight w:val="white"/>
              </w:rPr>
              <w:t xml:space="preserve"> </w:t>
            </w:r>
          </w:p>
        </w:tc>
        <w:tc>
          <w:tcPr>
            <w:tcW w:w="10660" w:type="dxa"/>
          </w:tcPr>
          <w:p w14:paraId="2DB530B7"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1AAED4"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12</w:t>
            </w:r>
          </w:p>
        </w:tc>
        <w:tc>
          <w:tcPr>
            <w:tcW w:w="1843" w:type="dxa"/>
            <w:vMerge w:val="restart"/>
          </w:tcPr>
          <w:p w14:paraId="69B1C664"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6414E030"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4FE4DA3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CEA04B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8C4D447"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1066D0"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tcPr>
          <w:p w14:paraId="4A44E3D2"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B424181" w14:textId="77777777" w:rsidTr="00957A84">
        <w:trPr>
          <w:trHeight w:val="923"/>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94422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7BB9C26"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green"/>
              </w:rPr>
            </w:pPr>
            <w:r w:rsidRPr="00E70E21">
              <w:rPr>
                <w:rFonts w:ascii="OfficinaSansBookC" w:eastAsia="Times New Roman" w:hAnsi="OfficinaSansBookC"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3625BE9"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tc>
        <w:tc>
          <w:tcPr>
            <w:tcW w:w="1843" w:type="dxa"/>
            <w:vMerge/>
          </w:tcPr>
          <w:p w14:paraId="0F6CC80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94D97B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D7DBF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1E4E00"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A3237A"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tc>
        <w:tc>
          <w:tcPr>
            <w:tcW w:w="1843" w:type="dxa"/>
            <w:vMerge/>
          </w:tcPr>
          <w:p w14:paraId="0594D21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10BB262" w14:textId="77777777" w:rsidTr="00957A84">
        <w:trPr>
          <w:trHeight w:val="893"/>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0C2715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830E57"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CA03A3"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tc>
        <w:tc>
          <w:tcPr>
            <w:tcW w:w="1843" w:type="dxa"/>
            <w:vMerge/>
          </w:tcPr>
          <w:p w14:paraId="44FA4A9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8E46F7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8C7304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C948D28"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9F7FE31"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4</w:t>
            </w:r>
          </w:p>
        </w:tc>
        <w:tc>
          <w:tcPr>
            <w:tcW w:w="1843" w:type="dxa"/>
            <w:vMerge/>
          </w:tcPr>
          <w:p w14:paraId="09DF5C4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FD70CED" w14:textId="77777777" w:rsidTr="00957A84">
        <w:trPr>
          <w:trHeight w:val="109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94968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6057CB" w14:textId="77777777" w:rsidR="009F5ABF" w:rsidRPr="00E70E21" w:rsidRDefault="00BC716F" w:rsidP="009E5892">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4C14E5E8" w14:textId="77777777" w:rsidR="009F5ABF" w:rsidRPr="00E70E21" w:rsidRDefault="00BC716F" w:rsidP="009E5892">
            <w:pPr>
              <w:widowControl w:val="0"/>
              <w:pBdr>
                <w:top w:val="nil"/>
                <w:left w:val="nil"/>
                <w:bottom w:val="nil"/>
                <w:right w:val="nil"/>
                <w:between w:val="nil"/>
              </w:pBdr>
              <w:spacing w:after="0" w:line="276" w:lineRule="auto"/>
              <w:jc w:val="both"/>
              <w:rPr>
                <w:rFonts w:ascii="OfficinaSansBookC" w:eastAsia="Times New Roman" w:hAnsi="OfficinaSansBookC" w:cs="Times New Roman"/>
                <w:color w:val="050608"/>
                <w:highlight w:val="yellow"/>
              </w:rPr>
            </w:pPr>
            <w:r w:rsidRPr="00E70E21">
              <w:rPr>
                <w:rFonts w:ascii="OfficinaSansBookC" w:eastAsia="Times New Roman" w:hAnsi="OfficinaSansBookC" w:cs="Times New Roman"/>
                <w:sz w:val="24"/>
                <w:szCs w:val="24"/>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C4C2FB"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4</w:t>
            </w:r>
          </w:p>
        </w:tc>
        <w:tc>
          <w:tcPr>
            <w:tcW w:w="1843" w:type="dxa"/>
            <w:vMerge/>
          </w:tcPr>
          <w:p w14:paraId="0F78FEE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4944E67" w14:textId="77777777" w:rsidTr="00957A84">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17BE5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EE963A" w14:textId="0134E1E4" w:rsidR="009F5ABF" w:rsidRPr="00E70E21" w:rsidRDefault="00C7252C"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0621DC"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2</w:t>
            </w:r>
          </w:p>
        </w:tc>
        <w:tc>
          <w:tcPr>
            <w:tcW w:w="1843" w:type="dxa"/>
            <w:vMerge/>
          </w:tcPr>
          <w:p w14:paraId="2B4DD941"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338A161" w14:textId="77777777" w:rsidTr="00957A84">
        <w:trPr>
          <w:trHeight w:val="13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890C3A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4AF79CC" w14:textId="77777777" w:rsidR="009F5ABF" w:rsidRPr="00E70E21" w:rsidRDefault="00BC716F" w:rsidP="009E5892">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Лабораторная работа «Свойства металлов и неметаллов». </w:t>
            </w:r>
          </w:p>
          <w:p w14:paraId="6AE0588E" w14:textId="17624949" w:rsidR="009F5ABF" w:rsidRPr="00E70E21" w:rsidRDefault="00BC716F" w:rsidP="009E5892">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Исследование физических и химических свойств металлов и неметаллов. </w:t>
            </w:r>
            <w:r w:rsidRPr="00E70E21">
              <w:rPr>
                <w:rFonts w:ascii="OfficinaSansBookC" w:eastAsia="Times New Roman" w:hAnsi="OfficinaSansBookC" w:cs="Times New Roman"/>
                <w:sz w:val="24"/>
                <w:szCs w:val="24"/>
              </w:rPr>
              <w:t xml:space="preserve">Решение экспериментальных </w:t>
            </w:r>
            <w:r w:rsidRPr="00E70E21">
              <w:rPr>
                <w:rFonts w:ascii="OfficinaSansBookC" w:eastAsia="Times New Roman" w:hAnsi="OfficinaSansBookC" w:cs="Times New Roman"/>
                <w:sz w:val="24"/>
                <w:szCs w:val="24"/>
              </w:rPr>
              <w:lastRenderedPageBreak/>
              <w:t>задач по свойствам химическим свойствам металлов и неметаллов</w:t>
            </w:r>
            <w:r w:rsidRPr="00E70E21">
              <w:rPr>
                <w:rFonts w:ascii="OfficinaSansBookC" w:eastAsia="Times New Roman" w:hAnsi="OfficinaSansBookC" w:cs="Times New Roman"/>
                <w:sz w:val="24"/>
                <w:szCs w:val="24"/>
                <w:highlight w:val="white"/>
              </w:rPr>
              <w:t>, по 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B22A6F"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lastRenderedPageBreak/>
              <w:t>2</w:t>
            </w:r>
          </w:p>
        </w:tc>
        <w:tc>
          <w:tcPr>
            <w:tcW w:w="1843" w:type="dxa"/>
            <w:vMerge/>
          </w:tcPr>
          <w:p w14:paraId="3D12BF1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8E4D800"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E93D489"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 xml:space="preserve">Тема 3.3. </w:t>
            </w:r>
            <w:r w:rsidRPr="00E70E21">
              <w:rPr>
                <w:rFonts w:ascii="OfficinaSansBookC" w:eastAsia="Times New Roman" w:hAnsi="OfficinaSansBookC" w:cs="Times New Roman"/>
                <w:sz w:val="24"/>
                <w:szCs w:val="24"/>
              </w:rPr>
              <w:t>Производство неорганических веществ. Значение и применение в быту и на производстве</w:t>
            </w:r>
          </w:p>
        </w:tc>
        <w:tc>
          <w:tcPr>
            <w:tcW w:w="10660" w:type="dxa"/>
          </w:tcPr>
          <w:p w14:paraId="084D84DB"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0EE8D6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val="restart"/>
          </w:tcPr>
          <w:p w14:paraId="7AB3FCC3"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65F4BC33"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02</w:t>
            </w:r>
          </w:p>
        </w:tc>
      </w:tr>
      <w:tr w:rsidR="009F5ABF" w:rsidRPr="00E70E21" w14:paraId="1EA6510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E3F724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3101EC7"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C79A46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61A5547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176D45D"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7FD77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7A6445" w14:textId="77777777" w:rsidR="009F5ABF" w:rsidRPr="00E70E21" w:rsidRDefault="00BC716F" w:rsidP="009E5892">
            <w:pPr>
              <w:widowControl w:val="0"/>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14:paraId="5E659C22" w14:textId="77777777" w:rsidR="009F5ABF" w:rsidRPr="00E70E21" w:rsidRDefault="00BC716F" w:rsidP="009E5892">
            <w:pPr>
              <w:widowControl w:val="0"/>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14:paraId="7B23A1DC" w14:textId="77777777" w:rsidR="009F5ABF" w:rsidRPr="00E70E21" w:rsidRDefault="00BC716F" w:rsidP="009E5892">
            <w:pPr>
              <w:widowControl w:val="0"/>
              <w:spacing w:after="0" w:line="276" w:lineRule="auto"/>
              <w:jc w:val="both"/>
              <w:rPr>
                <w:rFonts w:ascii="OfficinaSansBookC" w:eastAsia="Times New Roman" w:hAnsi="OfficinaSansBookC" w:cs="Times New Roman"/>
                <w:sz w:val="24"/>
                <w:szCs w:val="24"/>
                <w:highlight w:val="green"/>
              </w:rPr>
            </w:pPr>
            <w:r w:rsidRPr="00E70E21">
              <w:rPr>
                <w:rFonts w:ascii="OfficinaSansBookC" w:eastAsia="Times New Roman" w:hAnsi="OfficinaSansBookC" w:cs="Times New Roman"/>
                <w:sz w:val="24"/>
                <w:szCs w:val="24"/>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056923"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679F331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FD055A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6BDCEA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5AAE82FC"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3E3E9F7"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993A291"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4737A90"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723A8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3D72F8"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7040AD"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C6E099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4199F575"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0D31DECD"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Контрольная работа 2</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3D14F2"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5963C7"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6F55974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199DE09"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A6A61D8"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Раздел 4.</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E387B3A" w14:textId="77777777" w:rsidR="009F5ABF" w:rsidRPr="00E70E21" w:rsidRDefault="00BC716F" w:rsidP="009E5892">
            <w:pP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7DC3F28"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28</w:t>
            </w:r>
          </w:p>
        </w:tc>
        <w:tc>
          <w:tcPr>
            <w:tcW w:w="1843" w:type="dxa"/>
          </w:tcPr>
          <w:p w14:paraId="276FA85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AF67279"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6E7BD3D"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highlight w:val="white"/>
              </w:rPr>
            </w:pPr>
            <w:r w:rsidRPr="00E70E21">
              <w:rPr>
                <w:rFonts w:ascii="OfficinaSansBookC" w:eastAsia="Times New Roman" w:hAnsi="OfficinaSansBookC" w:cs="Times New Roman"/>
                <w:b/>
                <w:sz w:val="24"/>
                <w:szCs w:val="24"/>
              </w:rPr>
              <w:t xml:space="preserve">Тема 4.1. </w:t>
            </w:r>
            <w:r w:rsidRPr="00E70E21">
              <w:rPr>
                <w:rFonts w:ascii="OfficinaSansBookC" w:eastAsia="Times New Roman" w:hAnsi="OfficinaSansBookC" w:cs="Times New Roman"/>
                <w:sz w:val="24"/>
                <w:szCs w:val="24"/>
              </w:rPr>
              <w:t>Классификация, строение и номенклатура органических веществ</w:t>
            </w:r>
          </w:p>
        </w:tc>
        <w:tc>
          <w:tcPr>
            <w:tcW w:w="10660" w:type="dxa"/>
          </w:tcPr>
          <w:p w14:paraId="035388F5"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B9DC0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val="restart"/>
          </w:tcPr>
          <w:p w14:paraId="133B09DF"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tc>
      </w:tr>
      <w:tr w:rsidR="009F5ABF" w:rsidRPr="00E70E21" w14:paraId="7060210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B926A3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B01AD26"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5C7D9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color w:val="050608"/>
                <w:sz w:val="24"/>
                <w:szCs w:val="24"/>
              </w:rPr>
              <w:t>2</w:t>
            </w:r>
          </w:p>
        </w:tc>
        <w:tc>
          <w:tcPr>
            <w:tcW w:w="1843" w:type="dxa"/>
            <w:vMerge/>
          </w:tcPr>
          <w:p w14:paraId="194B148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223AE7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DF6E5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99025B"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Предмет органической химии. Взаимосвязь неорганических и органических веществ.</w:t>
            </w:r>
          </w:p>
          <w:p w14:paraId="48FC3579" w14:textId="1C3665FE"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w:t>
            </w:r>
            <w:r w:rsidR="00BA690E" w:rsidRPr="00E70E21">
              <w:rPr>
                <w:rFonts w:ascii="OfficinaSansBookC" w:eastAsia="Times New Roman" w:hAnsi="OfficinaSansBookC" w:cs="Times New Roman"/>
                <w:sz w:val="24"/>
                <w:szCs w:val="24"/>
              </w:rPr>
              <w:t xml:space="preserve"> </w:t>
            </w:r>
            <w:r w:rsidRPr="00E70E21">
              <w:rPr>
                <w:rFonts w:ascii="OfficinaSansBookC" w:eastAsia="Times New Roman" w:hAnsi="OfficinaSansBookC" w:cs="Times New Roman"/>
                <w:sz w:val="24"/>
                <w:szCs w:val="24"/>
              </w:rPr>
              <w:t>геометрическая (</w:t>
            </w:r>
            <w:proofErr w:type="spellStart"/>
            <w:r w:rsidRPr="00E70E21">
              <w:rPr>
                <w:rFonts w:ascii="OfficinaSansBookC" w:eastAsia="Times New Roman" w:hAnsi="OfficinaSansBookC" w:cs="Times New Roman"/>
                <w:sz w:val="24"/>
                <w:szCs w:val="24"/>
              </w:rPr>
              <w:t>цис</w:t>
            </w:r>
            <w:proofErr w:type="spellEnd"/>
            <w:r w:rsidRPr="00E70E21">
              <w:rPr>
                <w:rFonts w:ascii="OfficinaSansBookC" w:eastAsia="Times New Roman" w:hAnsi="OfficinaSansBookC" w:cs="Times New Roman"/>
                <w:sz w:val="24"/>
                <w:szCs w:val="24"/>
              </w:rPr>
              <w:t>-транс-изомерия). Кратность химической связи.</w:t>
            </w:r>
          </w:p>
          <w:p w14:paraId="0E9C49B0"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C3998A"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color w:val="050608"/>
                <w:sz w:val="24"/>
                <w:szCs w:val="24"/>
              </w:rPr>
              <w:t>2</w:t>
            </w:r>
          </w:p>
        </w:tc>
        <w:tc>
          <w:tcPr>
            <w:tcW w:w="1843" w:type="dxa"/>
            <w:vMerge/>
          </w:tcPr>
          <w:p w14:paraId="16E60A3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37C59B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E8B8B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40301C5"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67D2E2"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44120CA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1FB1EA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48B267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4F5A4D"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482937"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F621CE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215DD2E4"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B8DBC60" w14:textId="215459A9"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u w:val="single"/>
              </w:rPr>
            </w:pPr>
            <w:r w:rsidRPr="00E70E21">
              <w:rPr>
                <w:rFonts w:ascii="OfficinaSansBookC" w:eastAsia="Times New Roman" w:hAnsi="OfficinaSansBookC" w:cs="Times New Roman"/>
                <w:b/>
                <w:sz w:val="24"/>
                <w:szCs w:val="24"/>
              </w:rPr>
              <w:t xml:space="preserve">Тема 4.2. </w:t>
            </w:r>
            <w:r w:rsidRPr="00E70E21">
              <w:rPr>
                <w:rFonts w:ascii="OfficinaSansBookC" w:eastAsia="Times New Roman" w:hAnsi="OfficinaSansBookC" w:cs="Times New Roman"/>
                <w:sz w:val="24"/>
                <w:szCs w:val="24"/>
              </w:rPr>
              <w:t>Свойства органических соединений</w:t>
            </w:r>
            <w:r w:rsidRPr="00E70E21">
              <w:rPr>
                <w:rFonts w:ascii="OfficinaSansBookC" w:eastAsia="Times New Roman" w:hAnsi="OfficinaSansBookC" w:cs="Times New Roman"/>
                <w:sz w:val="24"/>
                <w:szCs w:val="24"/>
                <w:u w:val="single"/>
              </w:rPr>
              <w:t xml:space="preserve"> </w:t>
            </w:r>
          </w:p>
        </w:tc>
        <w:tc>
          <w:tcPr>
            <w:tcW w:w="10660" w:type="dxa"/>
          </w:tcPr>
          <w:p w14:paraId="67809646"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11EEBE" w14:textId="77777777" w:rsidR="009F5ABF" w:rsidRPr="00E70E21" w:rsidRDefault="00BC716F" w:rsidP="009E5892">
            <w:pPr>
              <w:spacing w:after="0" w:line="276" w:lineRule="auto"/>
              <w:jc w:val="center"/>
              <w:rPr>
                <w:rFonts w:ascii="OfficinaSansBookC" w:eastAsia="Times New Roman" w:hAnsi="OfficinaSansBookC" w:cs="Times New Roman"/>
                <w:b/>
                <w:sz w:val="26"/>
                <w:szCs w:val="26"/>
              </w:rPr>
            </w:pPr>
            <w:r w:rsidRPr="00E70E21">
              <w:rPr>
                <w:rFonts w:ascii="OfficinaSansBookC" w:eastAsia="Times New Roman" w:hAnsi="OfficinaSansBookC" w:cs="Times New Roman"/>
                <w:b/>
                <w:sz w:val="26"/>
                <w:szCs w:val="26"/>
              </w:rPr>
              <w:t>14</w:t>
            </w:r>
          </w:p>
        </w:tc>
        <w:tc>
          <w:tcPr>
            <w:tcW w:w="1843" w:type="dxa"/>
            <w:vMerge w:val="restart"/>
          </w:tcPr>
          <w:p w14:paraId="0A00DDC5"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5E4893E0"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0B92501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70387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733EE14"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412080" w14:textId="77777777" w:rsidR="009F5ABF" w:rsidRPr="00E70E21" w:rsidRDefault="00BC716F" w:rsidP="009E5892">
            <w:pPr>
              <w:spacing w:after="0" w:line="276" w:lineRule="auto"/>
              <w:jc w:val="center"/>
              <w:rPr>
                <w:rFonts w:ascii="OfficinaSansBookC" w:eastAsia="Times New Roman" w:hAnsi="OfficinaSansBookC" w:cs="Times New Roman"/>
                <w:b/>
                <w:sz w:val="26"/>
                <w:szCs w:val="26"/>
              </w:rPr>
            </w:pPr>
            <w:r w:rsidRPr="00E70E21">
              <w:rPr>
                <w:rFonts w:ascii="OfficinaSansBookC" w:eastAsia="Times New Roman" w:hAnsi="OfficinaSansBookC" w:cs="Times New Roman"/>
                <w:b/>
                <w:sz w:val="26"/>
                <w:szCs w:val="26"/>
              </w:rPr>
              <w:t>10</w:t>
            </w:r>
          </w:p>
        </w:tc>
        <w:tc>
          <w:tcPr>
            <w:tcW w:w="1843" w:type="dxa"/>
            <w:vMerge/>
          </w:tcPr>
          <w:p w14:paraId="6388A0E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1D1ED974" w14:textId="77777777" w:rsidTr="00957A84">
        <w:trPr>
          <w:trHeight w:val="795"/>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170103"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8E793A" w14:textId="77777777" w:rsidR="009F5ABF" w:rsidRPr="00E70E21" w:rsidRDefault="00BC716F" w:rsidP="009E5892">
            <w:pPr>
              <w:spacing w:after="0" w:line="276" w:lineRule="auto"/>
              <w:jc w:val="both"/>
              <w:rPr>
                <w:rFonts w:ascii="OfficinaSansBookC" w:eastAsia="Times New Roman" w:hAnsi="OfficinaSansBookC" w:cs="Times New Roman"/>
                <w:highlight w:val="red"/>
              </w:rPr>
            </w:pPr>
            <w:r w:rsidRPr="00E70E21">
              <w:rPr>
                <w:rFonts w:ascii="OfficinaSansBookC" w:eastAsia="Times New Roman" w:hAnsi="OfficinaSansBookC"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CD7532" w14:textId="77777777" w:rsidR="009F5ABF" w:rsidRPr="00E70E21" w:rsidRDefault="009F5ABF" w:rsidP="009E5892">
            <w:pPr>
              <w:spacing w:after="0" w:line="276" w:lineRule="auto"/>
              <w:jc w:val="center"/>
              <w:rPr>
                <w:rFonts w:ascii="OfficinaSansBookC" w:eastAsia="Times New Roman" w:hAnsi="OfficinaSansBookC" w:cs="Times New Roman"/>
                <w:sz w:val="24"/>
                <w:szCs w:val="24"/>
              </w:rPr>
            </w:pPr>
          </w:p>
        </w:tc>
        <w:tc>
          <w:tcPr>
            <w:tcW w:w="1843" w:type="dxa"/>
            <w:vMerge/>
          </w:tcPr>
          <w:p w14:paraId="6115D1C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4905DA63" w14:textId="77777777" w:rsidTr="00957A84">
        <w:trPr>
          <w:trHeight w:val="81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388F62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8582D27"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E70E21">
              <w:rPr>
                <w:rFonts w:ascii="OfficinaSansBookC" w:eastAsia="Times New Roman" w:hAnsi="OfficinaSansBookC" w:cs="Times New Roman"/>
                <w:sz w:val="24"/>
                <w:szCs w:val="24"/>
              </w:rPr>
              <w:t>алканов</w:t>
            </w:r>
            <w:proofErr w:type="spellEnd"/>
            <w:r w:rsidRPr="00E70E21">
              <w:rPr>
                <w:rFonts w:ascii="OfficinaSansBookC" w:eastAsia="Times New Roman" w:hAnsi="OfficinaSansBookC"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C91C17"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63477FF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3B96417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97DAC4"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CB039AA"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A10BE4"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10522D0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3FCBEC1D"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5AE0A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F693FC2"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BFCE32"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40560A0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653B0C3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D2DDD2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389884B"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азотсодержащие соединения (амины и аминокислоты, белки).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3E7366"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7CDDD4D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185BDB94" w14:textId="77777777" w:rsidTr="00957A84">
        <w:trPr>
          <w:trHeight w:val="37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550077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A3B8BF8"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7568DC"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18448981"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color w:val="FF0000"/>
                <w:sz w:val="24"/>
                <w:szCs w:val="24"/>
              </w:rPr>
            </w:pPr>
          </w:p>
        </w:tc>
      </w:tr>
      <w:tr w:rsidR="009F5ABF" w:rsidRPr="00E70E21" w14:paraId="39325A8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037BB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BAD9868"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BCBCD3"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2</w:t>
            </w:r>
          </w:p>
        </w:tc>
        <w:tc>
          <w:tcPr>
            <w:tcW w:w="1843" w:type="dxa"/>
            <w:vMerge/>
          </w:tcPr>
          <w:p w14:paraId="5CA4CBF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921A7F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BC736D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90D657" w14:textId="77777777" w:rsidR="009F5ABF" w:rsidRPr="00E70E21" w:rsidRDefault="00BC716F" w:rsidP="009E5892">
            <w:pPr>
              <w:spacing w:after="0" w:line="276" w:lineRule="auto"/>
              <w:rPr>
                <w:rFonts w:ascii="OfficinaSansBookC" w:eastAsia="Times New Roman" w:hAnsi="OfficinaSansBookC" w:cs="Times New Roman"/>
                <w:highlight w:val="red"/>
              </w:rPr>
            </w:pPr>
            <w:r w:rsidRPr="00E70E21">
              <w:rPr>
                <w:rFonts w:ascii="OfficinaSansBookC" w:eastAsia="Times New Roman" w:hAnsi="OfficinaSansBookC"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7B8C77"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tc>
        <w:tc>
          <w:tcPr>
            <w:tcW w:w="1843" w:type="dxa"/>
            <w:vMerge/>
          </w:tcPr>
          <w:p w14:paraId="75C8884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2624EA8"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B36BA2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8F4B52" w14:textId="4C9DA688" w:rsidR="009F5ABF" w:rsidRPr="00E70E21" w:rsidRDefault="00C7252C"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495FA2"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2</w:t>
            </w:r>
          </w:p>
        </w:tc>
        <w:tc>
          <w:tcPr>
            <w:tcW w:w="1843" w:type="dxa"/>
            <w:vMerge/>
          </w:tcPr>
          <w:p w14:paraId="52E6915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EDEBBC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7068A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36AF461"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Лабораторная работа </w:t>
            </w:r>
            <w:r w:rsidRPr="00E70E21">
              <w:rPr>
                <w:rFonts w:ascii="OfficinaSansBookC" w:eastAsia="Times New Roman" w:hAnsi="OfficinaSansBookC" w:cs="Times New Roman"/>
                <w:sz w:val="24"/>
                <w:szCs w:val="24"/>
                <w:highlight w:val="white"/>
              </w:rPr>
              <w:t>«</w:t>
            </w:r>
            <w:r w:rsidRPr="00E70E21">
              <w:rPr>
                <w:rFonts w:ascii="OfficinaSansBookC" w:eastAsia="Times New Roman" w:hAnsi="OfficinaSansBookC" w:cs="Times New Roman"/>
                <w:sz w:val="24"/>
                <w:szCs w:val="24"/>
              </w:rPr>
              <w:t>Получение этилена и изучение его свойств</w:t>
            </w:r>
            <w:r w:rsidRPr="00E70E21">
              <w:rPr>
                <w:rFonts w:ascii="OfficinaSansBookC" w:eastAsia="Times New Roman" w:hAnsi="OfficinaSansBookC" w:cs="Times New Roman"/>
                <w:sz w:val="24"/>
                <w:szCs w:val="24"/>
                <w:highlight w:val="white"/>
              </w:rPr>
              <w:t>»</w:t>
            </w:r>
            <w:r w:rsidRPr="00E70E21">
              <w:rPr>
                <w:rFonts w:ascii="OfficinaSansBookC" w:eastAsia="Times New Roman" w:hAnsi="OfficinaSansBookC" w:cs="Times New Roman"/>
                <w:sz w:val="24"/>
                <w:szCs w:val="24"/>
              </w:rPr>
              <w:t xml:space="preserve">. </w:t>
            </w:r>
          </w:p>
          <w:p w14:paraId="292E0BCD"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8773CA"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tc>
        <w:tc>
          <w:tcPr>
            <w:tcW w:w="1843" w:type="dxa"/>
            <w:vMerge/>
          </w:tcPr>
          <w:p w14:paraId="7571EEB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86E8810"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1D62259"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 xml:space="preserve">Тема 4.3. </w:t>
            </w:r>
            <w:r w:rsidRPr="00E70E21">
              <w:rPr>
                <w:rFonts w:ascii="OfficinaSansBookC" w:eastAsia="Times New Roman" w:hAnsi="OfficinaSansBookC"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10660" w:type="dxa"/>
          </w:tcPr>
          <w:p w14:paraId="7EF0897E"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D7ACD1"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color w:val="050608"/>
                <w:sz w:val="24"/>
                <w:szCs w:val="24"/>
              </w:rPr>
              <w:t>8</w:t>
            </w:r>
          </w:p>
        </w:tc>
        <w:tc>
          <w:tcPr>
            <w:tcW w:w="1843" w:type="dxa"/>
            <w:vMerge w:val="restart"/>
          </w:tcPr>
          <w:p w14:paraId="290DCC7B"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116A5C95"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5BEA28F5"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3668FA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0A2ACB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C91CFB" w14:textId="77777777" w:rsidR="009F5ABF" w:rsidRPr="00E70E21" w:rsidRDefault="00BC716F" w:rsidP="009E5892">
            <w:pPr>
              <w:spacing w:after="0" w:line="276" w:lineRule="auto"/>
              <w:jc w:val="center"/>
              <w:rPr>
                <w:rFonts w:ascii="OfficinaSansBookC" w:eastAsia="Times New Roman" w:hAnsi="OfficinaSansBookC" w:cs="Times New Roman"/>
                <w:b/>
                <w:color w:val="050608"/>
                <w:sz w:val="24"/>
                <w:szCs w:val="24"/>
              </w:rPr>
            </w:pPr>
            <w:r w:rsidRPr="00E70E21">
              <w:rPr>
                <w:rFonts w:ascii="OfficinaSansBookC" w:eastAsia="Times New Roman" w:hAnsi="OfficinaSansBookC" w:cs="Times New Roman"/>
                <w:b/>
                <w:color w:val="050608"/>
                <w:sz w:val="24"/>
                <w:szCs w:val="24"/>
              </w:rPr>
              <w:t>6</w:t>
            </w:r>
          </w:p>
        </w:tc>
        <w:tc>
          <w:tcPr>
            <w:tcW w:w="1843" w:type="dxa"/>
            <w:vMerge/>
          </w:tcPr>
          <w:p w14:paraId="7D69B8F9"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7409446" w14:textId="77777777" w:rsidTr="00957A84">
        <w:trPr>
          <w:trHeight w:val="124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1322CA0"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3CE6C600" w14:textId="77777777" w:rsidR="009F5ABF" w:rsidRPr="00E70E21" w:rsidRDefault="00BC716F" w:rsidP="009E5892">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14:paraId="7C46B999" w14:textId="77777777" w:rsidR="009F5ABF" w:rsidRPr="00E70E21" w:rsidRDefault="00BC716F" w:rsidP="009E5892">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4B2D59" w14:textId="77777777" w:rsidR="009F5ABF" w:rsidRPr="00E70E21" w:rsidRDefault="00BC716F" w:rsidP="009E5892">
            <w:pPr>
              <w:spacing w:after="0" w:line="276" w:lineRule="auto"/>
              <w:jc w:val="center"/>
              <w:rPr>
                <w:rFonts w:ascii="OfficinaSansBookC" w:eastAsia="Times New Roman" w:hAnsi="OfficinaSansBookC" w:cs="Times New Roman"/>
                <w:color w:val="050608"/>
                <w:sz w:val="24"/>
                <w:szCs w:val="24"/>
              </w:rPr>
            </w:pPr>
            <w:r w:rsidRPr="00E70E21">
              <w:rPr>
                <w:rFonts w:ascii="OfficinaSansBookC" w:eastAsia="Times New Roman" w:hAnsi="OfficinaSansBookC" w:cs="Times New Roman"/>
                <w:color w:val="050608"/>
                <w:sz w:val="24"/>
                <w:szCs w:val="24"/>
              </w:rPr>
              <w:t>4</w:t>
            </w:r>
          </w:p>
        </w:tc>
        <w:tc>
          <w:tcPr>
            <w:tcW w:w="1843" w:type="dxa"/>
            <w:vMerge/>
          </w:tcPr>
          <w:p w14:paraId="1F17987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5E847D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3851E1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E132D4" w14:textId="77777777" w:rsidR="009F5ABF" w:rsidRPr="00E70E21" w:rsidRDefault="00BC716F" w:rsidP="009E5892">
            <w:pPr>
              <w:widowControl w:val="0"/>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14:paraId="1E679EE6" w14:textId="77777777" w:rsidR="009F5ABF" w:rsidRPr="00E70E21" w:rsidRDefault="00BC716F" w:rsidP="009E5892">
            <w:pPr>
              <w:widowControl w:val="0"/>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14:paraId="084793A8"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F84D0D" w14:textId="77777777" w:rsidR="009F5ABF" w:rsidRPr="00E70E21" w:rsidRDefault="00BC716F" w:rsidP="009E5892">
            <w:pPr>
              <w:spacing w:after="0" w:line="276" w:lineRule="auto"/>
              <w:jc w:val="center"/>
              <w:rPr>
                <w:rFonts w:ascii="OfficinaSansBookC" w:eastAsia="Times New Roman" w:hAnsi="OfficinaSansBookC" w:cs="Times New Roman"/>
                <w:color w:val="050608"/>
                <w:sz w:val="24"/>
                <w:szCs w:val="24"/>
              </w:rPr>
            </w:pPr>
            <w:r w:rsidRPr="00E70E21">
              <w:rPr>
                <w:rFonts w:ascii="OfficinaSansBookC" w:eastAsia="Times New Roman" w:hAnsi="OfficinaSansBookC" w:cs="Times New Roman"/>
                <w:color w:val="050608"/>
                <w:sz w:val="24"/>
                <w:szCs w:val="24"/>
              </w:rPr>
              <w:t>2</w:t>
            </w:r>
          </w:p>
        </w:tc>
        <w:tc>
          <w:tcPr>
            <w:tcW w:w="1843" w:type="dxa"/>
            <w:vMerge/>
          </w:tcPr>
          <w:p w14:paraId="1CB0CE5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C2D8F4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196024"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8A3F24"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highlight w:val="red"/>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DA4F782"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CB80F3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011921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DE2A6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0E61B3" w14:textId="77777777" w:rsidR="009F5ABF" w:rsidRPr="00E70E21" w:rsidRDefault="00BC716F" w:rsidP="009E5892">
            <w:pPr>
              <w:spacing w:after="0" w:line="276" w:lineRule="auto"/>
              <w:rPr>
                <w:rFonts w:ascii="OfficinaSansBookC" w:eastAsia="Times New Roman" w:hAnsi="OfficinaSansBookC" w:cs="Times New Roman"/>
                <w:highlight w:val="red"/>
              </w:rPr>
            </w:pPr>
            <w:r w:rsidRPr="00E70E21">
              <w:rPr>
                <w:rFonts w:ascii="OfficinaSansBookC" w:eastAsia="Times New Roman" w:hAnsi="OfficinaSansBookC" w:cs="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C70299"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FBB50A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DA1C73D"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5D1E9FD9" w14:textId="77777777" w:rsidR="009F5ABF" w:rsidRPr="00E70E21" w:rsidRDefault="00BC716F" w:rsidP="009E5892">
            <w:pP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Контрольная работа 3</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E72EB5" w14:textId="77777777" w:rsidR="009F5ABF" w:rsidRPr="00E70E21" w:rsidRDefault="00BC716F" w:rsidP="009E5892">
            <w:pPr>
              <w:spacing w:after="0" w:line="276" w:lineRule="auto"/>
              <w:jc w:val="both"/>
              <w:rPr>
                <w:rFonts w:ascii="OfficinaSansBookC" w:eastAsia="Times New Roman" w:hAnsi="OfficinaSansBookC" w:cs="Times New Roman"/>
                <w:b/>
                <w:highlight w:val="white"/>
              </w:rPr>
            </w:pPr>
            <w:r w:rsidRPr="00E70E21">
              <w:rPr>
                <w:rFonts w:ascii="OfficinaSansBookC" w:eastAsia="Times New Roman" w:hAnsi="OfficinaSansBookC" w:cs="Times New Roman"/>
                <w:sz w:val="24"/>
                <w:szCs w:val="24"/>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7BEA8"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6859F1E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5C0426B" w14:textId="77777777" w:rsidTr="00957A84">
        <w:trPr>
          <w:trHeight w:val="320"/>
        </w:trPr>
        <w:tc>
          <w:tcPr>
            <w:tcW w:w="1978"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22656254"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lastRenderedPageBreak/>
              <w:t xml:space="preserve">Раздел 5. </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679EAF6" w14:textId="77777777" w:rsidR="009F5ABF" w:rsidRPr="00E70E21" w:rsidRDefault="00BC716F" w:rsidP="009E5892">
            <w:pP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E37ACE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12</w:t>
            </w:r>
          </w:p>
        </w:tc>
        <w:tc>
          <w:tcPr>
            <w:tcW w:w="1843" w:type="dxa"/>
            <w:vAlign w:val="center"/>
          </w:tcPr>
          <w:p w14:paraId="28F18D2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644BFEA"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BC0E062"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 xml:space="preserve">Тема 5.1. </w:t>
            </w:r>
            <w:r w:rsidRPr="00E70E21">
              <w:rPr>
                <w:rFonts w:ascii="OfficinaSansBookC" w:eastAsia="Times New Roman" w:hAnsi="OfficinaSansBookC" w:cs="Times New Roman"/>
                <w:sz w:val="24"/>
                <w:szCs w:val="24"/>
              </w:rPr>
              <w:t>Кинетические закономерности протекания химических реакций</w:t>
            </w:r>
          </w:p>
        </w:tc>
        <w:tc>
          <w:tcPr>
            <w:tcW w:w="10660" w:type="dxa"/>
          </w:tcPr>
          <w:p w14:paraId="416CDD74"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787A6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val="restart"/>
          </w:tcPr>
          <w:p w14:paraId="10FD1518"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581EF25D"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27229CC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6833D9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3DE8B91"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D1EF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15BA4CD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5FD5030"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5E5AC33"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0C10EC"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14:paraId="74F1F2E4"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14:paraId="010007C6"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36DC9E"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r w:rsidRPr="00E70E21">
              <w:rPr>
                <w:rFonts w:ascii="OfficinaSansBookC" w:eastAsia="Times New Roman" w:hAnsi="OfficinaSansBookC" w:cs="Times New Roman"/>
                <w:b/>
                <w:sz w:val="24"/>
                <w:szCs w:val="24"/>
              </w:rPr>
              <w:t xml:space="preserve"> </w:t>
            </w:r>
          </w:p>
        </w:tc>
        <w:tc>
          <w:tcPr>
            <w:tcW w:w="1843" w:type="dxa"/>
            <w:vMerge/>
          </w:tcPr>
          <w:p w14:paraId="48BA814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4078CA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FA166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3A6CE0" w14:textId="4D9E60C3" w:rsidR="009F5ABF" w:rsidRPr="00E70E21" w:rsidRDefault="00C7252C"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6F7FBB" w14:textId="77777777" w:rsidR="009F5ABF" w:rsidRPr="00E70E21" w:rsidRDefault="00BC716F" w:rsidP="009E5892">
            <w:pPr>
              <w:spacing w:after="0" w:line="276" w:lineRule="auto"/>
              <w:jc w:val="center"/>
              <w:rPr>
                <w:rFonts w:ascii="OfficinaSansBookC" w:eastAsia="Times New Roman" w:hAnsi="OfficinaSansBookC" w:cs="Times New Roman"/>
                <w:b/>
              </w:rPr>
            </w:pPr>
            <w:r w:rsidRPr="00E70E21">
              <w:rPr>
                <w:rFonts w:ascii="OfficinaSansBookC" w:eastAsia="Times New Roman" w:hAnsi="OfficinaSansBookC" w:cs="Times New Roman"/>
                <w:b/>
              </w:rPr>
              <w:t>2</w:t>
            </w:r>
          </w:p>
        </w:tc>
        <w:tc>
          <w:tcPr>
            <w:tcW w:w="1843" w:type="dxa"/>
            <w:vMerge/>
          </w:tcPr>
          <w:p w14:paraId="4E83DEC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5F6843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ACD51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789493"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Изучение зависимости скорости химической реакции от концентрации реагирующих веществ и температуры.</w:t>
            </w:r>
          </w:p>
          <w:p w14:paraId="29E8997B"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Лабораторная работа на выбор:</w:t>
            </w:r>
          </w:p>
          <w:p w14:paraId="5B54C180"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14:paraId="5D901FB8"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14:paraId="77DB1361"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836F3E"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F4F72D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3BEFB05"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D3B1C75"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5.2. </w:t>
            </w:r>
            <w:r w:rsidRPr="00E70E21">
              <w:rPr>
                <w:rFonts w:ascii="OfficinaSansBookC" w:eastAsia="Times New Roman" w:hAnsi="OfficinaSansBookC" w:cs="Times New Roman"/>
                <w:sz w:val="24"/>
                <w:szCs w:val="24"/>
                <w:highlight w:val="white"/>
              </w:rPr>
              <w:t xml:space="preserve">Термодинамические закономерности протекания химических реакций. </w:t>
            </w:r>
            <w:r w:rsidRPr="00E70E21">
              <w:rPr>
                <w:rFonts w:ascii="OfficinaSansBookC" w:eastAsia="Times New Roman" w:hAnsi="OfficinaSansBookC" w:cs="Times New Roman"/>
                <w:sz w:val="24"/>
                <w:szCs w:val="24"/>
                <w:highlight w:val="white"/>
              </w:rPr>
              <w:lastRenderedPageBreak/>
              <w:t>Равновесие химических реакций</w:t>
            </w:r>
          </w:p>
          <w:p w14:paraId="2FBF6C54" w14:textId="77777777" w:rsidR="009F5ABF" w:rsidRPr="00E70E21" w:rsidRDefault="009F5AB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p>
        </w:tc>
        <w:tc>
          <w:tcPr>
            <w:tcW w:w="10660" w:type="dxa"/>
          </w:tcPr>
          <w:p w14:paraId="5DAB925A"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A1A7D9C"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tcPr>
          <w:p w14:paraId="0551874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0CEAC5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0B0B4F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461AA8B7"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C7579D"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val="restart"/>
          </w:tcPr>
          <w:p w14:paraId="0578E16E"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096CDFB4"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0C6D4DA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3B68F6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A81752"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14:paraId="04936169"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lastRenderedPageBreak/>
              <w:t>Понятие об энтальпии и энтропии. Энергия Гиббса. Закон Гесса и следствия из него. Роль смещения 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0CAA99"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2</w:t>
            </w:r>
          </w:p>
        </w:tc>
        <w:tc>
          <w:tcPr>
            <w:tcW w:w="1843" w:type="dxa"/>
            <w:vMerge/>
          </w:tcPr>
          <w:p w14:paraId="71F984E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659D94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495D6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903E4A" w14:textId="77777777" w:rsidR="009F5ABF" w:rsidRPr="00E70E21" w:rsidRDefault="00BC716F"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B24D82"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454700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839D79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FF0C5B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DCF5C9"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Принцип Ле </w:t>
            </w:r>
            <w:proofErr w:type="spellStart"/>
            <w:r w:rsidRPr="00E70E21">
              <w:rPr>
                <w:rFonts w:ascii="OfficinaSansBookC" w:eastAsia="Times New Roman" w:hAnsi="OfficinaSansBookC" w:cs="Times New Roman"/>
                <w:sz w:val="24"/>
                <w:szCs w:val="24"/>
              </w:rPr>
              <w:t>Шателье</w:t>
            </w:r>
            <w:proofErr w:type="spellEnd"/>
            <w:r w:rsidRPr="00E70E21">
              <w:rPr>
                <w:rFonts w:ascii="OfficinaSansBookC" w:eastAsia="Times New Roman" w:hAnsi="OfficinaSansBookC" w:cs="Times New Roman"/>
                <w:sz w:val="24"/>
                <w:szCs w:val="24"/>
              </w:rPr>
              <w:t xml:space="preserve">. Влияние различных факторов на изменение равновесия химических реакций. </w:t>
            </w:r>
          </w:p>
          <w:p w14:paraId="31CDFBBC"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14:paraId="463F1B5C"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color w:val="050608"/>
                <w:sz w:val="24"/>
                <w:szCs w:val="24"/>
                <w:highlight w:val="white"/>
              </w:rPr>
            </w:pPr>
            <w:r w:rsidRPr="00E70E21">
              <w:rPr>
                <w:rFonts w:ascii="OfficinaSansBookC" w:eastAsia="Times New Roman" w:hAnsi="OfficinaSansBookC" w:cs="Times New Roman"/>
                <w:sz w:val="24"/>
                <w:szCs w:val="24"/>
              </w:rPr>
              <w:t>Решение практико-ориентированных заданий на применение принципа Ле-</w:t>
            </w:r>
            <w:proofErr w:type="spellStart"/>
            <w:r w:rsidRPr="00E70E21">
              <w:rPr>
                <w:rFonts w:ascii="OfficinaSansBookC" w:eastAsia="Times New Roman" w:hAnsi="OfficinaSansBookC" w:cs="Times New Roman"/>
                <w:sz w:val="24"/>
                <w:szCs w:val="24"/>
              </w:rPr>
              <w:t>Шателье</w:t>
            </w:r>
            <w:proofErr w:type="spellEnd"/>
            <w:r w:rsidRPr="00E70E21">
              <w:rPr>
                <w:rFonts w:ascii="OfficinaSansBookC" w:eastAsia="Times New Roman" w:hAnsi="OfficinaSansBookC"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097DDF"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4D2ED1F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0A679A8"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7E113E34"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8C5C7B" w14:textId="34F61EA9" w:rsidR="009F5ABF" w:rsidRPr="00E70E21" w:rsidRDefault="00C7252C"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C4C3D0"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7498B00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FC6A790"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2D95DC8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3AE1BD"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Лабораторная работа «Изучение влияния различных факторов на смещение химического равновесия».</w:t>
            </w:r>
          </w:p>
          <w:p w14:paraId="12F30BAB" w14:textId="77777777" w:rsidR="009F5ABF" w:rsidRPr="00E70E21" w:rsidRDefault="00BC716F" w:rsidP="009E5892">
            <w:pPr>
              <w:pBdr>
                <w:top w:val="nil"/>
                <w:left w:val="nil"/>
                <w:bottom w:val="nil"/>
                <w:right w:val="nil"/>
                <w:between w:val="nil"/>
              </w:pBdr>
              <w:tabs>
                <w:tab w:val="right" w:pos="3"/>
              </w:tabs>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 xml:space="preserve">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 принципа Ле </w:t>
            </w:r>
            <w:proofErr w:type="spellStart"/>
            <w:r w:rsidRPr="00E70E21">
              <w:rPr>
                <w:rFonts w:ascii="OfficinaSansBookC" w:eastAsia="Times New Roman" w:hAnsi="OfficinaSansBookC" w:cs="Times New Roman"/>
                <w:sz w:val="24"/>
                <w:szCs w:val="24"/>
              </w:rPr>
              <w:t>Шателье</w:t>
            </w:r>
            <w:proofErr w:type="spellEnd"/>
            <w:r w:rsidRPr="00E70E21">
              <w:rPr>
                <w:rFonts w:ascii="OfficinaSansBookC" w:eastAsia="Times New Roman" w:hAnsi="OfficinaSansBookC"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136A34"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30DE008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0CFD1AE"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3171077"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Контрольная работа 4</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DF4DD7"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FBA1C2D"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51D7D9E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C2420A1" w14:textId="77777777" w:rsidTr="00957A84">
        <w:trPr>
          <w:trHeight w:val="320"/>
        </w:trPr>
        <w:tc>
          <w:tcPr>
            <w:tcW w:w="1978"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FABDABA"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Раздел 6.</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EF2D53C" w14:textId="77777777" w:rsidR="009F5ABF" w:rsidRPr="00E70E21" w:rsidRDefault="00BC716F" w:rsidP="009E5892">
            <w:pPr>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4EB1318"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10</w:t>
            </w:r>
          </w:p>
        </w:tc>
        <w:tc>
          <w:tcPr>
            <w:tcW w:w="1843" w:type="dxa"/>
          </w:tcPr>
          <w:p w14:paraId="294877A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2F548D3"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104B932"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6.1.</w:t>
            </w:r>
            <w:r w:rsidRPr="00E70E21">
              <w:rPr>
                <w:rFonts w:ascii="OfficinaSansBookC" w:eastAsia="Times New Roman" w:hAnsi="OfficinaSansBookC" w:cs="Times New Roman"/>
                <w:sz w:val="24"/>
                <w:szCs w:val="24"/>
                <w:highlight w:val="white"/>
              </w:rPr>
              <w:t xml:space="preserve"> Дисперсные системы и факторы их устойчивости</w:t>
            </w:r>
          </w:p>
        </w:tc>
        <w:tc>
          <w:tcPr>
            <w:tcW w:w="10660" w:type="dxa"/>
          </w:tcPr>
          <w:p w14:paraId="5D41A4E7"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6027E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val="restart"/>
          </w:tcPr>
          <w:p w14:paraId="15E8B286"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1B158916"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p w14:paraId="2438D2A2"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07</w:t>
            </w:r>
          </w:p>
        </w:tc>
      </w:tr>
      <w:tr w:rsidR="009F5ABF" w:rsidRPr="00E70E21" w14:paraId="65A9953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6F7946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63060844"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77FD67"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B415D6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779D3E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5CEDD9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17A592"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Дисперсные системы. Коллоидные системы. Истинные растворы. </w:t>
            </w:r>
          </w:p>
          <w:p w14:paraId="1237C954"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14:paraId="01335597"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 xml:space="preserve">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w:t>
            </w:r>
            <w:proofErr w:type="spellStart"/>
            <w:r w:rsidRPr="00E70E21">
              <w:rPr>
                <w:rFonts w:ascii="OfficinaSansBookC" w:eastAsia="Times New Roman" w:hAnsi="OfficinaSansBookC" w:cs="Times New Roman"/>
                <w:sz w:val="24"/>
                <w:szCs w:val="24"/>
              </w:rPr>
              <w:t>Тиндаля</w:t>
            </w:r>
            <w:proofErr w:type="spellEnd"/>
            <w:r w:rsidRPr="00E70E21">
              <w:rPr>
                <w:rFonts w:ascii="OfficinaSansBookC" w:eastAsia="Times New Roman" w:hAnsi="OfficinaSansBookC"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72C91"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76257EA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ED44A32"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7C342B9"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E38C12"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8178B7"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7E00C6B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412D7E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12F59C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93D348"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Решение задач на приготовление растворов. </w:t>
            </w:r>
          </w:p>
          <w:p w14:paraId="421D162C"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0E8657B"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1E8A20A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14D596A"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51F22FE1"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6.2. </w:t>
            </w:r>
            <w:r w:rsidRPr="00E70E21">
              <w:rPr>
                <w:rFonts w:ascii="OfficinaSansBookC" w:eastAsia="Times New Roman" w:hAnsi="OfficinaSansBookC" w:cs="Times New Roman"/>
                <w:sz w:val="24"/>
                <w:szCs w:val="24"/>
                <w:highlight w:val="white"/>
              </w:rPr>
              <w:t>Исследование свойств дисперсных систем для их идентификации</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23BEF4"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165E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val="restart"/>
            <w:tcBorders>
              <w:left w:val="single" w:sz="8" w:space="0" w:color="000000"/>
            </w:tcBorders>
          </w:tcPr>
          <w:p w14:paraId="3C8FA297"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6D5D59DD"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1703434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7F6C0129" w14:textId="77777777" w:rsidR="009F5ABF" w:rsidRPr="00E70E21" w:rsidRDefault="009F5AB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570F0" w14:textId="4E8FB043" w:rsidR="009F5ABF" w:rsidRPr="00E70E21" w:rsidRDefault="00C7252C"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7A8885"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tcBorders>
              <w:left w:val="single" w:sz="8" w:space="0" w:color="000000"/>
            </w:tcBorders>
          </w:tcPr>
          <w:p w14:paraId="70D42E5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02168C1"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39F70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C7A742"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Лабораторная работа «Приготовление растворов». </w:t>
            </w:r>
          </w:p>
          <w:p w14:paraId="33685A6E" w14:textId="77777777" w:rsidR="009F5ABF" w:rsidRPr="00E70E21" w:rsidRDefault="00BC716F" w:rsidP="009E5892">
            <w:pPr>
              <w:spacing w:after="0" w:line="276" w:lineRule="auto"/>
              <w:jc w:val="both"/>
              <w:rPr>
                <w:rFonts w:ascii="OfficinaSansBookC" w:eastAsia="Times New Roman" w:hAnsi="OfficinaSansBookC" w:cs="Times New Roman"/>
                <w:highlight w:val="white"/>
              </w:rPr>
            </w:pPr>
            <w:r w:rsidRPr="00E70E21">
              <w:rPr>
                <w:rFonts w:ascii="OfficinaSansBookC" w:eastAsia="Times New Roman" w:hAnsi="OfficinaSansBookC" w:cs="Times New Roman"/>
                <w:sz w:val="24"/>
                <w:szCs w:val="24"/>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562046E"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5C50BAF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8373F7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BC717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5A4C75"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Лабораторная работа «Исследование дисперсных систем». </w:t>
            </w:r>
          </w:p>
          <w:p w14:paraId="3733F700"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F979450"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5521AEA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56001BB"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4A89EA61"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highlight w:val="white"/>
              </w:rPr>
              <w:t>Контрольная работа 5</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F16FA5"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54CFB3"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74B1002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CB024AD" w14:textId="77777777" w:rsidTr="00957A84">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F2F3EE0"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Раздел 7.</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8BC5FC"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7370745" w14:textId="77777777" w:rsidR="009F5ABF" w:rsidRPr="00E70E21" w:rsidRDefault="00BC716F" w:rsidP="009E5892">
            <w:pPr>
              <w:pBdr>
                <w:top w:val="nil"/>
                <w:left w:val="nil"/>
                <w:bottom w:val="nil"/>
                <w:right w:val="nil"/>
                <w:between w:val="nil"/>
              </w:pBdr>
              <w:spacing w:after="0" w:line="276" w:lineRule="auto"/>
              <w:jc w:val="center"/>
              <w:rPr>
                <w:rFonts w:ascii="OfficinaSansBookC" w:eastAsia="Times New Roman" w:hAnsi="OfficinaSansBookC" w:cs="Times New Roman"/>
                <w:b/>
                <w:sz w:val="26"/>
                <w:szCs w:val="26"/>
              </w:rPr>
            </w:pPr>
            <w:r w:rsidRPr="00E70E21">
              <w:rPr>
                <w:rFonts w:ascii="OfficinaSansBookC" w:eastAsia="Times New Roman" w:hAnsi="OfficinaSansBookC" w:cs="Times New Roman"/>
                <w:b/>
                <w:sz w:val="26"/>
                <w:szCs w:val="26"/>
              </w:rPr>
              <w:t>8</w:t>
            </w:r>
          </w:p>
        </w:tc>
        <w:tc>
          <w:tcPr>
            <w:tcW w:w="1843" w:type="dxa"/>
          </w:tcPr>
          <w:p w14:paraId="451EE12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6E3C617"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7BF1B1"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7.1. </w:t>
            </w:r>
            <w:r w:rsidRPr="00E70E21">
              <w:rPr>
                <w:rFonts w:ascii="OfficinaSansBookC" w:eastAsia="Times New Roman" w:hAnsi="OfficinaSansBookC" w:cs="Times New Roman"/>
                <w:sz w:val="24"/>
                <w:szCs w:val="24"/>
                <w:highlight w:val="white"/>
              </w:rPr>
              <w:t>Обнаружение неорганических катионов и анионов</w:t>
            </w:r>
          </w:p>
        </w:tc>
        <w:tc>
          <w:tcPr>
            <w:tcW w:w="10660" w:type="dxa"/>
          </w:tcPr>
          <w:p w14:paraId="59F3DBE8"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B482D7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val="restart"/>
          </w:tcPr>
          <w:p w14:paraId="1B062F4A"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5750EEBE"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42306A03"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B333CB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AE1D70"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highlight w:val="white"/>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AC386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2FD158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E6C24E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5FB9E0"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6AAD7A"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14:paraId="648DF8C2" w14:textId="77777777" w:rsidR="009F5ABF" w:rsidRPr="00E70E21" w:rsidRDefault="00BC716F" w:rsidP="009E5892">
            <w:pPr>
              <w:spacing w:after="0" w:line="276" w:lineRule="auto"/>
              <w:jc w:val="both"/>
              <w:rPr>
                <w:rFonts w:ascii="OfficinaSansBookC" w:eastAsia="Times New Roman" w:hAnsi="OfficinaSansBookC" w:cs="Times New Roman"/>
                <w:strike/>
                <w:highlight w:val="green"/>
              </w:rPr>
            </w:pPr>
            <w:r w:rsidRPr="00E70E21">
              <w:rPr>
                <w:rFonts w:ascii="OfficinaSansBookC" w:eastAsia="Times New Roman" w:hAnsi="OfficinaSansBookC" w:cs="Times New Roman"/>
                <w:sz w:val="24"/>
                <w:szCs w:val="24"/>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8D29B5"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385C891"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3E497AE"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5D0EE5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5538F5" w14:textId="3B82E353" w:rsidR="009F5ABF" w:rsidRPr="00E70E21" w:rsidRDefault="00C7252C"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76DA4F"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DA1D13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18E0F02"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39BC07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341974"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Обнаружение неорганических веществ (катионов I–VI групп или анионов) с использованием качественных аналитических реакций. </w:t>
            </w:r>
          </w:p>
          <w:p w14:paraId="0EC17121"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Лабораторная работа на выбор:</w:t>
            </w:r>
          </w:p>
          <w:p w14:paraId="2E1DA760"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1. Лабораторная работа «Аналитические реакции катионов I–VI групп». </w:t>
            </w:r>
          </w:p>
          <w:p w14:paraId="42AAE40B"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E70E21">
              <w:rPr>
                <w:rFonts w:ascii="OfficinaSansBookC" w:eastAsia="Times New Roman" w:hAnsi="OfficinaSansBookC" w:cs="Times New Roman"/>
                <w:sz w:val="24"/>
                <w:szCs w:val="24"/>
              </w:rPr>
              <w:br/>
              <w:t>V группы – железа (II и III), VI группы – никеля. Описание наблюдаемых явлений и составление химических реакций.</w:t>
            </w:r>
          </w:p>
          <w:p w14:paraId="30FB4F7E"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 Лабораторная работа «Аналитические реакции анионов».</w:t>
            </w:r>
          </w:p>
          <w:p w14:paraId="342551EA"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6C4603E"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2</w:t>
            </w:r>
          </w:p>
        </w:tc>
        <w:tc>
          <w:tcPr>
            <w:tcW w:w="1843" w:type="dxa"/>
            <w:vMerge/>
          </w:tcPr>
          <w:p w14:paraId="06ACE30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3BAA540" w14:textId="77777777" w:rsidTr="005E2A48">
        <w:trPr>
          <w:trHeight w:val="320"/>
        </w:trPr>
        <w:tc>
          <w:tcPr>
            <w:tcW w:w="1978"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14:paraId="31E2918D"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7.2. </w:t>
            </w:r>
            <w:r w:rsidRPr="00E70E21">
              <w:rPr>
                <w:rFonts w:ascii="OfficinaSansBookC" w:eastAsia="Times New Roman" w:hAnsi="OfficinaSansBookC" w:cs="Times New Roman"/>
                <w:sz w:val="24"/>
                <w:szCs w:val="24"/>
                <w:highlight w:val="white"/>
              </w:rPr>
              <w:t>Обнаружение органических веществ отдельных классов с использованием качественных реакций</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F68F2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DFEA6C"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val="restart"/>
          </w:tcPr>
          <w:p w14:paraId="5530FDBC"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53830098"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02</w:t>
            </w:r>
          </w:p>
        </w:tc>
      </w:tr>
      <w:tr w:rsidR="009F5ABF" w:rsidRPr="00E70E21" w14:paraId="5CFAC21D"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0A6286E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DD3E88"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highlight w:val="green"/>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B4A440"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70DF19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E2B55AF"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1AF5C793"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F6219A"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14:paraId="3A73EA8F"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Денатурация белков при нагревании, цветные реакции белков.</w:t>
            </w:r>
          </w:p>
          <w:p w14:paraId="0BFA5315"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b/>
                <w:highlight w:val="green"/>
              </w:rPr>
            </w:pPr>
            <w:r w:rsidRPr="00E70E21">
              <w:rPr>
                <w:rFonts w:ascii="OfficinaSansBookC" w:eastAsia="Times New Roman" w:hAnsi="OfficinaSansBookC" w:cs="Times New Roman"/>
                <w:sz w:val="24"/>
                <w:szCs w:val="24"/>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520C05"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6FA3E8E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23B3B9A"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5F83245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517057C" w14:textId="6D70F7FC" w:rsidR="009F5ABF" w:rsidRPr="00E70E21"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3A4FFF"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1B1BBD5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C44CD57" w14:textId="77777777" w:rsidTr="00957A84">
        <w:trPr>
          <w:trHeight w:val="320"/>
        </w:trPr>
        <w:tc>
          <w:tcPr>
            <w:tcW w:w="1978" w:type="dxa"/>
            <w:vMerge/>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056A2EA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8BAC5B"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Обнаружение органических соединений отдельных классов. </w:t>
            </w:r>
          </w:p>
          <w:p w14:paraId="6A5FFF0A"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Лабораторная работа на выбор: </w:t>
            </w:r>
          </w:p>
          <w:p w14:paraId="7FC8169E"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1. Лабораторная работа «Качественные реакции на отдельные классы органических веществ».</w:t>
            </w:r>
          </w:p>
          <w:p w14:paraId="3A18B27F"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14:paraId="608478CB"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 Лабораторная работа «Качественный анализ органических соединений по функциональным группам».</w:t>
            </w:r>
          </w:p>
          <w:p w14:paraId="551AE899"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5A2228"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10DD139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A85F069" w14:textId="77777777" w:rsidTr="00957A84">
        <w:trPr>
          <w:trHeight w:val="320"/>
        </w:trPr>
        <w:tc>
          <w:tcPr>
            <w:tcW w:w="12638" w:type="dxa"/>
            <w:gridSpan w:val="2"/>
          </w:tcPr>
          <w:p w14:paraId="46863B67" w14:textId="1BF21135" w:rsidR="009F5ABF" w:rsidRPr="00E70E21" w:rsidRDefault="00957A84"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Профессионально-ориентированное содержание (содержание прикладного модуля)</w:t>
            </w:r>
          </w:p>
        </w:tc>
        <w:tc>
          <w:tcPr>
            <w:tcW w:w="992" w:type="dxa"/>
          </w:tcPr>
          <w:p w14:paraId="26A1AC1F" w14:textId="50DAEBD5" w:rsidR="009F5ABF" w:rsidRPr="00E70E21" w:rsidRDefault="000B4FB3"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42</w:t>
            </w:r>
          </w:p>
        </w:tc>
        <w:tc>
          <w:tcPr>
            <w:tcW w:w="1843" w:type="dxa"/>
          </w:tcPr>
          <w:p w14:paraId="2354E29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D9030E9" w14:textId="77777777" w:rsidTr="00957A84">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F64A40A"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lastRenderedPageBreak/>
              <w:t>Раздел 8.</w:t>
            </w:r>
          </w:p>
        </w:tc>
        <w:tc>
          <w:tcPr>
            <w:tcW w:w="1066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2F600CD" w14:textId="77777777" w:rsidR="009F5ABF" w:rsidRPr="00E70E21" w:rsidRDefault="00BC716F" w:rsidP="009E5892">
            <w:pPr>
              <w:pBdr>
                <w:top w:val="nil"/>
                <w:left w:val="nil"/>
                <w:bottom w:val="nil"/>
                <w:right w:val="nil"/>
                <w:between w:val="nil"/>
              </w:pBdr>
              <w:spacing w:after="0" w:line="276" w:lineRule="auto"/>
              <w:jc w:val="both"/>
              <w:rPr>
                <w:rFonts w:ascii="OfficinaSansBookC" w:eastAsia="Times New Roman" w:hAnsi="OfficinaSansBookC" w:cs="Times New Roman"/>
                <w:b/>
                <w:sz w:val="26"/>
                <w:szCs w:val="26"/>
              </w:rPr>
            </w:pPr>
            <w:r w:rsidRPr="00E70E21">
              <w:rPr>
                <w:rFonts w:ascii="OfficinaSansBookC" w:eastAsia="Times New Roman" w:hAnsi="OfficinaSansBookC" w:cs="Times New Roman"/>
                <w:b/>
                <w:sz w:val="24"/>
                <w:szCs w:val="24"/>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289AB44" w14:textId="77777777" w:rsidR="009F5ABF" w:rsidRPr="00E70E21" w:rsidRDefault="00BC716F" w:rsidP="009E5892">
            <w:pPr>
              <w:pBdr>
                <w:top w:val="nil"/>
                <w:left w:val="nil"/>
                <w:bottom w:val="nil"/>
                <w:right w:val="nil"/>
                <w:between w:val="nil"/>
              </w:pBd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467C0DAB" w14:textId="7C7E105F"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20253B48" w14:textId="0B4705AD"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02</w:t>
            </w:r>
          </w:p>
          <w:p w14:paraId="4F5FEAAF" w14:textId="3EB16662"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04</w:t>
            </w:r>
          </w:p>
          <w:p w14:paraId="222E447A"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2DBB17E3" w14:textId="3239EBE9" w:rsidR="00C7252C" w:rsidRPr="00E70E21" w:rsidRDefault="00C7252C"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b/>
                <w:bCs/>
                <w:i/>
                <w:iCs/>
                <w:sz w:val="24"/>
                <w:szCs w:val="24"/>
              </w:rPr>
            </w:pPr>
            <w:r w:rsidRPr="00E70E21">
              <w:rPr>
                <w:rFonts w:ascii="OfficinaSansBookC" w:eastAsia="Times New Roman" w:hAnsi="OfficinaSansBookC" w:cs="Times New Roman"/>
                <w:b/>
                <w:bCs/>
                <w:i/>
                <w:iCs/>
                <w:sz w:val="24"/>
                <w:szCs w:val="24"/>
              </w:rPr>
              <w:t>ПК</w:t>
            </w:r>
            <w:r w:rsidRPr="00E70E21">
              <w:rPr>
                <w:rStyle w:val="a6"/>
                <w:rFonts w:ascii="OfficinaSansBookC" w:eastAsia="Times New Roman" w:hAnsi="OfficinaSansBookC"/>
                <w:b/>
                <w:bCs/>
                <w:i/>
                <w:iCs/>
                <w:sz w:val="24"/>
                <w:szCs w:val="24"/>
              </w:rPr>
              <w:footnoteReference w:id="4"/>
            </w:r>
            <w:r w:rsidRPr="00E70E21">
              <w:rPr>
                <w:rFonts w:ascii="OfficinaSansBookC" w:eastAsia="Times New Roman" w:hAnsi="OfficinaSansBookC" w:cs="Times New Roman"/>
                <w:b/>
                <w:bCs/>
                <w:i/>
                <w:iCs/>
                <w:sz w:val="24"/>
                <w:szCs w:val="24"/>
              </w:rPr>
              <w:t>…</w:t>
            </w:r>
          </w:p>
        </w:tc>
      </w:tr>
      <w:tr w:rsidR="009F5ABF" w:rsidRPr="00E70E21" w14:paraId="20DB64D8"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9D40AC" w14:textId="77777777" w:rsidR="00F644C4" w:rsidRPr="00E70E21" w:rsidRDefault="00F644C4" w:rsidP="009E5892">
            <w:pPr>
              <w:spacing w:after="0" w:line="276" w:lineRule="auto"/>
              <w:rPr>
                <w:rFonts w:ascii="OfficinaSansBookC" w:eastAsia="Times New Roman" w:hAnsi="OfficinaSansBookC" w:cs="Times New Roman"/>
                <w:b/>
                <w:bCs/>
                <w:sz w:val="24"/>
                <w:szCs w:val="24"/>
                <w:highlight w:val="white"/>
              </w:rPr>
            </w:pPr>
            <w:r w:rsidRPr="00E70E21">
              <w:rPr>
                <w:rFonts w:ascii="OfficinaSansBookC" w:eastAsia="Times New Roman" w:hAnsi="OfficinaSansBookC" w:cs="Times New Roman"/>
                <w:b/>
                <w:bCs/>
                <w:sz w:val="24"/>
                <w:szCs w:val="24"/>
                <w:highlight w:val="white"/>
              </w:rPr>
              <w:t>Тема 8.1.</w:t>
            </w:r>
          </w:p>
          <w:p w14:paraId="1FB1457F" w14:textId="0496F0B7" w:rsidR="009F5ABF" w:rsidRPr="00E70E21" w:rsidRDefault="00BC716F" w:rsidP="009E5892">
            <w:pPr>
              <w:spacing w:after="0" w:line="276" w:lineRule="auto"/>
              <w:rPr>
                <w:rFonts w:ascii="OfficinaSansBookC" w:eastAsia="Times New Roman" w:hAnsi="OfficinaSansBookC" w:cs="Times New Roman"/>
                <w:highlight w:val="white"/>
              </w:rPr>
            </w:pPr>
            <w:r w:rsidRPr="00E70E21">
              <w:rPr>
                <w:rFonts w:ascii="OfficinaSansBookC" w:eastAsia="Times New Roman" w:hAnsi="OfficinaSansBookC" w:cs="Times New Roman"/>
                <w:sz w:val="24"/>
                <w:szCs w:val="24"/>
                <w:highlight w:val="white"/>
              </w:rPr>
              <w:t>Химия в быту и производственной деятельности человека</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C3CD82"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AFF327"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6</w:t>
            </w:r>
          </w:p>
        </w:tc>
        <w:tc>
          <w:tcPr>
            <w:tcW w:w="1843" w:type="dxa"/>
            <w:vMerge/>
          </w:tcPr>
          <w:p w14:paraId="411013F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BEC310D" w14:textId="77777777" w:rsidTr="00BA690E">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BB8721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0DFD71A3"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highlight w:val="green"/>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FD442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tcPr>
          <w:p w14:paraId="652D0A2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B84744B" w14:textId="77777777" w:rsidTr="00BA690E">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2264E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tcPr>
          <w:p w14:paraId="658535E6"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14:paraId="0E79EE0B"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Кейсы (с учетом будущей профессиональной деятельности) на анализ</w:t>
            </w:r>
            <w:r w:rsidRPr="00E70E21">
              <w:rPr>
                <w:rFonts w:ascii="OfficinaSansBookC" w:eastAsia="Times New Roman" w:hAnsi="OfficinaSansBookC" w:cs="Times New Roman"/>
                <w:sz w:val="24"/>
                <w:szCs w:val="24"/>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14:paraId="4271A5E0" w14:textId="3B3A6F8E" w:rsidR="00BA690E" w:rsidRPr="00E70E21" w:rsidRDefault="00BA690E" w:rsidP="009E5892">
            <w:pPr>
              <w:pBdr>
                <w:top w:val="nil"/>
                <w:left w:val="nil"/>
                <w:bottom w:val="nil"/>
                <w:right w:val="nil"/>
                <w:between w:val="nil"/>
              </w:pBd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 xml:space="preserve">Защита кейса: </w:t>
            </w:r>
            <w:r w:rsidRPr="00E70E21">
              <w:rPr>
                <w:rFonts w:ascii="OfficinaSansBookC" w:eastAsia="Times New Roman" w:hAnsi="OfficinaSansBookC" w:cs="Times New Roman"/>
                <w:sz w:val="24"/>
                <w:szCs w:val="24"/>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1E142E" w14:textId="77777777" w:rsidR="009F5ABF" w:rsidRPr="00E70E21" w:rsidRDefault="00BC716F"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4</w:t>
            </w:r>
          </w:p>
          <w:p w14:paraId="4142062C" w14:textId="77777777" w:rsidR="00BA690E" w:rsidRPr="00E70E21" w:rsidRDefault="00BA690E"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p w14:paraId="48F6B6F2" w14:textId="49E020C3" w:rsidR="00BA690E" w:rsidRPr="00E70E21" w:rsidRDefault="00BA690E"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p w14:paraId="7E5C6D0A" w14:textId="77777777" w:rsidR="00BA690E" w:rsidRPr="00E70E21" w:rsidRDefault="00BA690E"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p w14:paraId="5D808E0A" w14:textId="77777777" w:rsidR="00BA690E" w:rsidRPr="00E70E21" w:rsidRDefault="00BA690E"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p w14:paraId="5406C436" w14:textId="77777777" w:rsidR="00F644C4" w:rsidRPr="00E70E21" w:rsidRDefault="00F644C4"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p w14:paraId="1CF55CBE" w14:textId="22A22E99" w:rsidR="00BA690E" w:rsidRPr="00E70E21" w:rsidRDefault="00BA690E" w:rsidP="009E5892">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BF39AC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70DACFB" w14:textId="77777777" w:rsidTr="00957A84">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478602F" w14:textId="5A3D8DAD" w:rsidR="009F5ABF" w:rsidRPr="00E70E21" w:rsidRDefault="006A0227" w:rsidP="009E5892">
            <w:pPr>
              <w:pBdr>
                <w:top w:val="nil"/>
                <w:left w:val="nil"/>
                <w:bottom w:val="nil"/>
                <w:right w:val="nil"/>
                <w:between w:val="nil"/>
              </w:pBd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w:t>
            </w:r>
            <w:r w:rsidR="00BC716F" w:rsidRPr="00E70E21">
              <w:rPr>
                <w:rFonts w:ascii="OfficinaSansBookC" w:eastAsia="Times New Roman" w:hAnsi="OfficinaSansBookC" w:cs="Times New Roman"/>
                <w:b/>
                <w:sz w:val="24"/>
                <w:szCs w:val="24"/>
              </w:rPr>
              <w:t>Раздел 9.1. Исследование и химический анализ объектов биосферы (для укрупненных групп специальностей/ профессий: 19.00.00, 31.00.00, 32.00.00, 33.00.00, 34.00.00, 35.00.00, 36.00.00, 43.00.00)</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90EB434" w14:textId="77777777" w:rsidR="009F5ABF" w:rsidRPr="00E70E21" w:rsidRDefault="00BC716F" w:rsidP="009E5892">
            <w:pPr>
              <w:pBdr>
                <w:top w:val="nil"/>
                <w:left w:val="nil"/>
                <w:bottom w:val="nil"/>
                <w:right w:val="nil"/>
                <w:between w:val="nil"/>
              </w:pBd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36</w:t>
            </w:r>
          </w:p>
        </w:tc>
        <w:tc>
          <w:tcPr>
            <w:tcW w:w="1843" w:type="dxa"/>
          </w:tcPr>
          <w:p w14:paraId="0424138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68F38F4"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2B206F4"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9.1.1. </w:t>
            </w:r>
            <w:r w:rsidRPr="00E70E21">
              <w:rPr>
                <w:rFonts w:ascii="OfficinaSansBookC" w:eastAsia="Times New Roman" w:hAnsi="OfficinaSansBookC" w:cs="Times New Roman"/>
                <w:sz w:val="24"/>
                <w:szCs w:val="24"/>
                <w:highlight w:val="white"/>
              </w:rPr>
              <w:t xml:space="preserve">Основы лабораторной практики в профессиональных лабораториях </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2C19C86"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highlight w:val="white"/>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9EB15F"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8</w:t>
            </w:r>
          </w:p>
        </w:tc>
        <w:tc>
          <w:tcPr>
            <w:tcW w:w="1843" w:type="dxa"/>
            <w:vMerge w:val="restart"/>
          </w:tcPr>
          <w:p w14:paraId="71A0D05D"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3B076A8B" w14:textId="24CEAF4E" w:rsidR="00C7252C" w:rsidRPr="00E70E21" w:rsidRDefault="00C7252C"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b/>
                <w:bCs/>
                <w:i/>
                <w:iCs/>
                <w:sz w:val="24"/>
                <w:szCs w:val="24"/>
              </w:rPr>
            </w:pPr>
            <w:r w:rsidRPr="00E70E21">
              <w:rPr>
                <w:rFonts w:ascii="OfficinaSansBookC" w:eastAsia="Times New Roman" w:hAnsi="OfficinaSansBookC" w:cs="Times New Roman"/>
                <w:b/>
                <w:bCs/>
                <w:i/>
                <w:iCs/>
                <w:sz w:val="24"/>
                <w:szCs w:val="24"/>
              </w:rPr>
              <w:t>ПК…</w:t>
            </w:r>
          </w:p>
        </w:tc>
      </w:tr>
      <w:tr w:rsidR="009F5ABF" w:rsidRPr="00E70E21" w14:paraId="6DCEEAD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88B60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ABC8FD3" w14:textId="20F89053" w:rsidR="009F5ABF" w:rsidRPr="00E70E21"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E6649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77AE1E5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619338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14F27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A73C90"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Лабораторная работа «Основы лабораторной практики». </w:t>
            </w:r>
          </w:p>
          <w:p w14:paraId="16CB3F06"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3D9370"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6B4DE36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3B16F5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FDB2899"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B14BE7"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highlight w:val="white"/>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B999F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tcPr>
          <w:p w14:paraId="545533C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09264B1"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08CF4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04572B"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Выполнение типовых расчетов по тематике эксперимента (выход продукта реакции, масса навески, объем растворителя).</w:t>
            </w:r>
          </w:p>
          <w:p w14:paraId="0B90E2F1"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Обработка данных, анализ и оценка их достоверности (вычисление среднего значения экспериментальных данных, погрешности).</w:t>
            </w:r>
          </w:p>
          <w:p w14:paraId="505EF49E" w14:textId="77777777" w:rsidR="009F5ABF" w:rsidRPr="00E70E21" w:rsidRDefault="00BC716F" w:rsidP="009E5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rPr>
            </w:pPr>
            <w:r w:rsidRPr="00E70E21">
              <w:rPr>
                <w:rFonts w:ascii="OfficinaSansBookC" w:eastAsia="Times New Roman" w:hAnsi="OfficinaSansBookC" w:cs="Times New Roman"/>
                <w:sz w:val="24"/>
                <w:szCs w:val="24"/>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DB2CA9"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6</w:t>
            </w:r>
          </w:p>
        </w:tc>
        <w:tc>
          <w:tcPr>
            <w:tcW w:w="1843" w:type="dxa"/>
            <w:vMerge/>
          </w:tcPr>
          <w:p w14:paraId="244D326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37DD67F"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B2DAFA5"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9.1.2. </w:t>
            </w:r>
            <w:r w:rsidRPr="00E70E21">
              <w:rPr>
                <w:rFonts w:ascii="OfficinaSansBookC" w:eastAsia="Times New Roman" w:hAnsi="OfficinaSansBookC" w:cs="Times New Roman"/>
                <w:sz w:val="24"/>
                <w:szCs w:val="24"/>
                <w:highlight w:val="white"/>
              </w:rPr>
              <w:t>Химический анализ проб воды</w:t>
            </w:r>
          </w:p>
        </w:tc>
        <w:tc>
          <w:tcPr>
            <w:tcW w:w="10660" w:type="dxa"/>
          </w:tcPr>
          <w:p w14:paraId="32B82283"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10BFB3"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66971423" w14:textId="7ACA3A1F"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4CEC61F3" w14:textId="3B24ABB3"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lastRenderedPageBreak/>
              <w:t>ОК 02</w:t>
            </w:r>
          </w:p>
          <w:p w14:paraId="618EAA90"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23767BF3" w14:textId="325A3B5A" w:rsidR="00C7252C" w:rsidRPr="00E70E21" w:rsidRDefault="00C7252C"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3B4C3998"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D9A88F9"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0C859333"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B6CBDBA"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15B77D3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2860052"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4A4B0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2DC222"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14:paraId="457D63CC"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Виды жесткости воды (временная и постоянная). Жесткость воды как причина выпадения осадков или образования </w:t>
            </w:r>
            <w:proofErr w:type="spellStart"/>
            <w:r w:rsidRPr="00E70E21">
              <w:rPr>
                <w:rFonts w:ascii="OfficinaSansBookC" w:eastAsia="Times New Roman" w:hAnsi="OfficinaSansBookC" w:cs="Times New Roman"/>
                <w:sz w:val="24"/>
                <w:szCs w:val="24"/>
              </w:rPr>
              <w:t>солеотложений</w:t>
            </w:r>
            <w:proofErr w:type="spellEnd"/>
            <w:r w:rsidRPr="00E70E21">
              <w:rPr>
                <w:rFonts w:ascii="OfficinaSansBookC" w:eastAsia="Times New Roman" w:hAnsi="OfficinaSansBookC" w:cs="Times New Roman"/>
                <w:sz w:val="24"/>
                <w:szCs w:val="24"/>
              </w:rPr>
              <w:t>, имеющих место в быту и на производстве.</w:t>
            </w:r>
          </w:p>
          <w:p w14:paraId="766A73F4" w14:textId="77777777" w:rsidR="009F5ABF" w:rsidRPr="00E70E21" w:rsidRDefault="00BC716F" w:rsidP="009E5892">
            <w:pPr>
              <w:spacing w:after="0" w:line="276" w:lineRule="auto"/>
              <w:rPr>
                <w:rFonts w:ascii="OfficinaSansBookC" w:eastAsia="Times New Roman" w:hAnsi="OfficinaSansBookC" w:cs="Times New Roman"/>
                <w:highlight w:val="yellow"/>
              </w:rPr>
            </w:pPr>
            <w:r w:rsidRPr="00E70E21">
              <w:rPr>
                <w:rFonts w:ascii="OfficinaSansBookC" w:eastAsia="Times New Roman" w:hAnsi="OfficinaSansBookC" w:cs="Times New Roman"/>
                <w:sz w:val="24"/>
                <w:szCs w:val="24"/>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F5897"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352689E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BC5CE6A"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C71E9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EE11D3"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2EAC9C"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27A0B829"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8A6CE6F"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8CAA53"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6F08A0"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AA86C5"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1C00E03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FF93A5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24A6F7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A2D45D"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0"/>
                <w:szCs w:val="20"/>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B9CD1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BFE25B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B9AF3F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3FEE2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A114A2" w14:textId="77777777" w:rsidR="009F5ABF" w:rsidRPr="00E70E21" w:rsidRDefault="00BC716F" w:rsidP="009E5892">
            <w:pPr>
              <w:spacing w:after="0" w:line="276" w:lineRule="auto"/>
              <w:rPr>
                <w:rFonts w:ascii="OfficinaSansBookC" w:eastAsia="Arial" w:hAnsi="OfficinaSansBookC" w:cs="Arial"/>
                <w:color w:val="050608"/>
              </w:rPr>
            </w:pPr>
            <w:r w:rsidRPr="00E70E21">
              <w:rPr>
                <w:rFonts w:ascii="OfficinaSansBookC" w:eastAsia="Times New Roman" w:hAnsi="OfficinaSansBookC"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0A14DFD"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5739B32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F32633A"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28E8D9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DBD166" w14:textId="09471BBC" w:rsidR="009F5ABF" w:rsidRPr="00E70E21"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FCF838"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5BCB3EB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AEBD6A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B1572F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0E9930E"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Исследование химического состава проб воды. </w:t>
            </w:r>
          </w:p>
          <w:p w14:paraId="0BBB41A7"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Лабораторная работа на выбор:</w:t>
            </w:r>
          </w:p>
          <w:p w14:paraId="29D254AC"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1. Лабораторная работа «Очистка воды от загрязнений».</w:t>
            </w:r>
          </w:p>
          <w:p w14:paraId="05071C63"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14:paraId="7CD8A388"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2. Лабораторная работа «Определение рН воды и ее кислотности». </w:t>
            </w:r>
          </w:p>
          <w:p w14:paraId="1E0680A2"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w:t>
            </w:r>
            <w:r w:rsidRPr="00E70E21">
              <w:rPr>
                <w:rFonts w:ascii="OfficinaSansBookC" w:eastAsia="Times New Roman" w:hAnsi="OfficinaSansBookC" w:cs="Times New Roman"/>
                <w:sz w:val="24"/>
                <w:szCs w:val="24"/>
              </w:rPr>
              <w:lastRenderedPageBreak/>
              <w:t>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E70E21">
              <w:rPr>
                <w:rFonts w:ascii="OfficinaSansBookC" w:eastAsia="Arial" w:hAnsi="OfficinaSansBookC" w:cs="Arial"/>
                <w:sz w:val="20"/>
                <w:szCs w:val="20"/>
                <w:highlight w:val="white"/>
              </w:rPr>
              <w:t xml:space="preserve">. </w:t>
            </w:r>
          </w:p>
          <w:p w14:paraId="7A8193CD"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3. Лабораторная работа «Определение жесткости воды и способы ее устранения».</w:t>
            </w:r>
          </w:p>
          <w:p w14:paraId="58100E37"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E70E21">
              <w:rPr>
                <w:rFonts w:ascii="OfficinaSansBookC" w:eastAsia="Arial" w:hAnsi="OfficinaSansBookC" w:cs="Arial"/>
                <w:sz w:val="20"/>
                <w:szCs w:val="20"/>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FE3FCD"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2</w:t>
            </w:r>
          </w:p>
        </w:tc>
        <w:tc>
          <w:tcPr>
            <w:tcW w:w="1843" w:type="dxa"/>
            <w:vMerge/>
          </w:tcPr>
          <w:p w14:paraId="06E283E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3247028"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497211C"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9.1.3.</w:t>
            </w:r>
            <w:r w:rsidRPr="00E70E21">
              <w:rPr>
                <w:rFonts w:ascii="OfficinaSansBookC" w:eastAsia="Times New Roman" w:hAnsi="OfficinaSansBookC" w:cs="Times New Roman"/>
                <w:sz w:val="24"/>
                <w:szCs w:val="24"/>
                <w:highlight w:val="white"/>
              </w:rPr>
              <w:t xml:space="preserve"> Химический контроль качества продуктов питания</w:t>
            </w:r>
          </w:p>
        </w:tc>
        <w:tc>
          <w:tcPr>
            <w:tcW w:w="10660" w:type="dxa"/>
          </w:tcPr>
          <w:p w14:paraId="34DDF17C"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85F25F"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4AAFF590" w14:textId="08DBD65C"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5B6C60FD" w14:textId="74BB4336"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02</w:t>
            </w:r>
          </w:p>
          <w:p w14:paraId="08FA7DA4"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67D1B548" w14:textId="0CB2BD9F" w:rsidR="00C7252C" w:rsidRPr="00E70E21" w:rsidRDefault="00C7252C"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3B5BFA58"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FA90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2034BDE0"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264FAAA"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 xml:space="preserve"> 2</w:t>
            </w:r>
          </w:p>
        </w:tc>
        <w:tc>
          <w:tcPr>
            <w:tcW w:w="1843" w:type="dxa"/>
            <w:vMerge/>
          </w:tcPr>
          <w:p w14:paraId="16F11FC1"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C16782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9FC38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1D0FC6" w14:textId="77777777" w:rsidR="009F5ABF" w:rsidRPr="00E70E21" w:rsidRDefault="00BC716F" w:rsidP="009E5892">
            <w:pPr>
              <w:spacing w:after="0" w:line="276" w:lineRule="auto"/>
              <w:rPr>
                <w:rFonts w:ascii="OfficinaSansBookC" w:eastAsia="Times New Roman" w:hAnsi="OfficinaSansBookC" w:cs="Times New Roman"/>
                <w:highlight w:val="white"/>
              </w:rPr>
            </w:pPr>
            <w:r w:rsidRPr="00E70E21">
              <w:rPr>
                <w:rFonts w:ascii="OfficinaSansBookC" w:eastAsia="Times New Roman" w:hAnsi="OfficinaSansBookC" w:cs="Times New Roman"/>
                <w:sz w:val="24"/>
                <w:szCs w:val="24"/>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3F2F0D4"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A0DBCF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2A5D51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50BC9F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4F7D6C"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highlight w:val="white"/>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8B3B4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6C6ED31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D874D3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EECA70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D17384"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14:paraId="794967F7" w14:textId="77777777" w:rsidR="009F5ABF" w:rsidRPr="00E70E21" w:rsidRDefault="00BC716F" w:rsidP="009E5892">
            <w:pPr>
              <w:pBdr>
                <w:top w:val="nil"/>
                <w:left w:val="nil"/>
                <w:bottom w:val="nil"/>
                <w:right w:val="nil"/>
                <w:between w:val="nil"/>
              </w:pBdr>
              <w:spacing w:after="0" w:line="276" w:lineRule="auto"/>
              <w:rPr>
                <w:rFonts w:ascii="OfficinaSansBookC" w:eastAsia="Times New Roman" w:hAnsi="OfficinaSansBookC" w:cs="Times New Roman"/>
                <w:highlight w:val="white"/>
              </w:rPr>
            </w:pPr>
            <w:r w:rsidRPr="00E70E21">
              <w:rPr>
                <w:rFonts w:ascii="OfficinaSansBookC" w:eastAsia="Times New Roman" w:hAnsi="OfficinaSansBookC" w:cs="Times New Roman"/>
                <w:sz w:val="24"/>
                <w:szCs w:val="24"/>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02666D8"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 2</w:t>
            </w:r>
          </w:p>
        </w:tc>
        <w:tc>
          <w:tcPr>
            <w:tcW w:w="1843" w:type="dxa"/>
            <w:vMerge/>
          </w:tcPr>
          <w:p w14:paraId="2C44268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84AD47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B24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287D2C" w14:textId="76ACF5ED" w:rsidR="009F5ABF" w:rsidRPr="00E70E21"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highlight w:val="white"/>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B56C9B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6B863FC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49FB2E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C5EB9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AE9B4"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Исследование химического состава продуктов питания. </w:t>
            </w:r>
          </w:p>
          <w:p w14:paraId="37145191"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Лабораторная работа на выбор:</w:t>
            </w:r>
          </w:p>
          <w:p w14:paraId="218A03D7"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1. Лабораторная работа «Обнаружение нитратов в продуктах питания».</w:t>
            </w:r>
          </w:p>
          <w:p w14:paraId="46C2129E"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14:paraId="1E510421"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2. Лабораторная работа «Исследование продуктов питания на наличие углеводов». </w:t>
            </w:r>
          </w:p>
          <w:p w14:paraId="25181977" w14:textId="77777777" w:rsidR="009F5ABF" w:rsidRPr="00E70E21" w:rsidRDefault="00BC716F" w:rsidP="009E5892">
            <w:pPr>
              <w:spacing w:after="0" w:line="276" w:lineRule="auto"/>
              <w:rPr>
                <w:rFonts w:ascii="OfficinaSansBookC" w:eastAsia="Times New Roman" w:hAnsi="OfficinaSansBookC" w:cs="Times New Roman"/>
                <w:b/>
                <w:highlight w:val="white"/>
              </w:rPr>
            </w:pPr>
            <w:r w:rsidRPr="00E70E21">
              <w:rPr>
                <w:rFonts w:ascii="OfficinaSansBookC" w:eastAsia="Times New Roman" w:hAnsi="OfficinaSansBookC" w:cs="Times New Roman"/>
                <w:sz w:val="24"/>
                <w:szCs w:val="24"/>
              </w:rPr>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95BBE7"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1356664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09EFED9"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9FF9DA"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9.1.4. </w:t>
            </w:r>
            <w:r w:rsidRPr="00E70E21">
              <w:rPr>
                <w:rFonts w:ascii="OfficinaSansBookC" w:eastAsia="Times New Roman" w:hAnsi="OfficinaSansBookC" w:cs="Times New Roman"/>
                <w:sz w:val="24"/>
                <w:szCs w:val="24"/>
                <w:highlight w:val="white"/>
              </w:rPr>
              <w:t>Химический анализ проб почвы</w:t>
            </w:r>
          </w:p>
        </w:tc>
        <w:tc>
          <w:tcPr>
            <w:tcW w:w="10660" w:type="dxa"/>
          </w:tcPr>
          <w:p w14:paraId="6D40EC3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B414BC"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0D8C6736" w14:textId="4F0E6CDF"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5E604048" w14:textId="77738365"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lastRenderedPageBreak/>
              <w:t>ОК 02</w:t>
            </w:r>
          </w:p>
          <w:p w14:paraId="5255FC13"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2D8EF6CE" w14:textId="47B45093" w:rsidR="00C7252C" w:rsidRPr="00E70E21" w:rsidRDefault="00C7252C"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0CDFA2A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EA3A5A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77168A79"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6CB3480"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CA9E5B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7A1D0EE"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A6FF1C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39C3F75"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14:paraId="0C3B3A42"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5736A5C8"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82BF26"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40EBF84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1F13A49"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5D9195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AD36FC"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230D02"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4FB6C6B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DC07A21"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55CF0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F3DE1E"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9CDC93"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56C6A54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512A81C"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1A17D4"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0112A09"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Области назначения (применения) почвы, исходя из качественного и количественного состава. Анализ нормативной документации. </w:t>
            </w:r>
          </w:p>
          <w:p w14:paraId="7D866538"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Роль неорганических веществ в качестве минеральных удобрений, улучшителей почвы.</w:t>
            </w:r>
          </w:p>
          <w:p w14:paraId="27E62043"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707B30"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7032B9E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23FDFA5"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C8283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BCA5D7"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3328B6"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39AD8E7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CF94AA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773AA69"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B5D6672" w14:textId="588AB1E4" w:rsidR="009F5ABF" w:rsidRPr="00E70E21"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highlight w:val="white"/>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2FF742"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02D82A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701099E"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5A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C3F8A1"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Исследование химического состава проб почвы. </w:t>
            </w:r>
          </w:p>
          <w:p w14:paraId="122624D6"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Лабораторная работа на выбор: </w:t>
            </w:r>
          </w:p>
          <w:p w14:paraId="5C5FF264" w14:textId="77777777" w:rsidR="009F5ABF" w:rsidRPr="00E70E21" w:rsidRDefault="00BC716F" w:rsidP="009E5892">
            <w:pPr>
              <w:numPr>
                <w:ilvl w:val="0"/>
                <w:numId w:val="2"/>
              </w:numPr>
              <w:spacing w:after="0" w:line="276" w:lineRule="auto"/>
              <w:ind w:left="283"/>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Лабораторная работа «</w:t>
            </w:r>
            <w:r w:rsidRPr="00E70E21">
              <w:rPr>
                <w:rFonts w:ascii="OfficinaSansBookC" w:eastAsia="Times New Roman" w:hAnsi="OfficinaSansBookC" w:cs="Times New Roman"/>
                <w:sz w:val="24"/>
                <w:szCs w:val="24"/>
                <w:highlight w:val="white"/>
              </w:rPr>
              <w:t>Обнаружение неорганических примесей в пробах</w:t>
            </w:r>
            <w:r w:rsidRPr="00E70E21">
              <w:rPr>
                <w:rFonts w:ascii="OfficinaSansBookC" w:eastAsia="Times New Roman" w:hAnsi="OfficinaSansBookC" w:cs="Times New Roman"/>
                <w:sz w:val="24"/>
                <w:szCs w:val="24"/>
              </w:rPr>
              <w:t>»</w:t>
            </w:r>
            <w:r w:rsidRPr="00E70E21">
              <w:rPr>
                <w:rFonts w:ascii="OfficinaSansBookC" w:eastAsia="Times New Roman" w:hAnsi="OfficinaSansBookC" w:cs="Times New Roman"/>
                <w:sz w:val="24"/>
                <w:szCs w:val="24"/>
                <w:highlight w:val="white"/>
              </w:rPr>
              <w:t>.</w:t>
            </w:r>
          </w:p>
          <w:p w14:paraId="67E2DF8F"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14:paraId="05A76D1C"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2. </w:t>
            </w:r>
            <w:r w:rsidRPr="00E70E21">
              <w:rPr>
                <w:rFonts w:ascii="OfficinaSansBookC" w:eastAsia="Times New Roman" w:hAnsi="OfficinaSansBookC" w:cs="Times New Roman"/>
                <w:sz w:val="24"/>
                <w:szCs w:val="24"/>
              </w:rPr>
              <w:t>Лабораторная работа «</w:t>
            </w:r>
            <w:r w:rsidRPr="00E70E21">
              <w:rPr>
                <w:rFonts w:ascii="OfficinaSansBookC" w:eastAsia="Times New Roman" w:hAnsi="OfficinaSansBookC" w:cs="Times New Roman"/>
                <w:sz w:val="24"/>
                <w:szCs w:val="24"/>
                <w:highlight w:val="white"/>
              </w:rPr>
              <w:t>Определение рН водной вытяжки почвы, ее кислотности и щелочности</w:t>
            </w:r>
            <w:r w:rsidRPr="00E70E21">
              <w:rPr>
                <w:rFonts w:ascii="OfficinaSansBookC" w:eastAsia="Times New Roman" w:hAnsi="OfficinaSansBookC" w:cs="Times New Roman"/>
                <w:sz w:val="24"/>
                <w:szCs w:val="24"/>
              </w:rPr>
              <w:t>»</w:t>
            </w:r>
            <w:r w:rsidRPr="00E70E21">
              <w:rPr>
                <w:rFonts w:ascii="OfficinaSansBookC" w:eastAsia="Times New Roman" w:hAnsi="OfficinaSansBookC" w:cs="Times New Roman"/>
                <w:sz w:val="24"/>
                <w:szCs w:val="24"/>
                <w:highlight w:val="white"/>
              </w:rPr>
              <w:t>.</w:t>
            </w:r>
          </w:p>
          <w:p w14:paraId="03117DD4"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14D966"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27E4FE6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2CC68CA"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DAB576"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9.1.5. </w:t>
            </w:r>
            <w:r w:rsidRPr="00E70E21">
              <w:rPr>
                <w:rFonts w:ascii="OfficinaSansBookC" w:eastAsia="Times New Roman" w:hAnsi="OfficinaSansBookC" w:cs="Times New Roman"/>
                <w:sz w:val="24"/>
                <w:szCs w:val="24"/>
                <w:highlight w:val="white"/>
              </w:rPr>
              <w:t xml:space="preserve">Исследование </w:t>
            </w:r>
            <w:r w:rsidRPr="00E70E21">
              <w:rPr>
                <w:rFonts w:ascii="OfficinaSansBookC" w:eastAsia="Times New Roman" w:hAnsi="OfficinaSansBookC" w:cs="Times New Roman"/>
                <w:sz w:val="24"/>
                <w:szCs w:val="24"/>
                <w:highlight w:val="white"/>
              </w:rPr>
              <w:lastRenderedPageBreak/>
              <w:t>объектов биосферы</w:t>
            </w:r>
          </w:p>
        </w:tc>
        <w:tc>
          <w:tcPr>
            <w:tcW w:w="10660" w:type="dxa"/>
          </w:tcPr>
          <w:p w14:paraId="6A703925"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4D3301"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10</w:t>
            </w:r>
          </w:p>
        </w:tc>
        <w:tc>
          <w:tcPr>
            <w:tcW w:w="1843" w:type="dxa"/>
            <w:vMerge w:val="restart"/>
          </w:tcPr>
          <w:p w14:paraId="22AAA327" w14:textId="2584B879"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0741D754" w14:textId="6FA5BA51"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02</w:t>
            </w:r>
          </w:p>
          <w:p w14:paraId="03EE61EC"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lastRenderedPageBreak/>
              <w:t>ОК 04</w:t>
            </w:r>
          </w:p>
          <w:p w14:paraId="3FE48808"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6B2F5B3F" w14:textId="3D4375A5" w:rsidR="00C7252C" w:rsidRPr="00E70E21" w:rsidRDefault="00C7252C"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65262665"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DCCC3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Pr>
          <w:p w14:paraId="1F9475F0"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7D44F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69CC7EB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F60885D"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39BCA7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B2B536" w14:textId="77777777" w:rsidR="009F5ABF" w:rsidRPr="00E70E21" w:rsidRDefault="00BC716F" w:rsidP="009E5892">
            <w:pPr>
              <w:spacing w:after="0" w:line="276" w:lineRule="auto"/>
              <w:rPr>
                <w:rFonts w:ascii="OfficinaSansBookC" w:eastAsia="Times New Roman" w:hAnsi="OfficinaSansBookC" w:cs="Times New Roman"/>
              </w:rPr>
            </w:pPr>
            <w:r w:rsidRPr="00E70E21">
              <w:rPr>
                <w:rFonts w:ascii="OfficinaSansBookC" w:eastAsia="Times New Roman" w:hAnsi="OfficinaSansBookC" w:cs="Times New Roman"/>
                <w:sz w:val="24"/>
                <w:szCs w:val="24"/>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E8FC5"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tc>
        <w:tc>
          <w:tcPr>
            <w:tcW w:w="1843" w:type="dxa"/>
            <w:vMerge/>
          </w:tcPr>
          <w:p w14:paraId="693E200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F6D2CC2"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55C120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2B8F60"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815A3" w14:textId="7C8BC149" w:rsidR="009F5ABF" w:rsidRPr="00E70E21" w:rsidRDefault="009B2E4C"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4</w:t>
            </w:r>
          </w:p>
        </w:tc>
        <w:tc>
          <w:tcPr>
            <w:tcW w:w="1843" w:type="dxa"/>
            <w:vMerge/>
          </w:tcPr>
          <w:p w14:paraId="6ED2FE2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E93DC5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A5ADB6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243942"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5AA0D357" w14:textId="59AF5304" w:rsidR="009B2E4C" w:rsidRPr="00E70E21" w:rsidRDefault="009B2E4C" w:rsidP="009E5892">
            <w:pPr>
              <w:spacing w:after="0" w:line="276" w:lineRule="auto"/>
              <w:jc w:val="both"/>
              <w:rPr>
                <w:rFonts w:ascii="OfficinaSansBookC" w:eastAsia="Times New Roman" w:hAnsi="OfficinaSansBookC" w:cs="Times New Roman"/>
              </w:rPr>
            </w:pPr>
            <w:r w:rsidRPr="00E70E21">
              <w:rPr>
                <w:rFonts w:ascii="OfficinaSansBookC" w:eastAsia="Times New Roman" w:hAnsi="OfficinaSansBookC" w:cs="Times New Roman"/>
                <w:b/>
                <w:sz w:val="24"/>
                <w:szCs w:val="24"/>
              </w:rPr>
              <w:t xml:space="preserve">Защита проекта: </w:t>
            </w:r>
            <w:r w:rsidRPr="00E70E21">
              <w:rPr>
                <w:rFonts w:ascii="OfficinaSansBookC" w:eastAsia="Times New Roman" w:hAnsi="OfficinaSansBookC" w:cs="Times New Roman"/>
                <w:sz w:val="24"/>
                <w:szCs w:val="24"/>
              </w:rPr>
              <w:t>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8E6ED0"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p w14:paraId="2D1F1F32" w14:textId="65F95F9C" w:rsidR="009B2E4C" w:rsidRPr="00E70E21" w:rsidRDefault="009B2E4C" w:rsidP="009E5892">
            <w:pPr>
              <w:spacing w:after="0" w:line="276" w:lineRule="auto"/>
              <w:jc w:val="center"/>
              <w:rPr>
                <w:rFonts w:ascii="OfficinaSansBookC" w:eastAsia="Times New Roman" w:hAnsi="OfficinaSansBookC" w:cs="Times New Roman"/>
                <w:sz w:val="24"/>
                <w:szCs w:val="24"/>
                <w:highlight w:val="white"/>
              </w:rPr>
            </w:pPr>
          </w:p>
          <w:p w14:paraId="2AD5DDF5" w14:textId="77777777" w:rsidR="00232A86" w:rsidRPr="00E70E21" w:rsidRDefault="00232A86" w:rsidP="009E5892">
            <w:pPr>
              <w:spacing w:after="0" w:line="276" w:lineRule="auto"/>
              <w:jc w:val="center"/>
              <w:rPr>
                <w:rFonts w:ascii="OfficinaSansBookC" w:eastAsia="Times New Roman" w:hAnsi="OfficinaSansBookC" w:cs="Times New Roman"/>
                <w:sz w:val="24"/>
                <w:szCs w:val="24"/>
                <w:highlight w:val="white"/>
              </w:rPr>
            </w:pPr>
          </w:p>
          <w:p w14:paraId="08CC3A97" w14:textId="1DF07758" w:rsidR="009B2E4C" w:rsidRPr="00E70E21" w:rsidRDefault="009B2E4C"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p w14:paraId="66D89C46" w14:textId="5A97B373" w:rsidR="009B2E4C" w:rsidRPr="00E70E21" w:rsidRDefault="009B2E4C" w:rsidP="009E5892">
            <w:pPr>
              <w:spacing w:after="0" w:line="276" w:lineRule="auto"/>
              <w:jc w:val="center"/>
              <w:rPr>
                <w:rFonts w:ascii="OfficinaSansBookC" w:eastAsia="Times New Roman" w:hAnsi="OfficinaSansBookC" w:cs="Times New Roman"/>
                <w:sz w:val="24"/>
                <w:szCs w:val="24"/>
                <w:highlight w:val="white"/>
              </w:rPr>
            </w:pPr>
          </w:p>
        </w:tc>
        <w:tc>
          <w:tcPr>
            <w:tcW w:w="1843" w:type="dxa"/>
            <w:vMerge/>
          </w:tcPr>
          <w:p w14:paraId="1EF02A4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6981AE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979901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7996DBE" w14:textId="7113DFE2" w:rsidR="009F5ABF" w:rsidRPr="00E70E21" w:rsidRDefault="00C7252C"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13CC04"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4</w:t>
            </w:r>
          </w:p>
        </w:tc>
        <w:tc>
          <w:tcPr>
            <w:tcW w:w="1843" w:type="dxa"/>
            <w:vMerge/>
          </w:tcPr>
          <w:p w14:paraId="3686A5E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28531E1"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44E389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DEA730" w14:textId="77777777" w:rsidR="009F5ABF" w:rsidRPr="00E70E21" w:rsidRDefault="00BC716F" w:rsidP="009E5892">
            <w:pPr>
              <w:spacing w:after="0" w:line="276" w:lineRule="auto"/>
              <w:jc w:val="both"/>
              <w:rPr>
                <w:rFonts w:ascii="OfficinaSansBookC" w:eastAsia="Times New Roman" w:hAnsi="OfficinaSansBookC" w:cs="Times New Roman"/>
                <w:highlight w:val="yellow"/>
              </w:rPr>
            </w:pPr>
            <w:r w:rsidRPr="00E70E21">
              <w:rPr>
                <w:rFonts w:ascii="OfficinaSansBookC" w:eastAsia="Times New Roman" w:hAnsi="OfficinaSansBookC" w:cs="Times New Roman"/>
                <w:sz w:val="24"/>
                <w:szCs w:val="24"/>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3C0D9A5"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4</w:t>
            </w:r>
          </w:p>
        </w:tc>
        <w:tc>
          <w:tcPr>
            <w:tcW w:w="1843" w:type="dxa"/>
            <w:vMerge/>
          </w:tcPr>
          <w:p w14:paraId="086A568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4E5F772" w14:textId="77777777" w:rsidTr="00957A84">
        <w:trPr>
          <w:trHeight w:val="320"/>
        </w:trPr>
        <w:tc>
          <w:tcPr>
            <w:tcW w:w="12638"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2760A58" w14:textId="0A8CE518" w:rsidR="009F5ABF" w:rsidRPr="00E70E21" w:rsidRDefault="006A0227" w:rsidP="009E5892">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6"/>
                <w:szCs w:val="26"/>
              </w:rPr>
              <w:t>*</w:t>
            </w:r>
            <w:r w:rsidR="00BC716F" w:rsidRPr="00E70E21">
              <w:rPr>
                <w:rFonts w:ascii="OfficinaSansBookC" w:eastAsia="Times New Roman" w:hAnsi="OfficinaSansBookC" w:cs="Times New Roman"/>
                <w:b/>
                <w:sz w:val="26"/>
                <w:szCs w:val="26"/>
              </w:rPr>
              <w:t>Раздел 9.2. Исследование и химический анализ объектов техносферы (для укрупненных групп специальностей/ профессий 18.00.00, 20.00.00, 21.00.00, 22.00.00, 29.00.00, 54.00.00)</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577A90A"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36</w:t>
            </w:r>
          </w:p>
        </w:tc>
        <w:tc>
          <w:tcPr>
            <w:tcW w:w="1843" w:type="dxa"/>
          </w:tcPr>
          <w:p w14:paraId="2A9C9AA8"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DCE432A"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148BB0B"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yellow"/>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9.2.1. </w:t>
            </w:r>
            <w:r w:rsidRPr="00E70E21">
              <w:rPr>
                <w:rFonts w:ascii="OfficinaSansBookC" w:eastAsia="Times New Roman" w:hAnsi="OfficinaSansBookC" w:cs="Times New Roman"/>
                <w:sz w:val="24"/>
                <w:szCs w:val="24"/>
                <w:highlight w:val="white"/>
              </w:rPr>
              <w:t xml:space="preserve">Основы лабораторной практики в профессиональных лабораториях </w:t>
            </w:r>
          </w:p>
        </w:tc>
        <w:tc>
          <w:tcPr>
            <w:tcW w:w="10660" w:type="dxa"/>
          </w:tcPr>
          <w:p w14:paraId="7E3C5C19"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A639B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8</w:t>
            </w:r>
          </w:p>
        </w:tc>
        <w:tc>
          <w:tcPr>
            <w:tcW w:w="1843" w:type="dxa"/>
            <w:vMerge w:val="restart"/>
          </w:tcPr>
          <w:p w14:paraId="3DCA3087"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ОК 01</w:t>
            </w:r>
          </w:p>
          <w:p w14:paraId="4002283B" w14:textId="10B47DC4" w:rsidR="00C7252C" w:rsidRPr="00E70E21" w:rsidRDefault="00C7252C"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3FA4F97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CF3730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290CC68" w14:textId="415F4C67" w:rsidR="009F5ABF" w:rsidRPr="00E70E21" w:rsidRDefault="00C7252C" w:rsidP="009E5892">
            <w:pPr>
              <w:spacing w:after="0" w:line="276" w:lineRule="auto"/>
              <w:jc w:val="both"/>
              <w:rPr>
                <w:rFonts w:ascii="OfficinaSansBookC" w:eastAsia="Times New Roman" w:hAnsi="OfficinaSansBookC" w:cs="Times New Roman"/>
                <w:sz w:val="24"/>
                <w:szCs w:val="24"/>
                <w:highlight w:val="yellow"/>
              </w:rPr>
            </w:pPr>
            <w:r w:rsidRPr="00E70E21">
              <w:rPr>
                <w:rFonts w:ascii="OfficinaSansBookC" w:eastAsia="Times New Roman" w:hAnsi="OfficinaSansBookC"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FE64BC"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2</w:t>
            </w:r>
          </w:p>
        </w:tc>
        <w:tc>
          <w:tcPr>
            <w:tcW w:w="1843" w:type="dxa"/>
            <w:vMerge/>
          </w:tcPr>
          <w:p w14:paraId="456B478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DC62C70"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702B0C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43BF3D"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Лабораторная работа «Основы лабораторной практики». </w:t>
            </w:r>
          </w:p>
          <w:p w14:paraId="2B0C9347" w14:textId="77777777" w:rsidR="009F5ABF" w:rsidRPr="00E70E21" w:rsidRDefault="00BC716F" w:rsidP="009E5892">
            <w:pPr>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7AD80C"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2</w:t>
            </w:r>
          </w:p>
        </w:tc>
        <w:tc>
          <w:tcPr>
            <w:tcW w:w="1843" w:type="dxa"/>
            <w:vMerge/>
          </w:tcPr>
          <w:p w14:paraId="2FBF024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D49719E"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A3A0B3"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58CEF8" w14:textId="77777777" w:rsidR="009F5ABF" w:rsidRPr="00E70E21" w:rsidRDefault="00BC716F"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08AEB4"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6</w:t>
            </w:r>
          </w:p>
        </w:tc>
        <w:tc>
          <w:tcPr>
            <w:tcW w:w="1843" w:type="dxa"/>
            <w:vMerge/>
          </w:tcPr>
          <w:p w14:paraId="6822E21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C6F2BB0"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5987DE9"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23205E"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Выполнение типовых расчетов по тематике эксперимента (выход продукта реакции, масса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Представление в различной форме результатов эксперимента (таблица, график, отчет, доклад, презентация)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9DB659" w14:textId="77777777" w:rsidR="009F5ABF" w:rsidRPr="00E70E21" w:rsidRDefault="00BC716F" w:rsidP="009E5892">
            <w:pP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6</w:t>
            </w:r>
          </w:p>
        </w:tc>
        <w:tc>
          <w:tcPr>
            <w:tcW w:w="1843" w:type="dxa"/>
            <w:vMerge/>
          </w:tcPr>
          <w:p w14:paraId="79696C5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FFAC87F"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FEBDB2D"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9.2.2. </w:t>
            </w:r>
            <w:r w:rsidRPr="00E70E21">
              <w:rPr>
                <w:rFonts w:ascii="OfficinaSansBookC" w:eastAsia="Times New Roman" w:hAnsi="OfficinaSansBookC" w:cs="Times New Roman"/>
                <w:sz w:val="24"/>
                <w:szCs w:val="24"/>
                <w:highlight w:val="white"/>
              </w:rPr>
              <w:t xml:space="preserve">Химический </w:t>
            </w:r>
            <w:r w:rsidRPr="00E70E21">
              <w:rPr>
                <w:rFonts w:ascii="OfficinaSansBookC" w:eastAsia="Times New Roman" w:hAnsi="OfficinaSansBookC" w:cs="Times New Roman"/>
                <w:sz w:val="24"/>
                <w:szCs w:val="24"/>
                <w:highlight w:val="white"/>
              </w:rPr>
              <w:lastRenderedPageBreak/>
              <w:t>анализ технический воды</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64417D5"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52E89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70B2F5F9" w14:textId="43E9B6C1"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1C9345F9" w14:textId="7814D15E"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02</w:t>
            </w:r>
          </w:p>
          <w:p w14:paraId="5C2870B4" w14:textId="77777777" w:rsidR="009F5ABF" w:rsidRPr="00E70E21" w:rsidRDefault="00BC716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58F02651" w14:textId="1678A0E7" w:rsidR="00C7252C" w:rsidRPr="00E70E21" w:rsidRDefault="00C7252C"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lastRenderedPageBreak/>
              <w:t>ПК…</w:t>
            </w:r>
          </w:p>
        </w:tc>
      </w:tr>
      <w:tr w:rsidR="009F5ABF" w:rsidRPr="00E70E21" w14:paraId="4B40676B" w14:textId="77777777" w:rsidTr="00957A84">
        <w:trPr>
          <w:trHeight w:val="302"/>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2EA662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55E0B50" w14:textId="461BEE7B" w:rsidR="009F5ABF" w:rsidRPr="00E70E21" w:rsidRDefault="005C7B48"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E4BC6D"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91D7C9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6461FA2"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CC5C2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F8D7D4"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Назначение технической воды. Требования к технической воде по группам потребления.</w:t>
            </w:r>
          </w:p>
          <w:p w14:paraId="777CC3AB"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Качество технической воды разных видов. Химический анализ и производственный контроль состава технической воды. Сущность метода титрования.</w:t>
            </w:r>
          </w:p>
          <w:p w14:paraId="086B72C2"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Анализ технической воды на жесткость и другие показатели. Кислотность и щелочность воды. Определение общей и свободной щелочности (кислотности) методом титрования. рН среды и методы ее определения. Жесткость воды и методы ее определения.</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1E24DE"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2</w:t>
            </w:r>
          </w:p>
        </w:tc>
        <w:tc>
          <w:tcPr>
            <w:tcW w:w="1843" w:type="dxa"/>
            <w:vMerge/>
          </w:tcPr>
          <w:p w14:paraId="2879087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7266FCE"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B386D5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EC81E4B"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3EDBBE"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3C80E037"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BF8034D"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9BF2C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BE6874"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0BA1D02"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6EF79ABC"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A78325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4A3751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D0D910"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241A80"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419525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C7599D1"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3002F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EDA83F" w14:textId="77777777" w:rsidR="009F5ABF" w:rsidRPr="00E70E21" w:rsidRDefault="00BC716F" w:rsidP="009E5892">
            <w:pPr>
              <w:spacing w:after="0" w:line="276" w:lineRule="auto"/>
              <w:jc w:val="both"/>
              <w:rPr>
                <w:rFonts w:ascii="OfficinaSansBookC" w:eastAsia="Arial" w:hAnsi="OfficinaSansBookC" w:cs="Arial"/>
                <w:color w:val="050608"/>
                <w:sz w:val="24"/>
                <w:szCs w:val="24"/>
              </w:rPr>
            </w:pPr>
            <w:r w:rsidRPr="00E70E21">
              <w:rPr>
                <w:rFonts w:ascii="OfficinaSansBookC" w:eastAsia="Times New Roman" w:hAnsi="OfficinaSansBookC" w:cs="Times New Roman"/>
                <w:sz w:val="24"/>
                <w:szCs w:val="24"/>
              </w:rPr>
              <w:t xml:space="preserve">Способы выражения концентрации растворов: массовая доля растворенного вещества, молярная и моляльная концентрации. Титр раствора. </w:t>
            </w:r>
            <w:r w:rsidRPr="00E70E21">
              <w:rPr>
                <w:rFonts w:ascii="OfficinaSansBookC" w:eastAsia="Times New Roman" w:hAnsi="OfficinaSansBookC" w:cs="Times New Roman"/>
                <w:color w:val="050608"/>
                <w:sz w:val="24"/>
                <w:szCs w:val="24"/>
                <w:highlight w:val="white"/>
              </w:rPr>
              <w:t>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5C6AC8"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87931BB"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8B230FC"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9ABA5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EABBFF" w14:textId="085E9AF5" w:rsidR="009F5ABF" w:rsidRPr="00E70E21" w:rsidRDefault="00C7252C" w:rsidP="009E5892">
            <w:pP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03B082C"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43B52DF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923353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0DE08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6A8E1B"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Исследование химического состава проб технической воды. </w:t>
            </w:r>
          </w:p>
          <w:p w14:paraId="24DA6219"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Лабораторная работа на выбор:</w:t>
            </w:r>
          </w:p>
          <w:p w14:paraId="68F22D13"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rPr>
              <w:t>1.</w:t>
            </w:r>
            <w:r w:rsidRPr="00E70E21">
              <w:rPr>
                <w:rFonts w:ascii="OfficinaSansBookC" w:eastAsia="Times New Roman" w:hAnsi="OfficinaSansBookC" w:cs="Times New Roman"/>
                <w:sz w:val="24"/>
                <w:szCs w:val="24"/>
                <w:highlight w:val="white"/>
              </w:rPr>
              <w:t xml:space="preserve"> </w:t>
            </w:r>
            <w:r w:rsidRPr="00E70E21">
              <w:rPr>
                <w:rFonts w:ascii="OfficinaSansBookC" w:eastAsia="Times New Roman" w:hAnsi="OfficinaSansBookC" w:cs="Times New Roman"/>
                <w:sz w:val="24"/>
                <w:szCs w:val="24"/>
              </w:rPr>
              <w:t>Лабораторная работа «</w:t>
            </w:r>
            <w:r w:rsidRPr="00E70E21">
              <w:rPr>
                <w:rFonts w:ascii="OfficinaSansBookC" w:eastAsia="Times New Roman" w:hAnsi="OfficinaSansBookC" w:cs="Times New Roman"/>
                <w:sz w:val="24"/>
                <w:szCs w:val="24"/>
                <w:highlight w:val="white"/>
              </w:rPr>
              <w:t>Определение хлоридов методом титрования в технической воде</w:t>
            </w:r>
            <w:r w:rsidRPr="00E70E21">
              <w:rPr>
                <w:rFonts w:ascii="OfficinaSansBookC" w:eastAsia="Times New Roman" w:hAnsi="OfficinaSansBookC" w:cs="Times New Roman"/>
                <w:sz w:val="24"/>
                <w:szCs w:val="24"/>
              </w:rPr>
              <w:t>».</w:t>
            </w:r>
          </w:p>
          <w:p w14:paraId="2DB8237F" w14:textId="77777777" w:rsidR="009F5ABF" w:rsidRPr="00E70E21" w:rsidRDefault="00BC716F" w:rsidP="009E5892">
            <w:pPr>
              <w:spacing w:after="0" w:line="276" w:lineRule="auto"/>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sz w:val="24"/>
                <w:szCs w:val="24"/>
                <w:highlight w:val="white"/>
              </w:rPr>
              <w:t xml:space="preserve">Определение хлорид-ионов методом </w:t>
            </w:r>
            <w:proofErr w:type="spellStart"/>
            <w:r w:rsidRPr="00E70E21">
              <w:rPr>
                <w:rFonts w:ascii="OfficinaSansBookC" w:eastAsia="Times New Roman" w:hAnsi="OfficinaSansBookC" w:cs="Times New Roman"/>
                <w:sz w:val="24"/>
                <w:szCs w:val="24"/>
                <w:highlight w:val="white"/>
              </w:rPr>
              <w:t>аргентометрии</w:t>
            </w:r>
            <w:proofErr w:type="spellEnd"/>
            <w:r w:rsidRPr="00E70E21">
              <w:rPr>
                <w:rFonts w:ascii="OfficinaSansBookC" w:eastAsia="Times New Roman" w:hAnsi="OfficinaSansBookC" w:cs="Times New Roman"/>
                <w:sz w:val="24"/>
                <w:szCs w:val="24"/>
                <w:highlight w:val="white"/>
              </w:rPr>
              <w:t xml:space="preserve"> с фиксированием конца титрования по методу Мора (</w:t>
            </w:r>
            <w:proofErr w:type="spellStart"/>
            <w:r w:rsidRPr="00E70E21">
              <w:rPr>
                <w:rFonts w:ascii="OfficinaSansBookC" w:eastAsia="Times New Roman" w:hAnsi="OfficinaSansBookC" w:cs="Times New Roman"/>
                <w:sz w:val="24"/>
                <w:szCs w:val="24"/>
                <w:highlight w:val="white"/>
              </w:rPr>
              <w:t>осадительное</w:t>
            </w:r>
            <w:proofErr w:type="spellEnd"/>
            <w:r w:rsidRPr="00E70E21">
              <w:rPr>
                <w:rFonts w:ascii="OfficinaSansBookC" w:eastAsia="Times New Roman" w:hAnsi="OfficinaSansBookC" w:cs="Times New Roman"/>
                <w:sz w:val="24"/>
                <w:szCs w:val="24"/>
                <w:highlight w:val="white"/>
              </w:rPr>
              <w:t xml:space="preserve"> титрование). </w:t>
            </w:r>
          </w:p>
          <w:p w14:paraId="0C3680B4"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2. </w:t>
            </w:r>
            <w:r w:rsidRPr="00E70E21">
              <w:rPr>
                <w:rFonts w:ascii="OfficinaSansBookC" w:eastAsia="Times New Roman" w:hAnsi="OfficinaSansBookC" w:cs="Times New Roman"/>
                <w:sz w:val="24"/>
                <w:szCs w:val="24"/>
              </w:rPr>
              <w:t>Лабораторная работа «</w:t>
            </w:r>
            <w:r w:rsidRPr="00E70E21">
              <w:rPr>
                <w:rFonts w:ascii="OfficinaSansBookC" w:eastAsia="Times New Roman" w:hAnsi="OfficinaSansBookC" w:cs="Times New Roman"/>
                <w:sz w:val="24"/>
                <w:szCs w:val="24"/>
                <w:highlight w:val="white"/>
              </w:rPr>
              <w:t xml:space="preserve">Определение жесткости технической воды методом титрованиям. </w:t>
            </w:r>
          </w:p>
          <w:p w14:paraId="21F42A65" w14:textId="77777777" w:rsidR="009F5ABF" w:rsidRPr="00E70E21" w:rsidRDefault="00BC716F" w:rsidP="009E5892">
            <w:pPr>
              <w:spacing w:after="0" w:line="276" w:lineRule="auto"/>
              <w:rPr>
                <w:rFonts w:ascii="OfficinaSansBookC" w:eastAsia="Times New Roman" w:hAnsi="OfficinaSansBookC" w:cs="Times New Roman"/>
                <w:b/>
                <w:sz w:val="24"/>
                <w:szCs w:val="24"/>
                <w:highlight w:val="white"/>
              </w:rPr>
            </w:pPr>
            <w:proofErr w:type="spellStart"/>
            <w:r w:rsidRPr="00E70E21">
              <w:rPr>
                <w:rFonts w:ascii="OfficinaSansBookC" w:eastAsia="Times New Roman" w:hAnsi="OfficinaSansBookC" w:cs="Times New Roman"/>
                <w:sz w:val="24"/>
                <w:szCs w:val="24"/>
                <w:highlight w:val="white"/>
              </w:rPr>
              <w:t>Комплексонометрическое</w:t>
            </w:r>
            <w:proofErr w:type="spellEnd"/>
            <w:r w:rsidRPr="00E70E21">
              <w:rPr>
                <w:rFonts w:ascii="OfficinaSansBookC" w:eastAsia="Times New Roman" w:hAnsi="OfficinaSansBookC" w:cs="Times New Roman"/>
                <w:sz w:val="24"/>
                <w:szCs w:val="24"/>
                <w:highlight w:val="white"/>
              </w:rPr>
              <w:t xml:space="preserve"> определение жесткости (суммы ионов кальция и магния) в среде аммонийно-аммиачного буферного раствора (рН 9–10) по образованию с </w:t>
            </w:r>
            <w:proofErr w:type="spellStart"/>
            <w:r w:rsidRPr="00E70E21">
              <w:rPr>
                <w:rFonts w:ascii="OfficinaSansBookC" w:eastAsia="Times New Roman" w:hAnsi="OfficinaSansBookC" w:cs="Times New Roman"/>
                <w:sz w:val="24"/>
                <w:szCs w:val="24"/>
                <w:highlight w:val="white"/>
              </w:rPr>
              <w:t>трилоном</w:t>
            </w:r>
            <w:proofErr w:type="spellEnd"/>
            <w:r w:rsidRPr="00E70E21">
              <w:rPr>
                <w:rFonts w:ascii="OfficinaSansBookC" w:eastAsia="Times New Roman" w:hAnsi="OfficinaSansBookC" w:cs="Times New Roman"/>
                <w:sz w:val="24"/>
                <w:szCs w:val="24"/>
                <w:highlight w:val="white"/>
              </w:rPr>
              <w:t xml:space="preserve"> Б </w:t>
            </w:r>
            <w:proofErr w:type="spellStart"/>
            <w:r w:rsidRPr="00E70E21">
              <w:rPr>
                <w:rFonts w:ascii="OfficinaSansBookC" w:eastAsia="Times New Roman" w:hAnsi="OfficinaSansBookC" w:cs="Times New Roman"/>
                <w:sz w:val="24"/>
                <w:szCs w:val="24"/>
                <w:highlight w:val="white"/>
              </w:rPr>
              <w:t>малодиссоциированных</w:t>
            </w:r>
            <w:proofErr w:type="spellEnd"/>
            <w:r w:rsidRPr="00E70E21">
              <w:rPr>
                <w:rFonts w:ascii="OfficinaSansBookC" w:eastAsia="Times New Roman" w:hAnsi="OfficinaSansBookC" w:cs="Times New Roman"/>
                <w:sz w:val="24"/>
                <w:szCs w:val="24"/>
                <w:highlight w:val="white"/>
              </w:rPr>
              <w:t xml:space="preserve"> комплексных соединений.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0B3697"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5C3A06C9"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891F2B0"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BE7EC4"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 9.2.3.</w:t>
            </w:r>
            <w:r w:rsidRPr="00E70E21">
              <w:rPr>
                <w:rFonts w:ascii="OfficinaSansBookC" w:eastAsia="Times New Roman" w:hAnsi="OfficinaSansBookC" w:cs="Times New Roman"/>
                <w:sz w:val="24"/>
                <w:szCs w:val="24"/>
              </w:rPr>
              <w:t xml:space="preserve"> Химический анализ воздуха</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11E69E"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C904D4"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4CCB1327" w14:textId="51B0F962"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25AAACB7" w14:textId="0D5C16B9"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02</w:t>
            </w:r>
          </w:p>
          <w:p w14:paraId="1846F1E7"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1FB0B163" w14:textId="74BAF40C" w:rsidR="00C7252C" w:rsidRPr="00E70E21" w:rsidRDefault="00C7252C"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62CDD320"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182DF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A84961" w14:textId="5605D588" w:rsidR="009F5ABF" w:rsidRPr="00E70E21" w:rsidRDefault="005C7B48"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713D066"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 xml:space="preserve"> 2</w:t>
            </w:r>
          </w:p>
        </w:tc>
        <w:tc>
          <w:tcPr>
            <w:tcW w:w="1843" w:type="dxa"/>
            <w:vMerge/>
          </w:tcPr>
          <w:p w14:paraId="7E2EC1C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077C6B8"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D2963FF"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EDDA4C"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Химический состав атмосферного воздуха, воздуха рабочей зоны. Вредные вещества и примеси в воздухе жилых помещений, в воздухе рабочей зоны. Нормативные документы. Последствия воздействия высокой концентрации углекислого газа на организм человека. Мероприятия по снижению уровня загрязненности воздуха исследуемой комнаты.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DC52FA"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1681199"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2F0A6C22"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E0F33C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42EBDF" w14:textId="77777777" w:rsidR="009F5ABF" w:rsidRPr="00E70E21" w:rsidRDefault="00BC716F"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5F8236"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D130DF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84BB54D"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E313D1"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B7C0CFF"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Гигиеническая оценка степени загрязнения воздуха помещения на основе сопоставления концентрации диоксида углерода с соответствующим гигиеническим нормативом.</w:t>
            </w:r>
          </w:p>
          <w:p w14:paraId="710B64D5"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color w:val="050608"/>
                <w:sz w:val="24"/>
                <w:szCs w:val="24"/>
                <w:highlight w:val="white"/>
              </w:rPr>
              <w:t xml:space="preserve">Решение практико-ориентированных теоретических заданий на </w:t>
            </w:r>
            <w:r w:rsidRPr="00E70E21">
              <w:rPr>
                <w:rFonts w:ascii="OfficinaSansBookC" w:eastAsia="Times New Roman" w:hAnsi="OfficinaSansBookC" w:cs="Times New Roman"/>
                <w:sz w:val="24"/>
                <w:szCs w:val="24"/>
                <w:highlight w:val="white"/>
              </w:rPr>
              <w:t>расчет количества вещества, концентраций вредных примесей в атмосферном воздухе и воздухе помещений.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28232F"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 xml:space="preserve"> 2</w:t>
            </w:r>
          </w:p>
        </w:tc>
        <w:tc>
          <w:tcPr>
            <w:tcW w:w="1843" w:type="dxa"/>
            <w:vMerge/>
          </w:tcPr>
          <w:p w14:paraId="67DA99D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1275DC5"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B7724AA"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4C6517E" w14:textId="20F023E4" w:rsidR="009F5ABF" w:rsidRPr="00E70E21" w:rsidRDefault="00C7252C"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7313069"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51AD34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E5F354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4543C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452041"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Лабораторная работа «Определение содержания углекислого газа в воздухе помещения экспресс-методом</w:t>
            </w:r>
            <w:r w:rsidRPr="00E70E21">
              <w:rPr>
                <w:rFonts w:ascii="OfficinaSansBookC" w:eastAsia="Times New Roman" w:hAnsi="OfficinaSansBookC" w:cs="Times New Roman"/>
                <w:sz w:val="24"/>
                <w:szCs w:val="24"/>
              </w:rPr>
              <w:t>»</w:t>
            </w:r>
            <w:r w:rsidRPr="00E70E21">
              <w:rPr>
                <w:rFonts w:ascii="OfficinaSansBookC" w:eastAsia="Times New Roman" w:hAnsi="OfficinaSansBookC" w:cs="Times New Roman"/>
                <w:sz w:val="24"/>
                <w:szCs w:val="24"/>
                <w:highlight w:val="white"/>
              </w:rPr>
              <w:t xml:space="preserve">. Исследование проб воздуха рабочей зоны. Определение содержания углекислого газа в воздухе помещения экспресс-методом.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F308A0"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069E9FA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13D5027"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58C2DA1"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9.2.4. </w:t>
            </w:r>
            <w:r w:rsidRPr="00E70E21">
              <w:rPr>
                <w:rFonts w:ascii="OfficinaSansBookC" w:eastAsia="Times New Roman" w:hAnsi="OfficinaSansBookC" w:cs="Times New Roman"/>
                <w:sz w:val="24"/>
                <w:szCs w:val="24"/>
              </w:rPr>
              <w:t>Химический анализ проб материалов строительно-реставрационной деятельности и дизайна</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BF80F1"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C2688E"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6</w:t>
            </w:r>
          </w:p>
        </w:tc>
        <w:tc>
          <w:tcPr>
            <w:tcW w:w="1843" w:type="dxa"/>
            <w:vMerge w:val="restart"/>
          </w:tcPr>
          <w:p w14:paraId="7B31E29A" w14:textId="20E05CD3"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43CF380A" w14:textId="5A55C52C"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02</w:t>
            </w:r>
          </w:p>
          <w:p w14:paraId="569645A6"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7FA5A87A" w14:textId="5DFAE60B" w:rsidR="00C7252C" w:rsidRPr="00E70E21" w:rsidRDefault="00C7252C"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1B251D0D"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838972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E0B6260" w14:textId="2C4965D3" w:rsidR="009F5ABF" w:rsidRPr="00E70E21" w:rsidRDefault="005C7B48"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C9C123"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8032166"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3E80353"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9D82AC6"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4EDF0D4"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Классификация материалов, используемых в строительно-реставрационной деятельности по составу, их назначение и применение. </w:t>
            </w:r>
            <w:r w:rsidRPr="00E70E21">
              <w:rPr>
                <w:rFonts w:ascii="OfficinaSansBookC" w:eastAsia="Times New Roman" w:hAnsi="OfficinaSansBookC" w:cs="Times New Roman"/>
                <w:sz w:val="24"/>
                <w:szCs w:val="24"/>
              </w:rPr>
              <w:t xml:space="preserve">Химический анализ </w:t>
            </w:r>
            <w:r w:rsidRPr="00E70E21">
              <w:rPr>
                <w:rFonts w:ascii="OfficinaSansBookC" w:eastAsia="Times New Roman" w:hAnsi="OfficinaSansBookC" w:cs="Times New Roman"/>
                <w:sz w:val="24"/>
                <w:szCs w:val="24"/>
                <w:highlight w:val="white"/>
              </w:rPr>
              <w:t>материалов строительно-реставрационной деятельности и дизайна</w:t>
            </w:r>
            <w:r w:rsidRPr="00E70E21">
              <w:rPr>
                <w:rFonts w:ascii="OfficinaSansBookC" w:eastAsia="Times New Roman" w:hAnsi="OfficinaSansBookC" w:cs="Times New Roman"/>
                <w:sz w:val="24"/>
                <w:szCs w:val="24"/>
              </w:rPr>
              <w:t xml:space="preserve">. </w:t>
            </w:r>
            <w:r w:rsidRPr="00E70E21">
              <w:rPr>
                <w:rFonts w:ascii="OfficinaSansBookC" w:eastAsia="Times New Roman" w:hAnsi="OfficinaSansBookC" w:cs="Times New Roman"/>
                <w:sz w:val="24"/>
                <w:szCs w:val="24"/>
                <w:highlight w:val="white"/>
              </w:rPr>
              <w:t xml:space="preserve">Химический состав пигментов, красителей, вяжущих смесей, особенности их свойств и применения в профессиональной деятельности. Вещества, используемые в качестве пигментов и связующих материалов. </w:t>
            </w:r>
            <w:r w:rsidRPr="00E70E21">
              <w:rPr>
                <w:rFonts w:ascii="OfficinaSansBookC" w:eastAsia="Times New Roman" w:hAnsi="OfficinaSansBookC" w:cs="Times New Roman"/>
                <w:sz w:val="24"/>
                <w:szCs w:val="24"/>
              </w:rPr>
              <w:t>Историческая справка. Современные материалы.</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73CDB71"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24BB6395"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53A0F59B"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D469D5"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ECF2B0"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270967"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32A0887D"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0C22C0CD"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0FB1F1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CE57347"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84392B"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5092004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9997375"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C4B33B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C0CCD7F" w14:textId="77777777" w:rsidR="009F5ABF" w:rsidRPr="00E70E21" w:rsidRDefault="00BC716F" w:rsidP="009E5892">
            <w:pPr>
              <w:spacing w:after="0" w:line="276" w:lineRule="auto"/>
              <w:jc w:val="both"/>
              <w:rPr>
                <w:rFonts w:ascii="OfficinaSansBookC" w:eastAsia="Times New Roman" w:hAnsi="OfficinaSansBookC" w:cs="Times New Roman"/>
                <w:color w:val="050608"/>
                <w:sz w:val="24"/>
                <w:szCs w:val="24"/>
                <w:highlight w:val="white"/>
              </w:rPr>
            </w:pPr>
            <w:r w:rsidRPr="00E70E21">
              <w:rPr>
                <w:rFonts w:ascii="OfficinaSansBookC" w:eastAsia="Times New Roman" w:hAnsi="OfficinaSansBookC" w:cs="Times New Roman"/>
                <w:sz w:val="24"/>
                <w:szCs w:val="24"/>
                <w:highlight w:val="white"/>
              </w:rPr>
              <w:t xml:space="preserve">Качественный и количественный состав проб материалов строительно-реставрационной деятельности и дизайна. Классификация красок по </w:t>
            </w:r>
            <w:proofErr w:type="spellStart"/>
            <w:r w:rsidRPr="00E70E21">
              <w:rPr>
                <w:rFonts w:ascii="OfficinaSansBookC" w:eastAsia="Times New Roman" w:hAnsi="OfficinaSansBookC" w:cs="Times New Roman"/>
                <w:sz w:val="24"/>
                <w:szCs w:val="24"/>
                <w:highlight w:val="white"/>
              </w:rPr>
              <w:t>укрывистости</w:t>
            </w:r>
            <w:proofErr w:type="spellEnd"/>
            <w:r w:rsidRPr="00E70E21">
              <w:rPr>
                <w:rFonts w:ascii="OfficinaSansBookC" w:eastAsia="Times New Roman" w:hAnsi="OfficinaSansBookC" w:cs="Times New Roman"/>
                <w:sz w:val="24"/>
                <w:szCs w:val="24"/>
                <w:highlight w:val="white"/>
              </w:rPr>
              <w:t xml:space="preserve">, прозрачности в зависимости от используемых пигментов и связующих веществ. Определение состава красок на содержание микро и макроэлементов. </w:t>
            </w:r>
            <w:r w:rsidRPr="00E70E21">
              <w:rPr>
                <w:rFonts w:ascii="OfficinaSansBookC" w:eastAsia="Times New Roman" w:hAnsi="OfficinaSansBookC" w:cs="Times New Roman"/>
                <w:color w:val="050608"/>
                <w:sz w:val="24"/>
                <w:szCs w:val="24"/>
                <w:highlight w:val="white"/>
              </w:rPr>
              <w:t xml:space="preserve">Решение практико-ориентированных заданий по химическому анализу </w:t>
            </w:r>
            <w:r w:rsidRPr="00E70E21">
              <w:rPr>
                <w:rFonts w:ascii="OfficinaSansBookC" w:eastAsia="Times New Roman" w:hAnsi="OfficinaSansBookC" w:cs="Times New Roman"/>
                <w:sz w:val="24"/>
                <w:szCs w:val="24"/>
              </w:rPr>
              <w:t>проб материалов строительно-реставрационной деятельности и дизайна</w:t>
            </w:r>
            <w:r w:rsidRPr="00E70E21">
              <w:rPr>
                <w:rFonts w:ascii="OfficinaSansBookC" w:eastAsia="Times New Roman" w:hAnsi="OfficinaSansBookC" w:cs="Times New Roman"/>
                <w:color w:val="050608"/>
                <w:sz w:val="24"/>
                <w:szCs w:val="24"/>
                <w:highlight w:val="white"/>
              </w:rPr>
              <w: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347A4B"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6244846F"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D7FC42C" w14:textId="77777777" w:rsidTr="00957A84">
        <w:trPr>
          <w:trHeight w:val="337"/>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EEF473E"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8CD331"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8EC516" w14:textId="77777777" w:rsidR="009F5ABF" w:rsidRPr="00E70E21" w:rsidRDefault="009F5AB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2D2B9F01"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1D951DF"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95D1E2"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3A1955A" w14:textId="361364E0" w:rsidR="009F5ABF" w:rsidRPr="00E70E21" w:rsidRDefault="00C7252C"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8EB9E20"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221DF1FE"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CCAC679"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926C57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72E810"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Исследование материалов строительно-реставрационной деятельности и дизайна. </w:t>
            </w:r>
          </w:p>
          <w:p w14:paraId="163D6244"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Лабораторная работа на выбор: </w:t>
            </w:r>
          </w:p>
          <w:p w14:paraId="4BEF83DF"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1. Лабораторная работа «Изготовление красок (подбор пигментов и связывающих веществ)</w:t>
            </w:r>
            <w:r w:rsidRPr="00E70E21">
              <w:rPr>
                <w:rFonts w:ascii="OfficinaSansBookC" w:eastAsia="Times New Roman" w:hAnsi="OfficinaSansBookC" w:cs="Times New Roman"/>
                <w:sz w:val="24"/>
                <w:szCs w:val="24"/>
              </w:rPr>
              <w:t>»</w:t>
            </w:r>
            <w:r w:rsidRPr="00E70E21">
              <w:rPr>
                <w:rFonts w:ascii="OfficinaSansBookC" w:eastAsia="Times New Roman" w:hAnsi="OfficinaSansBookC" w:cs="Times New Roman"/>
                <w:sz w:val="24"/>
                <w:szCs w:val="24"/>
                <w:highlight w:val="white"/>
              </w:rPr>
              <w:t>.</w:t>
            </w:r>
          </w:p>
          <w:p w14:paraId="3EA2F28E"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 xml:space="preserve">Исследование природных минералов, получение пигментов путем химических реакций, определение связующих материалов. Сравнение </w:t>
            </w:r>
            <w:proofErr w:type="spellStart"/>
            <w:r w:rsidRPr="00E70E21">
              <w:rPr>
                <w:rFonts w:ascii="OfficinaSansBookC" w:eastAsia="Times New Roman" w:hAnsi="OfficinaSansBookC" w:cs="Times New Roman"/>
                <w:sz w:val="24"/>
                <w:szCs w:val="24"/>
                <w:highlight w:val="white"/>
              </w:rPr>
              <w:t>укрывистости</w:t>
            </w:r>
            <w:proofErr w:type="spellEnd"/>
            <w:r w:rsidRPr="00E70E21">
              <w:rPr>
                <w:rFonts w:ascii="OfficinaSansBookC" w:eastAsia="Times New Roman" w:hAnsi="OfficinaSansBookC" w:cs="Times New Roman"/>
                <w:sz w:val="24"/>
                <w:szCs w:val="24"/>
                <w:highlight w:val="white"/>
              </w:rPr>
              <w:t xml:space="preserve"> и прозрачности полученных красок путем нанесения их на лист бумаги.</w:t>
            </w:r>
          </w:p>
          <w:p w14:paraId="0C4004AF"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lastRenderedPageBreak/>
              <w:t>2. Лабораторная работа «Исследование свойств вяжущих веществ на примере гипса</w:t>
            </w:r>
            <w:r w:rsidRPr="00E70E21">
              <w:rPr>
                <w:rFonts w:ascii="OfficinaSansBookC" w:eastAsia="Times New Roman" w:hAnsi="OfficinaSansBookC" w:cs="Times New Roman"/>
                <w:sz w:val="24"/>
                <w:szCs w:val="24"/>
              </w:rPr>
              <w:t>»</w:t>
            </w:r>
            <w:r w:rsidRPr="00E70E21">
              <w:rPr>
                <w:rFonts w:ascii="OfficinaSansBookC" w:eastAsia="Times New Roman" w:hAnsi="OfficinaSansBookC" w:cs="Times New Roman"/>
                <w:sz w:val="24"/>
                <w:szCs w:val="24"/>
                <w:highlight w:val="white"/>
              </w:rPr>
              <w:t xml:space="preserve">. </w:t>
            </w:r>
          </w:p>
          <w:p w14:paraId="0F0071EA" w14:textId="77777777" w:rsidR="009F5ABF" w:rsidRPr="00E70E21" w:rsidRDefault="00BC716F" w:rsidP="009E5892">
            <w:pPr>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Определение скорости схватывания природного и строительного гипса. Факторы, ускоряющие и замедляющие схватывание природного гипса. Гипсовое тесто, температура его застывания. Сравнение скорости схватывания природного и строительного гипса, определение факторов, влияющих на скорость схватывания строительного гипса, определение температуры застывания гипсового теста.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1EC44C"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lastRenderedPageBreak/>
              <w:t>2</w:t>
            </w:r>
          </w:p>
        </w:tc>
        <w:tc>
          <w:tcPr>
            <w:tcW w:w="1843" w:type="dxa"/>
            <w:vMerge/>
          </w:tcPr>
          <w:p w14:paraId="7A5D6A7A"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399A0690" w14:textId="77777777" w:rsidTr="00957A84">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2D0F69" w14:textId="77777777" w:rsidR="009F5ABF" w:rsidRPr="00E70E21" w:rsidRDefault="00BC716F" w:rsidP="009E589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b/>
                <w:sz w:val="24"/>
                <w:szCs w:val="24"/>
              </w:rPr>
              <w:t>Тема</w:t>
            </w:r>
            <w:r w:rsidRPr="00E70E21">
              <w:rPr>
                <w:rFonts w:ascii="OfficinaSansBookC" w:eastAsia="Times New Roman" w:hAnsi="OfficinaSansBookC" w:cs="Times New Roman"/>
                <w:b/>
                <w:sz w:val="24"/>
                <w:szCs w:val="24"/>
                <w:highlight w:val="white"/>
              </w:rPr>
              <w:t xml:space="preserve"> 9.2.5. </w:t>
            </w:r>
            <w:r w:rsidRPr="00E70E21">
              <w:rPr>
                <w:rFonts w:ascii="OfficinaSansBookC" w:eastAsia="Times New Roman" w:hAnsi="OfficinaSansBookC" w:cs="Times New Roman"/>
                <w:sz w:val="24"/>
                <w:szCs w:val="24"/>
                <w:highlight w:val="white"/>
              </w:rPr>
              <w:t>Исследование объектов техносферы</w:t>
            </w: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B507EF"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4FE3F07"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10</w:t>
            </w:r>
          </w:p>
        </w:tc>
        <w:tc>
          <w:tcPr>
            <w:tcW w:w="1843" w:type="dxa"/>
            <w:vMerge w:val="restart"/>
          </w:tcPr>
          <w:p w14:paraId="38C4DC44" w14:textId="2779FD81"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01</w:t>
            </w:r>
          </w:p>
          <w:p w14:paraId="7342E5AE"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02</w:t>
            </w:r>
          </w:p>
          <w:p w14:paraId="68724144" w14:textId="0DFF1382"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highlight w:val="white"/>
              </w:rPr>
            </w:pPr>
            <w:r w:rsidRPr="00E70E21">
              <w:rPr>
                <w:rFonts w:ascii="OfficinaSansBookC" w:eastAsia="Times New Roman" w:hAnsi="OfficinaSansBookC" w:cs="Times New Roman"/>
                <w:sz w:val="24"/>
                <w:szCs w:val="24"/>
                <w:highlight w:val="white"/>
              </w:rPr>
              <w:t>ОК 04</w:t>
            </w:r>
          </w:p>
          <w:p w14:paraId="3611DCAC" w14:textId="77777777" w:rsidR="009F5ABF" w:rsidRPr="00E70E21" w:rsidRDefault="00BC716F"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ОК 07</w:t>
            </w:r>
          </w:p>
          <w:p w14:paraId="023EADB1" w14:textId="664B941D" w:rsidR="00C7252C" w:rsidRPr="00E70E21" w:rsidRDefault="00C7252C" w:rsidP="009E5892">
            <w:pPr>
              <w:widowControl w:val="0"/>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b/>
                <w:bCs/>
                <w:i/>
                <w:iCs/>
                <w:sz w:val="24"/>
                <w:szCs w:val="24"/>
              </w:rPr>
              <w:t>ПК…</w:t>
            </w:r>
          </w:p>
        </w:tc>
      </w:tr>
      <w:tr w:rsidR="009F5ABF" w:rsidRPr="00E70E21" w14:paraId="7C730FBB"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4FAA30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E4DE0F1" w14:textId="5F6630B3" w:rsidR="009F5ABF" w:rsidRPr="00E70E21" w:rsidRDefault="005C7B48"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BB78BD"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2</w:t>
            </w:r>
          </w:p>
        </w:tc>
        <w:tc>
          <w:tcPr>
            <w:tcW w:w="1843" w:type="dxa"/>
            <w:vMerge/>
          </w:tcPr>
          <w:p w14:paraId="0F138F7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68D21B97"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52F7AC8"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986429D"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highlight w:val="white"/>
              </w:rPr>
              <w:t xml:space="preserve">Учебно-исследовательский проект в области исследования объектов техносферы. Обзор тем учебно-исследовательских проектов. </w:t>
            </w:r>
            <w:r w:rsidRPr="00E70E21">
              <w:rPr>
                <w:rFonts w:ascii="OfficinaSansBookC" w:eastAsia="Times New Roman" w:hAnsi="OfficinaSansBookC" w:cs="Times New Roman"/>
                <w:sz w:val="24"/>
                <w:szCs w:val="24"/>
              </w:rPr>
              <w:t>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EB679D1"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196C3FA3"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D3ABB06"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7965B7"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4012F8" w14:textId="77777777" w:rsidR="009F5ABF" w:rsidRPr="00E70E21" w:rsidRDefault="00BC716F" w:rsidP="009E5892">
            <w:pPr>
              <w:spacing w:after="0" w:line="276" w:lineRule="auto"/>
              <w:jc w:val="both"/>
              <w:rPr>
                <w:rFonts w:ascii="OfficinaSansBookC" w:eastAsia="Times New Roman" w:hAnsi="OfficinaSansBookC" w:cs="Times New Roman"/>
                <w:b/>
                <w:sz w:val="24"/>
                <w:szCs w:val="24"/>
                <w:highlight w:val="white"/>
              </w:rPr>
            </w:pPr>
            <w:r w:rsidRPr="00E70E21">
              <w:rPr>
                <w:rFonts w:ascii="OfficinaSansBookC" w:eastAsia="Times New Roman" w:hAnsi="OfficinaSansBookC"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82486BD" w14:textId="47C8307F" w:rsidR="009F5ABF" w:rsidRPr="00E70E21" w:rsidRDefault="00232A86"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tcPr>
          <w:p w14:paraId="5C51E7E9"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45617A22"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125A5CD"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3F9478" w14:textId="77777777" w:rsidR="009F5ABF" w:rsidRPr="00E70E21" w:rsidRDefault="00BC716F"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Обоснование актуальности</w:t>
            </w:r>
            <w:r w:rsidRPr="00E70E21">
              <w:rPr>
                <w:rFonts w:ascii="OfficinaSansBookC" w:eastAsia="Times New Roman" w:hAnsi="OfficinaSansBookC" w:cs="Times New Roman"/>
                <w:sz w:val="24"/>
                <w:szCs w:val="24"/>
                <w:highlight w:val="white"/>
              </w:rPr>
              <w:t xml:space="preserve"> выбранной темы</w:t>
            </w:r>
            <w:r w:rsidRPr="00E70E21">
              <w:rPr>
                <w:rFonts w:ascii="OfficinaSansBookC" w:eastAsia="Times New Roman" w:hAnsi="OfficinaSansBookC" w:cs="Times New Roman"/>
                <w:sz w:val="24"/>
                <w:szCs w:val="24"/>
              </w:rPr>
              <w:t>.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7C569464" w14:textId="77D4F0DF" w:rsidR="00232A86" w:rsidRPr="00E70E21" w:rsidRDefault="00232A86" w:rsidP="009E5892">
            <w:pPr>
              <w:spacing w:after="0" w:line="276" w:lineRule="auto"/>
              <w:jc w:val="both"/>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Защита проекта:</w:t>
            </w:r>
            <w:r w:rsidRPr="00E70E21">
              <w:rPr>
                <w:rFonts w:ascii="OfficinaSansBookC" w:eastAsia="Times New Roman" w:hAnsi="OfficinaSansBookC" w:cs="Times New Roman"/>
                <w:sz w:val="24"/>
                <w:szCs w:val="24"/>
              </w:rPr>
              <w:t xml:space="preserve"> Представление результатов выполнения учебно-исследовательских проектов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25D3DD"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p w14:paraId="18E5F69A" w14:textId="77777777" w:rsidR="00232A86" w:rsidRPr="00E70E21" w:rsidRDefault="00232A86" w:rsidP="009E5892">
            <w:pPr>
              <w:spacing w:after="0" w:line="276" w:lineRule="auto"/>
              <w:jc w:val="center"/>
              <w:rPr>
                <w:rFonts w:ascii="OfficinaSansBookC" w:eastAsia="Times New Roman" w:hAnsi="OfficinaSansBookC" w:cs="Times New Roman"/>
                <w:sz w:val="24"/>
                <w:szCs w:val="24"/>
              </w:rPr>
            </w:pPr>
          </w:p>
          <w:p w14:paraId="2087C840" w14:textId="493222CC" w:rsidR="00232A86" w:rsidRPr="00E70E21" w:rsidRDefault="00232A86"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2</w:t>
            </w:r>
          </w:p>
        </w:tc>
        <w:tc>
          <w:tcPr>
            <w:tcW w:w="1843" w:type="dxa"/>
            <w:vMerge/>
          </w:tcPr>
          <w:p w14:paraId="141A05E9"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1EF503F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9756EC"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EE7D25" w14:textId="40A5155E" w:rsidR="009F5ABF" w:rsidRPr="00E70E21" w:rsidRDefault="00C7252C" w:rsidP="009E5892">
            <w:pPr>
              <w:spacing w:after="0" w:line="276" w:lineRule="auto"/>
              <w:jc w:val="both"/>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43AD03" w14:textId="77777777" w:rsidR="009F5ABF" w:rsidRPr="00E70E21" w:rsidRDefault="00BC716F"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4</w:t>
            </w:r>
          </w:p>
        </w:tc>
        <w:tc>
          <w:tcPr>
            <w:tcW w:w="1843" w:type="dxa"/>
            <w:vMerge/>
          </w:tcPr>
          <w:p w14:paraId="22512B40"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9F5ABF" w:rsidRPr="00E70E21" w14:paraId="73F86774" w14:textId="77777777" w:rsidTr="00957A84">
        <w:trPr>
          <w:trHeight w:val="320"/>
        </w:trPr>
        <w:tc>
          <w:tcPr>
            <w:tcW w:w="197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8A568FB" w14:textId="77777777" w:rsidR="009F5ABF" w:rsidRPr="00E70E21" w:rsidRDefault="009F5ABF" w:rsidP="009E5892">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c>
          <w:tcPr>
            <w:tcW w:w="10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B927A5" w14:textId="77777777" w:rsidR="009F5ABF" w:rsidRPr="00E70E21" w:rsidRDefault="00BC716F" w:rsidP="009E5892">
            <w:pPr>
              <w:spacing w:after="0" w:line="276" w:lineRule="auto"/>
              <w:jc w:val="both"/>
              <w:rPr>
                <w:rFonts w:ascii="OfficinaSansBookC" w:eastAsia="Times New Roman" w:hAnsi="OfficinaSansBookC" w:cs="Times New Roman"/>
                <w:sz w:val="24"/>
                <w:szCs w:val="24"/>
                <w:highlight w:val="yellow"/>
              </w:rPr>
            </w:pPr>
            <w:r w:rsidRPr="00E70E21">
              <w:rPr>
                <w:rFonts w:ascii="OfficinaSansBookC" w:eastAsia="Times New Roman" w:hAnsi="OfficinaSansBookC" w:cs="Times New Roman"/>
                <w:sz w:val="24"/>
                <w:szCs w:val="24"/>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32C334" w14:textId="77777777" w:rsidR="009F5ABF" w:rsidRPr="00E70E21" w:rsidRDefault="00BC716F" w:rsidP="009E5892">
            <w:pPr>
              <w:spacing w:after="0" w:line="276" w:lineRule="auto"/>
              <w:jc w:val="center"/>
              <w:rPr>
                <w:rFonts w:ascii="OfficinaSansBookC" w:eastAsia="Times New Roman" w:hAnsi="OfficinaSansBookC" w:cs="Times New Roman"/>
                <w:sz w:val="24"/>
                <w:szCs w:val="24"/>
              </w:rPr>
            </w:pPr>
            <w:r w:rsidRPr="00E70E21">
              <w:rPr>
                <w:rFonts w:ascii="OfficinaSansBookC" w:eastAsia="Times New Roman" w:hAnsi="OfficinaSansBookC" w:cs="Times New Roman"/>
                <w:sz w:val="24"/>
                <w:szCs w:val="24"/>
              </w:rPr>
              <w:t>4</w:t>
            </w:r>
          </w:p>
        </w:tc>
        <w:tc>
          <w:tcPr>
            <w:tcW w:w="1843" w:type="dxa"/>
            <w:vMerge/>
          </w:tcPr>
          <w:p w14:paraId="047768B4" w14:textId="77777777" w:rsidR="009F5ABF" w:rsidRPr="00E70E21" w:rsidRDefault="009F5ABF"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8720A" w:rsidRPr="00E70E21" w14:paraId="36BA36B7" w14:textId="77777777" w:rsidTr="009E5892">
        <w:trPr>
          <w:trHeight w:val="320"/>
        </w:trPr>
        <w:tc>
          <w:tcPr>
            <w:tcW w:w="126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853E2B" w14:textId="08BB5C41" w:rsidR="00F8720A" w:rsidRPr="00E70E21" w:rsidRDefault="00F872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FAEB8AA" w14:textId="77777777" w:rsidR="00F8720A" w:rsidRPr="00E70E21" w:rsidRDefault="00F8720A" w:rsidP="009E5892">
            <w:pPr>
              <w:spacing w:after="0" w:line="276" w:lineRule="auto"/>
              <w:jc w:val="center"/>
              <w:rPr>
                <w:rFonts w:ascii="OfficinaSansBookC" w:eastAsia="Times New Roman" w:hAnsi="OfficinaSansBookC" w:cs="Times New Roman"/>
                <w:sz w:val="24"/>
                <w:szCs w:val="24"/>
              </w:rPr>
            </w:pPr>
          </w:p>
        </w:tc>
        <w:tc>
          <w:tcPr>
            <w:tcW w:w="1843" w:type="dxa"/>
          </w:tcPr>
          <w:p w14:paraId="3CEEF859" w14:textId="77777777" w:rsidR="00F8720A" w:rsidRPr="00E70E21" w:rsidRDefault="00F8720A"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r w:rsidR="00F8720A" w:rsidRPr="00E70E21" w14:paraId="29A630B1" w14:textId="77777777" w:rsidTr="009E5892">
        <w:trPr>
          <w:trHeight w:val="320"/>
        </w:trPr>
        <w:tc>
          <w:tcPr>
            <w:tcW w:w="126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1D52E6" w14:textId="77777777" w:rsidR="00F8720A" w:rsidRPr="00E70E21" w:rsidRDefault="00F8720A"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E70E21">
              <w:rPr>
                <w:rFonts w:ascii="OfficinaSansBookC" w:eastAsia="Times New Roman" w:hAnsi="OfficinaSansBookC" w:cs="Times New Roman"/>
                <w:b/>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C020536" w14:textId="77777777" w:rsidR="00F8720A" w:rsidRPr="00E70E21" w:rsidRDefault="00F8720A" w:rsidP="009E5892">
            <w:pPr>
              <w:spacing w:after="0" w:line="276" w:lineRule="auto"/>
              <w:jc w:val="center"/>
              <w:rPr>
                <w:rFonts w:ascii="OfficinaSansBookC" w:eastAsia="Times New Roman" w:hAnsi="OfficinaSansBookC" w:cs="Times New Roman"/>
                <w:b/>
                <w:sz w:val="24"/>
                <w:szCs w:val="24"/>
              </w:rPr>
            </w:pPr>
            <w:r w:rsidRPr="00E70E21">
              <w:rPr>
                <w:rFonts w:ascii="OfficinaSansBookC" w:eastAsia="Times New Roman" w:hAnsi="OfficinaSansBookC" w:cs="Times New Roman"/>
                <w:b/>
                <w:sz w:val="24"/>
                <w:szCs w:val="24"/>
              </w:rPr>
              <w:t>144</w:t>
            </w:r>
          </w:p>
        </w:tc>
        <w:tc>
          <w:tcPr>
            <w:tcW w:w="1843" w:type="dxa"/>
          </w:tcPr>
          <w:p w14:paraId="748EE9A4" w14:textId="77777777" w:rsidR="00F8720A" w:rsidRPr="00E70E21" w:rsidRDefault="00F8720A" w:rsidP="009E5892">
            <w:pPr>
              <w:widowControl w:val="0"/>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p>
        </w:tc>
      </w:tr>
    </w:tbl>
    <w:p w14:paraId="66E3E5C3" w14:textId="1D656E00" w:rsidR="009F5ABF" w:rsidRPr="00E70E21" w:rsidRDefault="007C5714" w:rsidP="009E5892">
      <w:pPr>
        <w:tabs>
          <w:tab w:val="left" w:pos="0"/>
        </w:tabs>
        <w:spacing w:after="0" w:line="276" w:lineRule="auto"/>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w:t>
      </w:r>
      <w:bookmarkStart w:id="7" w:name="_Hlk120284679"/>
      <w:r w:rsidRPr="00E70E21">
        <w:rPr>
          <w:rFonts w:ascii="OfficinaSansBookC" w:eastAsia="Times New Roman" w:hAnsi="OfficinaSansBookC" w:cs="Times New Roman"/>
          <w:b/>
          <w:sz w:val="28"/>
          <w:szCs w:val="28"/>
        </w:rPr>
        <w:t>Образовательная организация выбирает один модуль из предложенных.</w:t>
      </w:r>
      <w:bookmarkEnd w:id="7"/>
    </w:p>
    <w:p w14:paraId="2831F0E8" w14:textId="77777777" w:rsidR="007C5714" w:rsidRPr="00E70E21" w:rsidRDefault="007C5714" w:rsidP="009E5892">
      <w:pPr>
        <w:tabs>
          <w:tab w:val="left" w:pos="0"/>
        </w:tabs>
        <w:spacing w:after="0" w:line="276" w:lineRule="auto"/>
        <w:rPr>
          <w:rFonts w:ascii="OfficinaSansBookC" w:eastAsia="Times New Roman" w:hAnsi="OfficinaSansBookC" w:cs="Times New Roman"/>
          <w:b/>
          <w:sz w:val="28"/>
          <w:szCs w:val="28"/>
        </w:rPr>
      </w:pPr>
    </w:p>
    <w:p w14:paraId="67A6B05E" w14:textId="1EBBDD9F" w:rsidR="007C5714" w:rsidRPr="00E70E21" w:rsidRDefault="007C5714" w:rsidP="009E5892">
      <w:pPr>
        <w:tabs>
          <w:tab w:val="left" w:pos="0"/>
        </w:tabs>
        <w:spacing w:after="0" w:line="276" w:lineRule="auto"/>
        <w:rPr>
          <w:rFonts w:ascii="OfficinaSansBookC" w:eastAsia="Times New Roman" w:hAnsi="OfficinaSansBookC" w:cs="Times New Roman"/>
          <w:b/>
          <w:sz w:val="28"/>
          <w:szCs w:val="28"/>
        </w:rPr>
        <w:sectPr w:rsidR="007C5714" w:rsidRPr="00E70E21">
          <w:pgSz w:w="16838" w:h="11906" w:orient="landscape"/>
          <w:pgMar w:top="850" w:right="1133" w:bottom="850" w:left="992" w:header="709" w:footer="709" w:gutter="0"/>
          <w:cols w:space="720"/>
        </w:sectPr>
      </w:pPr>
    </w:p>
    <w:p w14:paraId="00C8FD97" w14:textId="1ACF39F0" w:rsidR="009F5ABF" w:rsidRPr="00D3591F" w:rsidRDefault="00BC716F" w:rsidP="00D3591F">
      <w:pPr>
        <w:pStyle w:val="1"/>
        <w:spacing w:before="0" w:after="0" w:line="276" w:lineRule="auto"/>
        <w:jc w:val="center"/>
        <w:rPr>
          <w:rFonts w:ascii="OfficinaSansBookC" w:hAnsi="OfficinaSansBookC"/>
          <w:sz w:val="28"/>
          <w:szCs w:val="28"/>
          <w:lang w:eastAsia="en-GB"/>
        </w:rPr>
      </w:pPr>
      <w:bookmarkStart w:id="8" w:name="_Toc125086188"/>
      <w:r w:rsidRPr="00D3591F">
        <w:rPr>
          <w:rFonts w:ascii="OfficinaSansBookC" w:hAnsi="OfficinaSansBookC"/>
          <w:sz w:val="28"/>
          <w:szCs w:val="28"/>
          <w:lang w:eastAsia="en-GB"/>
        </w:rPr>
        <w:lastRenderedPageBreak/>
        <w:t xml:space="preserve">3. </w:t>
      </w:r>
      <w:r w:rsidR="00D3591F" w:rsidRPr="00D3591F">
        <w:rPr>
          <w:rFonts w:ascii="OfficinaSansBookC" w:hAnsi="OfficinaSansBookC"/>
          <w:sz w:val="28"/>
          <w:szCs w:val="28"/>
          <w:lang w:eastAsia="en-GB"/>
        </w:rPr>
        <w:t>Условия реализации программы общеобразовательной дисциплины</w:t>
      </w:r>
      <w:bookmarkEnd w:id="8"/>
    </w:p>
    <w:p w14:paraId="1AEE7A1E" w14:textId="77777777" w:rsidR="00D3591F" w:rsidRPr="00E70E21" w:rsidRDefault="00D3591F" w:rsidP="009E5892">
      <w:pPr>
        <w:tabs>
          <w:tab w:val="left" w:pos="0"/>
        </w:tabs>
        <w:spacing w:after="0" w:line="276" w:lineRule="auto"/>
        <w:rPr>
          <w:rFonts w:ascii="OfficinaSansBookC" w:eastAsia="Times New Roman" w:hAnsi="OfficinaSansBookC" w:cs="Times New Roman"/>
          <w:b/>
          <w:sz w:val="28"/>
          <w:szCs w:val="28"/>
        </w:rPr>
      </w:pPr>
    </w:p>
    <w:p w14:paraId="39B52B80" w14:textId="59244E6F" w:rsidR="009F5ABF" w:rsidRDefault="00BC716F" w:rsidP="00D3591F">
      <w:pPr>
        <w:tabs>
          <w:tab w:val="left" w:pos="0"/>
        </w:tabs>
        <w:spacing w:after="0" w:line="276" w:lineRule="auto"/>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3.1. Требования к минимальному материально-техническому обеспечению</w:t>
      </w:r>
    </w:p>
    <w:p w14:paraId="60E1E63E" w14:textId="77777777" w:rsidR="00D3591F" w:rsidRPr="00E70E21" w:rsidRDefault="00D3591F" w:rsidP="00D3591F">
      <w:pPr>
        <w:tabs>
          <w:tab w:val="left" w:pos="0"/>
        </w:tabs>
        <w:spacing w:after="0" w:line="276" w:lineRule="auto"/>
        <w:rPr>
          <w:rFonts w:ascii="OfficinaSansBookC" w:eastAsia="Times New Roman" w:hAnsi="OfficinaSansBookC" w:cs="Times New Roman"/>
          <w:b/>
          <w:sz w:val="28"/>
          <w:szCs w:val="28"/>
        </w:rPr>
      </w:pPr>
    </w:p>
    <w:p w14:paraId="76529654" w14:textId="77777777" w:rsidR="009F5ABF" w:rsidRPr="00E70E21" w:rsidRDefault="00BC716F" w:rsidP="009E5892">
      <w:pPr>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95E0F19" w14:textId="77777777" w:rsidR="009F5ABF" w:rsidRPr="00E70E21" w:rsidRDefault="00BC716F" w:rsidP="009E5892">
      <w:pPr>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b/>
          <w:sz w:val="28"/>
          <w:szCs w:val="28"/>
        </w:rPr>
        <w:t>Оборудование учебного кабинета (наглядные пособия):</w:t>
      </w:r>
      <w:r w:rsidRPr="00E70E21">
        <w:rPr>
          <w:rFonts w:ascii="OfficinaSansBookC" w:eastAsia="Times New Roman" w:hAnsi="OfficinaSansBookC" w:cs="Times New Roman"/>
          <w:sz w:val="28"/>
          <w:szCs w:val="28"/>
        </w:rPr>
        <w:t xml:space="preserve"> наборы </w:t>
      </w:r>
      <w:proofErr w:type="spellStart"/>
      <w:r w:rsidRPr="00E70E21">
        <w:rPr>
          <w:rFonts w:ascii="OfficinaSansBookC" w:eastAsia="Times New Roman" w:hAnsi="OfficinaSansBookC" w:cs="Times New Roman"/>
          <w:sz w:val="28"/>
          <w:szCs w:val="28"/>
        </w:rPr>
        <w:t>шаростержневых</w:t>
      </w:r>
      <w:proofErr w:type="spellEnd"/>
      <w:r w:rsidRPr="00E70E21">
        <w:rPr>
          <w:rFonts w:ascii="OfficinaSansBookC" w:eastAsia="Times New Roman" w:hAnsi="OfficinaSansBookC"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8761238" w14:textId="77777777" w:rsidR="009F5ABF" w:rsidRPr="00E70E21" w:rsidRDefault="00BC716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b/>
          <w:sz w:val="28"/>
          <w:szCs w:val="28"/>
        </w:rPr>
        <w:t>Технические средства обучения:</w:t>
      </w:r>
      <w:r w:rsidRPr="00E70E21">
        <w:rPr>
          <w:rFonts w:ascii="OfficinaSansBookC" w:eastAsia="Times New Roman" w:hAnsi="OfficinaSansBookC" w:cs="Times New Roman"/>
          <w:sz w:val="28"/>
          <w:szCs w:val="28"/>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E70E21">
        <w:rPr>
          <w:rFonts w:ascii="OfficinaSansBookC" w:eastAsia="Times New Roman" w:hAnsi="OfficinaSansBookC" w:cs="Times New Roman"/>
          <w:sz w:val="28"/>
          <w:szCs w:val="28"/>
        </w:rPr>
        <w:t>презентер</w:t>
      </w:r>
      <w:proofErr w:type="spellEnd"/>
      <w:r w:rsidRPr="00E70E21">
        <w:rPr>
          <w:rFonts w:ascii="OfficinaSansBookC" w:eastAsia="Times New Roman" w:hAnsi="OfficinaSansBookC" w:cs="Times New Roman"/>
          <w:sz w:val="28"/>
          <w:szCs w:val="28"/>
        </w:rPr>
        <w:t xml:space="preserve"> для презентаций.</w:t>
      </w:r>
    </w:p>
    <w:p w14:paraId="34A5A38B" w14:textId="77777777" w:rsidR="009F5ABF" w:rsidRPr="00E70E21" w:rsidRDefault="00BC716F" w:rsidP="009E5892">
      <w:pPr>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b/>
          <w:sz w:val="28"/>
          <w:szCs w:val="28"/>
        </w:rPr>
        <w:t>Оборудование лаборатории и рабочих мест лаборатории:</w:t>
      </w:r>
      <w:r w:rsidRPr="00E70E21">
        <w:rPr>
          <w:rFonts w:ascii="OfficinaSansBookC" w:eastAsia="Times New Roman" w:hAnsi="OfficinaSansBookC"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E70E21">
        <w:rPr>
          <w:rFonts w:ascii="OfficinaSansBookC" w:eastAsia="Times New Roman" w:hAnsi="OfficinaSansBookC" w:cs="Times New Roman"/>
          <w:sz w:val="28"/>
          <w:szCs w:val="28"/>
        </w:rPr>
        <w:t>промывалки</w:t>
      </w:r>
      <w:proofErr w:type="spellEnd"/>
      <w:r w:rsidRPr="00E70E21">
        <w:rPr>
          <w:rFonts w:ascii="OfficinaSansBookC" w:eastAsia="Times New Roman" w:hAnsi="OfficinaSansBookC"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517FE3FC" w14:textId="77777777" w:rsidR="009F5ABF" w:rsidRPr="00E70E21" w:rsidRDefault="00BC716F" w:rsidP="009E5892">
      <w:pPr>
        <w:spacing w:after="0" w:line="276" w:lineRule="auto"/>
        <w:ind w:firstLine="566"/>
        <w:jc w:val="both"/>
        <w:rPr>
          <w:rFonts w:ascii="OfficinaSansBookC" w:eastAsia="Times New Roman" w:hAnsi="OfficinaSansBookC" w:cs="Times New Roman"/>
          <w:b/>
          <w:sz w:val="28"/>
          <w:szCs w:val="28"/>
        </w:rPr>
      </w:pPr>
      <w:r w:rsidRPr="00E70E21">
        <w:rPr>
          <w:rFonts w:ascii="OfficinaSansBookC" w:eastAsia="Times New Roman" w:hAnsi="OfficinaSansBookC" w:cs="Times New Roman"/>
          <w:b/>
          <w:sz w:val="28"/>
          <w:szCs w:val="28"/>
        </w:rPr>
        <w:t>3.2. Информационное обеспечение реализации программы</w:t>
      </w:r>
    </w:p>
    <w:p w14:paraId="312A30E2" w14:textId="77777777" w:rsidR="00064F9F" w:rsidRDefault="00064F9F" w:rsidP="009E5892">
      <w:pPr>
        <w:suppressAutoHyphens/>
        <w:spacing w:after="0" w:line="276" w:lineRule="auto"/>
        <w:ind w:firstLine="709"/>
        <w:jc w:val="both"/>
        <w:rPr>
          <w:rFonts w:ascii="OfficinaSansBookC" w:eastAsia="Times New Roman" w:hAnsi="OfficinaSansBookC" w:cs="Times New Roman"/>
          <w:sz w:val="28"/>
          <w:szCs w:val="28"/>
        </w:rPr>
      </w:pPr>
      <w:bookmarkStart w:id="9" w:name="_Hlk120782426"/>
      <w:r>
        <w:rPr>
          <w:rFonts w:ascii="OfficinaSansBookC" w:eastAsia="Times New Roman" w:hAnsi="OfficinaSansBookC" w:cs="Times New Roman"/>
          <w:bCs/>
          <w:sz w:val="28"/>
          <w:szCs w:val="28"/>
        </w:rPr>
        <w:t xml:space="preserve">1. </w:t>
      </w:r>
      <w:r w:rsidRPr="003606C9">
        <w:rPr>
          <w:rFonts w:ascii="OfficinaSansBookC" w:eastAsia="Times New Roman" w:hAnsi="OfficinaSansBookC" w:cs="Times New Roman"/>
          <w:bCs/>
          <w:sz w:val="28"/>
          <w:szCs w:val="28"/>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rPr>
        <w:t xml:space="preserve">ечатные и/или электронные образовательные и </w:t>
      </w:r>
      <w:r w:rsidRPr="003606C9">
        <w:rPr>
          <w:rFonts w:ascii="OfficinaSansBookC" w:eastAsia="Times New Roman" w:hAnsi="OfficinaSansBookC" w:cs="Times New Roman"/>
          <w:sz w:val="28"/>
          <w:szCs w:val="28"/>
        </w:rPr>
        <w:lastRenderedPageBreak/>
        <w:t xml:space="preserve">информационные ресурсы, рекомендованные для использования в образовательном процессе, не старше пяти лет с момента издания. </w:t>
      </w:r>
    </w:p>
    <w:p w14:paraId="3AA21E5A" w14:textId="77777777" w:rsidR="00064F9F" w:rsidRPr="0087665A" w:rsidRDefault="00064F9F" w:rsidP="009E5892">
      <w:pPr>
        <w:spacing w:after="0" w:line="276" w:lineRule="auto"/>
        <w:ind w:firstLine="709"/>
        <w:jc w:val="both"/>
        <w:rPr>
          <w:rFonts w:ascii="OfficinaSansBookC" w:eastAsia="Times New Roman" w:hAnsi="OfficinaSansBookC" w:cs="Times New Roman"/>
          <w:sz w:val="28"/>
          <w:szCs w:val="28"/>
        </w:rPr>
      </w:pPr>
      <w:r>
        <w:rPr>
          <w:rFonts w:ascii="OfficinaSansBookC" w:eastAsia="Times New Roman" w:hAnsi="OfficinaSansBookC" w:cs="Times New Roman"/>
          <w:sz w:val="28"/>
          <w:szCs w:val="28"/>
        </w:rPr>
        <w:t xml:space="preserve">2. </w:t>
      </w:r>
      <w:bookmarkStart w:id="10" w:name="_Hlk120781305"/>
      <w:bookmarkStart w:id="11" w:name="_Hlk120780419"/>
      <w:bookmarkStart w:id="12" w:name="_Hlk120781324"/>
      <w:bookmarkStart w:id="13" w:name="_Hlk120716574"/>
      <w:r>
        <w:rPr>
          <w:rFonts w:ascii="OfficinaSansBookC" w:eastAsia="Times New Roman" w:hAnsi="OfficinaSansBookC" w:cs="Times New Roman"/>
          <w:sz w:val="28"/>
          <w:szCs w:val="28"/>
        </w:rPr>
        <w:t>Рекомендуемые печатные издания по реализации общеобразовательной</w:t>
      </w:r>
      <w:bookmarkEnd w:id="10"/>
      <w:r>
        <w:rPr>
          <w:rFonts w:ascii="OfficinaSansBookC" w:eastAsia="Times New Roman" w:hAnsi="OfficinaSansBookC" w:cs="Times New Roman"/>
          <w:sz w:val="28"/>
          <w:szCs w:val="28"/>
        </w:rPr>
        <w:t xml:space="preserve"> дисциплины</w:t>
      </w:r>
      <w:bookmarkEnd w:id="11"/>
      <w:r>
        <w:rPr>
          <w:rFonts w:ascii="OfficinaSansBookC" w:eastAsia="Times New Roman" w:hAnsi="OfficinaSansBookC" w:cs="Times New Roman"/>
          <w:sz w:val="28"/>
          <w:szCs w:val="28"/>
        </w:rPr>
        <w:t xml:space="preserve"> </w:t>
      </w:r>
      <w:bookmarkEnd w:id="12"/>
      <w:r>
        <w:rPr>
          <w:rFonts w:ascii="OfficinaSansBookC" w:eastAsia="Times New Roman" w:hAnsi="OfficinaSansBookC" w:cs="Times New Roman"/>
          <w:sz w:val="28"/>
          <w:szCs w:val="28"/>
        </w:rPr>
        <w:t>представлены в методических рекомендациях по организации обучения</w:t>
      </w:r>
      <w:bookmarkEnd w:id="9"/>
      <w:bookmarkEnd w:id="13"/>
      <w:r>
        <w:rPr>
          <w:rFonts w:ascii="OfficinaSansBookC" w:eastAsia="Times New Roman" w:hAnsi="OfficinaSansBookC" w:cs="Times New Roman"/>
          <w:sz w:val="28"/>
          <w:szCs w:val="28"/>
        </w:rPr>
        <w:t>.</w:t>
      </w:r>
    </w:p>
    <w:p w14:paraId="73C6EACA" w14:textId="77777777" w:rsidR="00064F9F" w:rsidRDefault="00064F9F" w:rsidP="009E5892">
      <w:pPr>
        <w:spacing w:after="0" w:line="276" w:lineRule="auto"/>
        <w:ind w:firstLine="566"/>
        <w:jc w:val="both"/>
        <w:rPr>
          <w:rFonts w:ascii="OfficinaSansBookC" w:eastAsia="Times New Roman" w:hAnsi="OfficinaSansBookC" w:cs="Times New Roman"/>
          <w:sz w:val="28"/>
          <w:szCs w:val="28"/>
        </w:rPr>
      </w:pPr>
    </w:p>
    <w:p w14:paraId="3FAD8127" w14:textId="356DFB86" w:rsidR="00064F9F" w:rsidRDefault="00064F9F" w:rsidP="009E5892">
      <w:pPr>
        <w:spacing w:after="0" w:line="276" w:lineRule="auto"/>
        <w:rPr>
          <w:rFonts w:ascii="OfficinaSansBookC" w:eastAsia="Times New Roman" w:hAnsi="OfficinaSansBookC" w:cs="Times New Roman"/>
          <w:b/>
          <w:sz w:val="28"/>
          <w:szCs w:val="28"/>
        </w:rPr>
      </w:pPr>
      <w:bookmarkStart w:id="14" w:name="_heading=h.1fob9te" w:colFirst="0" w:colLast="0"/>
      <w:bookmarkEnd w:id="14"/>
      <w:r>
        <w:rPr>
          <w:rFonts w:ascii="OfficinaSansBookC" w:eastAsia="Times New Roman" w:hAnsi="OfficinaSansBookC" w:cs="Times New Roman"/>
          <w:b/>
          <w:sz w:val="28"/>
          <w:szCs w:val="28"/>
        </w:rPr>
        <w:br w:type="page"/>
      </w:r>
    </w:p>
    <w:p w14:paraId="69BDC9C5" w14:textId="2D271EA1" w:rsidR="009F5ABF" w:rsidRDefault="00BC716F" w:rsidP="00D3591F">
      <w:pPr>
        <w:pStyle w:val="1"/>
        <w:spacing w:before="0" w:after="0" w:line="276" w:lineRule="auto"/>
        <w:jc w:val="center"/>
        <w:rPr>
          <w:rFonts w:ascii="OfficinaSansBookC" w:hAnsi="OfficinaSansBookC"/>
          <w:sz w:val="28"/>
          <w:szCs w:val="28"/>
          <w:lang w:eastAsia="en-GB"/>
        </w:rPr>
      </w:pPr>
      <w:bookmarkStart w:id="15" w:name="_heading=h.quxc4kussb3f" w:colFirst="0" w:colLast="0"/>
      <w:bookmarkStart w:id="16" w:name="_heading=h.7b97qgw2m28a" w:colFirst="0" w:colLast="0"/>
      <w:bookmarkStart w:id="17" w:name="_heading=h.ci67pjwr52g9" w:colFirst="0" w:colLast="0"/>
      <w:bookmarkStart w:id="18" w:name="_heading=h.p8c90ijulli9" w:colFirst="0" w:colLast="0"/>
      <w:bookmarkStart w:id="19" w:name="_heading=h.ee8hlysskax7" w:colFirst="0" w:colLast="0"/>
      <w:bookmarkStart w:id="20" w:name="_heading=h.yb24fs14e0py" w:colFirst="0" w:colLast="0"/>
      <w:bookmarkStart w:id="21" w:name="_heading=h.q8wo27faf8aa" w:colFirst="0" w:colLast="0"/>
      <w:bookmarkStart w:id="22" w:name="_heading=h.fdmhnyti3rxa" w:colFirst="0" w:colLast="0"/>
      <w:bookmarkStart w:id="23" w:name="_heading=h.3wn71jauem4j" w:colFirst="0" w:colLast="0"/>
      <w:bookmarkStart w:id="24" w:name="_heading=h.qbh1yqn7w0bl" w:colFirst="0" w:colLast="0"/>
      <w:bookmarkStart w:id="25" w:name="_heading=h.7d8gg1rf3ssz" w:colFirst="0" w:colLast="0"/>
      <w:bookmarkStart w:id="26" w:name="_Toc125086189"/>
      <w:bookmarkEnd w:id="15"/>
      <w:bookmarkEnd w:id="16"/>
      <w:bookmarkEnd w:id="17"/>
      <w:bookmarkEnd w:id="18"/>
      <w:bookmarkEnd w:id="19"/>
      <w:bookmarkEnd w:id="20"/>
      <w:bookmarkEnd w:id="21"/>
      <w:bookmarkEnd w:id="22"/>
      <w:bookmarkEnd w:id="23"/>
      <w:bookmarkEnd w:id="24"/>
      <w:bookmarkEnd w:id="25"/>
      <w:r w:rsidRPr="00D3591F">
        <w:rPr>
          <w:rFonts w:ascii="OfficinaSansBookC" w:hAnsi="OfficinaSansBookC"/>
          <w:sz w:val="28"/>
          <w:szCs w:val="28"/>
          <w:lang w:eastAsia="en-GB"/>
        </w:rPr>
        <w:lastRenderedPageBreak/>
        <w:t>4.</w:t>
      </w:r>
      <w:r w:rsidRPr="00E70E21">
        <w:rPr>
          <w:rFonts w:eastAsia="Times New Roman" w:cs="Times New Roman"/>
        </w:rPr>
        <w:t xml:space="preserve"> </w:t>
      </w:r>
      <w:r w:rsidR="00D3591F">
        <w:rPr>
          <w:rFonts w:ascii="OfficinaSansBookC" w:hAnsi="OfficinaSansBookC"/>
          <w:sz w:val="28"/>
          <w:szCs w:val="28"/>
          <w:lang w:eastAsia="en-GB"/>
        </w:rPr>
        <w:t>К</w:t>
      </w:r>
      <w:r w:rsidR="00D3591F" w:rsidRPr="00D3591F">
        <w:rPr>
          <w:rFonts w:ascii="OfficinaSansBookC" w:hAnsi="OfficinaSansBookC"/>
          <w:sz w:val="28"/>
          <w:szCs w:val="28"/>
          <w:lang w:eastAsia="en-GB"/>
        </w:rPr>
        <w:t>онтроль и оценка результатов освоения общеобразовательной дисциплины</w:t>
      </w:r>
      <w:bookmarkEnd w:id="26"/>
    </w:p>
    <w:p w14:paraId="50CEBF0F" w14:textId="77777777" w:rsidR="00D3591F" w:rsidRPr="00D3591F" w:rsidRDefault="00D3591F" w:rsidP="00D3591F">
      <w:pPr>
        <w:rPr>
          <w:lang w:eastAsia="en-GB"/>
        </w:rPr>
      </w:pPr>
    </w:p>
    <w:p w14:paraId="30F2817B" w14:textId="77777777" w:rsidR="009F5ABF" w:rsidRPr="00E70E21" w:rsidRDefault="00BC716F" w:rsidP="009E5892">
      <w:pPr>
        <w:pBdr>
          <w:top w:val="nil"/>
          <w:left w:val="nil"/>
          <w:bottom w:val="nil"/>
          <w:right w:val="nil"/>
          <w:between w:val="nil"/>
        </w:pBdr>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625E0946" w14:textId="5AC04685" w:rsidR="009F5ABF" w:rsidRPr="00E70E21" w:rsidRDefault="00BC716F" w:rsidP="009E5892">
      <w:pPr>
        <w:spacing w:after="0" w:line="276" w:lineRule="auto"/>
        <w:ind w:firstLine="566"/>
        <w:jc w:val="both"/>
        <w:rPr>
          <w:rFonts w:ascii="OfficinaSansBookC" w:eastAsia="Times New Roman" w:hAnsi="OfficinaSansBookC" w:cs="Times New Roman"/>
          <w:sz w:val="28"/>
          <w:szCs w:val="28"/>
        </w:rPr>
      </w:pPr>
      <w:r w:rsidRPr="00E70E21">
        <w:rPr>
          <w:rFonts w:ascii="OfficinaSansBookC" w:eastAsia="Times New Roman" w:hAnsi="OfficinaSansBookC"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b"/>
        <w:tblW w:w="9460"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904"/>
        <w:gridCol w:w="2835"/>
        <w:gridCol w:w="3260"/>
        <w:gridCol w:w="840"/>
        <w:gridCol w:w="21"/>
      </w:tblGrid>
      <w:tr w:rsidR="00CA5C8F" w14:paraId="3168808E" w14:textId="77777777" w:rsidTr="00D3591F">
        <w:trPr>
          <w:gridAfter w:val="1"/>
          <w:wAfter w:w="21" w:type="dxa"/>
          <w:trHeight w:val="750"/>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23047"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19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01E2FD85"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Модуль / Раздел / Тема</w:t>
            </w:r>
          </w:p>
        </w:tc>
        <w:tc>
          <w:tcPr>
            <w:tcW w:w="2835"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C24962E"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Результат обучения</w:t>
            </w:r>
          </w:p>
        </w:tc>
        <w:tc>
          <w:tcPr>
            <w:tcW w:w="326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22A24BC4"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Оценочные мероприятия</w:t>
            </w:r>
          </w:p>
        </w:tc>
        <w:tc>
          <w:tcPr>
            <w:tcW w:w="84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47415BB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ОК</w:t>
            </w:r>
          </w:p>
        </w:tc>
      </w:tr>
      <w:tr w:rsidR="00CA5C8F" w14:paraId="6975BB32" w14:textId="77777777" w:rsidTr="00D3591F">
        <w:trPr>
          <w:trHeight w:val="32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111891D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8860" w:type="dxa"/>
            <w:gridSpan w:val="5"/>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69FBF2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Основной модуль</w:t>
            </w:r>
          </w:p>
        </w:tc>
      </w:tr>
      <w:tr w:rsidR="00CA5C8F" w14:paraId="458CCEEF" w14:textId="77777777" w:rsidTr="00D3591F">
        <w:trPr>
          <w:gridAfter w:val="1"/>
          <w:wAfter w:w="21" w:type="dxa"/>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49B60A0"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7D6D6C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1. Основы строения вещества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47FB804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Формулировать базовые понятия и законы химии</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16748BF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102A65B7"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531DFFC8" w14:textId="77777777" w:rsidTr="00D3591F">
        <w:trPr>
          <w:gridAfter w:val="1"/>
          <w:wAfter w:w="21" w:type="dxa"/>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5EB7C2B"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607533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120F42E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6E86C2D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«Строение атомов химических элементов и природа химической связи».</w:t>
            </w:r>
          </w:p>
          <w:p w14:paraId="42ED253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Задачи на составление химических формул двухатомных соединений (оксидов, сульфидов, гидридов и т.п.).</w:t>
            </w:r>
          </w:p>
        </w:tc>
        <w:tc>
          <w:tcPr>
            <w:tcW w:w="840" w:type="dxa"/>
            <w:tcBorders>
              <w:bottom w:val="single" w:sz="6" w:space="0" w:color="000000"/>
              <w:right w:val="single" w:sz="6" w:space="0" w:color="000000"/>
            </w:tcBorders>
            <w:shd w:val="clear" w:color="auto" w:fill="FFFFFF"/>
            <w:tcMar>
              <w:top w:w="40" w:type="dxa"/>
              <w:left w:w="40" w:type="dxa"/>
              <w:bottom w:w="40" w:type="dxa"/>
              <w:right w:w="40" w:type="dxa"/>
            </w:tcMar>
          </w:tcPr>
          <w:p w14:paraId="1EB9A5E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3B459A41" w14:textId="77777777" w:rsidTr="00D3591F">
        <w:trPr>
          <w:gridAfter w:val="1"/>
          <w:wAfter w:w="21" w:type="dxa"/>
          <w:trHeight w:val="405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0EA8156"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F70865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Периодический закон и таблица Д.И. Менделеева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1ADFEB5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1B533F3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Практико-ориентированные теоретические задания на </w:t>
            </w:r>
            <w:proofErr w:type="spellStart"/>
            <w:r>
              <w:rPr>
                <w:rFonts w:ascii="Times New Roman" w:eastAsia="Times New Roman" w:hAnsi="Times New Roman" w:cs="Times New Roman"/>
                <w:sz w:val="24"/>
                <w:szCs w:val="24"/>
              </w:rPr>
              <w:t>характеризацию</w:t>
            </w:r>
            <w:proofErr w:type="spellEnd"/>
            <w:r>
              <w:rPr>
                <w:rFonts w:ascii="Times New Roman" w:eastAsia="Times New Roman" w:hAnsi="Times New Roman" w:cs="Times New Roman"/>
                <w:sz w:val="24"/>
                <w:szCs w:val="24"/>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840" w:type="dxa"/>
            <w:tcBorders>
              <w:bottom w:val="single" w:sz="6" w:space="0" w:color="000000"/>
              <w:right w:val="single" w:sz="6" w:space="0" w:color="000000"/>
            </w:tcBorders>
            <w:tcMar>
              <w:top w:w="40" w:type="dxa"/>
              <w:left w:w="40" w:type="dxa"/>
              <w:bottom w:w="40" w:type="dxa"/>
              <w:right w:w="40" w:type="dxa"/>
            </w:tcMar>
          </w:tcPr>
          <w:p w14:paraId="63AC208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5D69B4B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tc>
      </w:tr>
      <w:tr w:rsidR="00CA5C8F" w14:paraId="3A377715"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83B930A"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084E84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2. Химические реакции</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5CF0F1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Составлять уравнения и схемы химических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13836490"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p w14:paraId="32B5B56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Строение вещества и химические реакции»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FD79D2"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39D1E84B" w14:textId="77777777" w:rsidTr="00D3591F">
        <w:trPr>
          <w:gridAfter w:val="1"/>
          <w:wAfter w:w="21" w:type="dxa"/>
          <w:trHeight w:val="95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CE03BF7"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1695CA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Типы химических реакций</w:t>
            </w:r>
          </w:p>
        </w:tc>
        <w:tc>
          <w:tcPr>
            <w:tcW w:w="2835" w:type="dxa"/>
            <w:tcBorders>
              <w:bottom w:val="single" w:sz="6" w:space="0" w:color="000000"/>
              <w:right w:val="single" w:sz="6" w:space="0" w:color="000000"/>
            </w:tcBorders>
            <w:tcMar>
              <w:top w:w="40" w:type="dxa"/>
              <w:left w:w="40" w:type="dxa"/>
              <w:bottom w:w="40" w:type="dxa"/>
              <w:right w:w="40" w:type="dxa"/>
            </w:tcMar>
          </w:tcPr>
          <w:p w14:paraId="0215530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реакции соединения, разложения, обмена, замещения, окислительно-восстановительные реакции и реакции </w:t>
            </w:r>
            <w:proofErr w:type="spellStart"/>
            <w:r>
              <w:rPr>
                <w:rFonts w:ascii="Times New Roman" w:eastAsia="Times New Roman" w:hAnsi="Times New Roman" w:cs="Times New Roman"/>
                <w:sz w:val="24"/>
                <w:szCs w:val="24"/>
              </w:rPr>
              <w:t>комплексообразования</w:t>
            </w:r>
            <w:proofErr w:type="spellEnd"/>
            <w:r>
              <w:rPr>
                <w:rFonts w:ascii="Times New Roman" w:eastAsia="Times New Roman" w:hAnsi="Times New Roman" w:cs="Times New Roman"/>
                <w:sz w:val="24"/>
                <w:szCs w:val="24"/>
              </w:rPr>
              <w:t xml:space="preserve"> (на примере </w:t>
            </w:r>
            <w:proofErr w:type="spellStart"/>
            <w:r>
              <w:rPr>
                <w:rFonts w:ascii="Times New Roman" w:eastAsia="Times New Roman" w:hAnsi="Times New Roman" w:cs="Times New Roman"/>
                <w:sz w:val="24"/>
                <w:szCs w:val="24"/>
              </w:rPr>
              <w:t>гидроксокомплексов</w:t>
            </w:r>
            <w:proofErr w:type="spellEnd"/>
            <w:r>
              <w:rPr>
                <w:rFonts w:ascii="Times New Roman" w:eastAsia="Times New Roman" w:hAnsi="Times New Roman" w:cs="Times New Roman"/>
                <w:sz w:val="24"/>
                <w:szCs w:val="24"/>
              </w:rPr>
              <w:t xml:space="preserve"> алюминия и цинка) с участием неорганических веществ</w:t>
            </w:r>
          </w:p>
        </w:tc>
        <w:tc>
          <w:tcPr>
            <w:tcW w:w="3260" w:type="dxa"/>
            <w:tcBorders>
              <w:bottom w:val="single" w:sz="6" w:space="0" w:color="000000"/>
              <w:right w:val="single" w:sz="6" w:space="0" w:color="000000"/>
            </w:tcBorders>
            <w:tcMar>
              <w:top w:w="40" w:type="dxa"/>
              <w:left w:w="40" w:type="dxa"/>
              <w:bottom w:w="40" w:type="dxa"/>
              <w:right w:w="40" w:type="dxa"/>
            </w:tcMar>
          </w:tcPr>
          <w:p w14:paraId="072023B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Задачи на составление уравнений реакций: </w:t>
            </w:r>
          </w:p>
          <w:p w14:paraId="7707F9D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соединения, замещения, разложения, обмена и реакций с участием комплексных соединений (на примере </w:t>
            </w:r>
            <w:proofErr w:type="spellStart"/>
            <w:r>
              <w:rPr>
                <w:rFonts w:ascii="Times New Roman" w:eastAsia="Times New Roman" w:hAnsi="Times New Roman" w:cs="Times New Roman"/>
                <w:sz w:val="24"/>
                <w:szCs w:val="24"/>
              </w:rPr>
              <w:t>гидроксокомплексов</w:t>
            </w:r>
            <w:proofErr w:type="spellEnd"/>
            <w:r>
              <w:rPr>
                <w:rFonts w:ascii="Times New Roman" w:eastAsia="Times New Roman" w:hAnsi="Times New Roman" w:cs="Times New Roman"/>
                <w:sz w:val="24"/>
                <w:szCs w:val="24"/>
              </w:rPr>
              <w:t xml:space="preserve"> алюминия и цинка); </w:t>
            </w:r>
          </w:p>
          <w:p w14:paraId="080827A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окислительно-</w:t>
            </w:r>
          </w:p>
          <w:p w14:paraId="3BE50C2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восстановительных реакций с использованием метода электронного баланса;</w:t>
            </w:r>
          </w:p>
          <w:p w14:paraId="5D1004A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участием комплексных соединений (на примере </w:t>
            </w:r>
            <w:proofErr w:type="spellStart"/>
            <w:r>
              <w:rPr>
                <w:rFonts w:ascii="Times New Roman" w:eastAsia="Times New Roman" w:hAnsi="Times New Roman" w:cs="Times New Roman"/>
                <w:sz w:val="24"/>
                <w:szCs w:val="24"/>
              </w:rPr>
              <w:t>гидроксокомплексов</w:t>
            </w:r>
            <w:proofErr w:type="spellEnd"/>
            <w:r>
              <w:rPr>
                <w:rFonts w:ascii="Times New Roman" w:eastAsia="Times New Roman" w:hAnsi="Times New Roman" w:cs="Times New Roman"/>
                <w:sz w:val="24"/>
                <w:szCs w:val="24"/>
              </w:rPr>
              <w:t xml:space="preserve"> цинка и алюминия).</w:t>
            </w:r>
          </w:p>
          <w:p w14:paraId="4A8EE49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840" w:type="dxa"/>
            <w:tcBorders>
              <w:bottom w:val="single" w:sz="6" w:space="0" w:color="000000"/>
              <w:right w:val="single" w:sz="6" w:space="0" w:color="000000"/>
            </w:tcBorders>
            <w:tcMar>
              <w:top w:w="40" w:type="dxa"/>
              <w:left w:w="40" w:type="dxa"/>
              <w:bottom w:w="40" w:type="dxa"/>
              <w:right w:w="40" w:type="dxa"/>
            </w:tcMar>
          </w:tcPr>
          <w:p w14:paraId="66E3521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60A279E3" w14:textId="77777777" w:rsidTr="00D3591F">
        <w:trPr>
          <w:gridAfter w:val="1"/>
          <w:wAfter w:w="21" w:type="dxa"/>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4C96335"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CEFB98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Электролитическая диссоциация и ионный обмен</w:t>
            </w:r>
          </w:p>
        </w:tc>
        <w:tc>
          <w:tcPr>
            <w:tcW w:w="2835" w:type="dxa"/>
            <w:tcBorders>
              <w:bottom w:val="single" w:sz="6" w:space="0" w:color="000000"/>
              <w:right w:val="single" w:sz="6" w:space="0" w:color="000000"/>
            </w:tcBorders>
            <w:tcMar>
              <w:top w:w="40" w:type="dxa"/>
              <w:left w:w="40" w:type="dxa"/>
              <w:bottom w:w="40" w:type="dxa"/>
              <w:right w:w="40" w:type="dxa"/>
            </w:tcMar>
          </w:tcPr>
          <w:p w14:paraId="13AE332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уравнения химических реакции ионного обмена с участием неорганических веществ</w:t>
            </w:r>
          </w:p>
        </w:tc>
        <w:tc>
          <w:tcPr>
            <w:tcW w:w="3260" w:type="dxa"/>
            <w:tcBorders>
              <w:bottom w:val="single" w:sz="6" w:space="0" w:color="000000"/>
              <w:right w:val="single" w:sz="6" w:space="0" w:color="000000"/>
            </w:tcBorders>
            <w:tcMar>
              <w:top w:w="40" w:type="dxa"/>
              <w:left w:w="40" w:type="dxa"/>
              <w:bottom w:w="40" w:type="dxa"/>
              <w:right w:w="40" w:type="dxa"/>
            </w:tcMar>
          </w:tcPr>
          <w:p w14:paraId="1CEC822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14:paraId="384B0EF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Лабораторная работа «Реакции гидролиза».</w:t>
            </w:r>
          </w:p>
        </w:tc>
        <w:tc>
          <w:tcPr>
            <w:tcW w:w="840" w:type="dxa"/>
            <w:tcBorders>
              <w:bottom w:val="single" w:sz="6" w:space="0" w:color="000000"/>
              <w:right w:val="single" w:sz="6" w:space="0" w:color="000000"/>
            </w:tcBorders>
            <w:tcMar>
              <w:top w:w="40" w:type="dxa"/>
              <w:left w:w="40" w:type="dxa"/>
              <w:bottom w:w="40" w:type="dxa"/>
              <w:right w:w="40" w:type="dxa"/>
            </w:tcMar>
          </w:tcPr>
          <w:p w14:paraId="3289843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0CD43BAD"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42AEAFB"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0D85802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3. Строение и свойства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5591C09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строение и свойства неорганических веществ</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53954C32"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p w14:paraId="21990BF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Свойства неорганических веществ»</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76D72A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59E645E8" w14:textId="77777777" w:rsidTr="00D3591F">
        <w:trPr>
          <w:gridAfter w:val="1"/>
          <w:wAfter w:w="21" w:type="dxa"/>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502088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A0D209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номенклатура и строение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64A837F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Классифицировать неорганические вещества в соответствии с их строением</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2478DDE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4BE6679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Задачи на расчет массовой доли (массы) химического элемента (соединения) в молекуле (смеси).</w:t>
            </w:r>
          </w:p>
          <w:p w14:paraId="6122242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Практические задания по классификации, номенклатуре и химическим формулам неорганических веществ различных классов.</w:t>
            </w:r>
          </w:p>
          <w:p w14:paraId="75D149B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Практические задания на определение химической активности веществ в зависимости вида химической связи и типа кристаллической решетки.</w:t>
            </w:r>
          </w:p>
        </w:tc>
        <w:tc>
          <w:tcPr>
            <w:tcW w:w="840" w:type="dxa"/>
            <w:tcBorders>
              <w:bottom w:val="single" w:sz="6" w:space="0" w:color="000000"/>
              <w:right w:val="single" w:sz="6" w:space="0" w:color="000000"/>
            </w:tcBorders>
            <w:tcMar>
              <w:top w:w="40" w:type="dxa"/>
              <w:left w:w="40" w:type="dxa"/>
              <w:bottom w:w="40" w:type="dxa"/>
              <w:right w:w="40" w:type="dxa"/>
            </w:tcMar>
          </w:tcPr>
          <w:p w14:paraId="790542F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4DC3DDC4" w14:textId="77777777" w:rsidTr="00D3591F">
        <w:trPr>
          <w:gridAfter w:val="1"/>
          <w:wAfter w:w="21" w:type="dxa"/>
          <w:trHeight w:val="122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214C93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2775CE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Физико-химические свойства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5834E15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FB4A58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«Особенности химических свойств оксидов, кислот, оснований, амфотерных гидроксидов и солей».</w:t>
            </w:r>
          </w:p>
          <w:p w14:paraId="503E583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w:t>
            </w:r>
            <w:r>
              <w:rPr>
                <w:rFonts w:ascii="Times New Roman" w:eastAsia="Times New Roman" w:hAnsi="Times New Roman" w:cs="Times New Roman"/>
                <w:sz w:val="24"/>
                <w:szCs w:val="24"/>
              </w:rPr>
              <w:lastRenderedPageBreak/>
              <w:t>неорганических солей, характеризующих их свойства и способы получения.</w:t>
            </w:r>
          </w:p>
          <w:p w14:paraId="02CA6CA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Практико-ориентированные теоретические задания на свойства и получение неорганических веществ.</w:t>
            </w:r>
          </w:p>
          <w:p w14:paraId="2AB616A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 Лабораторная работа «Свойства металлов и неметаллов». </w:t>
            </w:r>
          </w:p>
        </w:tc>
        <w:tc>
          <w:tcPr>
            <w:tcW w:w="840" w:type="dxa"/>
            <w:tcBorders>
              <w:bottom w:val="single" w:sz="6" w:space="0" w:color="000000"/>
              <w:right w:val="single" w:sz="6" w:space="0" w:color="000000"/>
            </w:tcBorders>
            <w:tcMar>
              <w:top w:w="40" w:type="dxa"/>
              <w:left w:w="40" w:type="dxa"/>
              <w:bottom w:w="40" w:type="dxa"/>
              <w:right w:w="40" w:type="dxa"/>
            </w:tcMar>
          </w:tcPr>
          <w:p w14:paraId="268F1CE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01</w:t>
            </w:r>
          </w:p>
          <w:p w14:paraId="5B54581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tc>
      </w:tr>
      <w:tr w:rsidR="00CA5C8F" w14:paraId="23A5603C" w14:textId="77777777" w:rsidTr="00D3591F">
        <w:trPr>
          <w:gridAfter w:val="1"/>
          <w:wAfter w:w="21" w:type="dxa"/>
          <w:trHeight w:val="169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E1F949F"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C959198" w14:textId="77777777" w:rsidR="00CA5C8F" w:rsidRDefault="00CA5C8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20FF5B8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F67CFD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Практико-ориентированные задания по составлению химических реакций с участием неорганических веществ, используемых для их идентификации и промышленных способов получения.</w:t>
            </w:r>
          </w:p>
        </w:tc>
        <w:tc>
          <w:tcPr>
            <w:tcW w:w="840" w:type="dxa"/>
            <w:tcBorders>
              <w:bottom w:val="single" w:sz="6" w:space="0" w:color="000000"/>
              <w:right w:val="single" w:sz="6" w:space="0" w:color="000000"/>
            </w:tcBorders>
            <w:tcMar>
              <w:top w:w="40" w:type="dxa"/>
              <w:left w:w="40" w:type="dxa"/>
              <w:bottom w:w="40" w:type="dxa"/>
              <w:right w:w="40" w:type="dxa"/>
            </w:tcMar>
          </w:tcPr>
          <w:p w14:paraId="4C9D5DF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14:paraId="4C2ADE7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tc>
      </w:tr>
      <w:tr w:rsidR="00CA5C8F" w14:paraId="66E33B4B"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A69B1F2"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63DC43B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4. Строение и свойства 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141EA32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строение и свойства органических веществ</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76665A5F"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p w14:paraId="4FA5DFB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Строение и свойства органических веществ»</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2984CE1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1AB02C38" w14:textId="77777777" w:rsidTr="00D3591F">
        <w:trPr>
          <w:gridAfter w:val="1"/>
          <w:wAfter w:w="21" w:type="dxa"/>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6669E83"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19DBE18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строение и номенклатура 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2366EA8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Классифицировать органические вещества в соответствии с их строением</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3E3F2C2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14:paraId="188CE2F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Задания на составление полных и сокращенных структурных формул органических веществ отдельных классов.</w:t>
            </w:r>
          </w:p>
          <w:p w14:paraId="6FEB72D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Задачи на определение простейшей формулы органической молекулы, исходя из элементного состава (в %).</w:t>
            </w:r>
          </w:p>
        </w:tc>
        <w:tc>
          <w:tcPr>
            <w:tcW w:w="840" w:type="dxa"/>
            <w:tcBorders>
              <w:bottom w:val="single" w:sz="6" w:space="0" w:color="000000"/>
              <w:right w:val="single" w:sz="6" w:space="0" w:color="000000"/>
            </w:tcBorders>
            <w:tcMar>
              <w:top w:w="40" w:type="dxa"/>
              <w:left w:w="40" w:type="dxa"/>
              <w:bottom w:w="40" w:type="dxa"/>
              <w:right w:w="40" w:type="dxa"/>
            </w:tcMar>
          </w:tcPr>
          <w:p w14:paraId="36A2B2B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24D13E00" w14:textId="77777777" w:rsidTr="00D3591F">
        <w:trPr>
          <w:gridAfter w:val="1"/>
          <w:wAfter w:w="21" w:type="dxa"/>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9D2A3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6F69AA4A" w14:textId="77777777" w:rsidR="00CA5C8F" w:rsidRDefault="00CA5C8F" w:rsidP="009E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Свойства органических соединений</w:t>
            </w:r>
            <w:r>
              <w:rPr>
                <w:rFonts w:ascii="Times New Roman" w:eastAsia="Times New Roman" w:hAnsi="Times New Roman" w:cs="Times New Roman"/>
                <w:sz w:val="24"/>
                <w:szCs w:val="24"/>
                <w:u w:val="single"/>
              </w:rPr>
              <w:t xml:space="preserve"> </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43B6D42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зависимость физико-химических свойств органических веществ от строения молекул</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57F53B46"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75EFD03B"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0C14658B"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Расчетные задачи по уравнениям реакций с участием органических веществ.</w:t>
            </w:r>
          </w:p>
          <w:p w14:paraId="05882D9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 Лабораторная работа «Получение этилена и изучение его свойств». </w:t>
            </w:r>
          </w:p>
        </w:tc>
        <w:tc>
          <w:tcPr>
            <w:tcW w:w="840" w:type="dxa"/>
            <w:tcBorders>
              <w:bottom w:val="single" w:sz="6" w:space="0" w:color="000000"/>
              <w:right w:val="single" w:sz="6" w:space="0" w:color="000000"/>
            </w:tcBorders>
            <w:tcMar>
              <w:top w:w="40" w:type="dxa"/>
              <w:left w:w="40" w:type="dxa"/>
              <w:bottom w:w="40" w:type="dxa"/>
              <w:right w:w="40" w:type="dxa"/>
            </w:tcMar>
          </w:tcPr>
          <w:p w14:paraId="54498DC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w:t>
            </w:r>
          </w:p>
        </w:tc>
      </w:tr>
      <w:tr w:rsidR="00CA5C8F" w14:paraId="33C0F368" w14:textId="77777777" w:rsidTr="00D3591F">
        <w:trPr>
          <w:gridAfter w:val="1"/>
          <w:wAfter w:w="21" w:type="dxa"/>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A4441A6"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79720E4" w14:textId="77777777" w:rsidR="00CA5C8F" w:rsidRDefault="00CA5C8F"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7BD5D5B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5575D13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Практико-ориентированные задания по составлению химических реакций с участием органических веществ, используемых для их идентификации в быту и промышленности.</w:t>
            </w:r>
          </w:p>
        </w:tc>
        <w:tc>
          <w:tcPr>
            <w:tcW w:w="840" w:type="dxa"/>
            <w:tcBorders>
              <w:bottom w:val="single" w:sz="6" w:space="0" w:color="000000"/>
              <w:right w:val="single" w:sz="6" w:space="0" w:color="000000"/>
            </w:tcBorders>
            <w:tcMar>
              <w:top w:w="40" w:type="dxa"/>
              <w:left w:w="40" w:type="dxa"/>
              <w:bottom w:w="40" w:type="dxa"/>
              <w:right w:w="40" w:type="dxa"/>
            </w:tcMar>
          </w:tcPr>
          <w:p w14:paraId="23E8C45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w:t>
            </w:r>
          </w:p>
        </w:tc>
      </w:tr>
      <w:tr w:rsidR="00CA5C8F" w14:paraId="21923FB1" w14:textId="77777777" w:rsidTr="00D3591F">
        <w:trPr>
          <w:gridAfter w:val="1"/>
          <w:wAfter w:w="21" w:type="dxa"/>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0C46A04C"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0C8029F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5. Кинетические и термодинамические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BD70F4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равновесие и скорость химических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7472A847"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p w14:paraId="6DAEAB8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Скорость химической реакции и химическое равновесие»</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60F7E82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078BA611" w14:textId="77777777" w:rsidTr="00D3591F">
        <w:trPr>
          <w:gridAfter w:val="1"/>
          <w:wAfter w:w="21" w:type="dxa"/>
          <w:trHeight w:val="102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2A2382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45000C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Кинетические закономерности протекания </w:t>
            </w:r>
            <w:r>
              <w:rPr>
                <w:rFonts w:ascii="Times New Roman" w:eastAsia="Times New Roman" w:hAnsi="Times New Roman" w:cs="Times New Roman"/>
                <w:sz w:val="24"/>
                <w:szCs w:val="24"/>
              </w:rPr>
              <w:lastRenderedPageBreak/>
              <w:t>химических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2C3A0A37"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Исследовать влияние концентрации реагирующих веществ и </w:t>
            </w:r>
            <w:r>
              <w:rPr>
                <w:rFonts w:ascii="Times New Roman" w:eastAsia="Times New Roman" w:hAnsi="Times New Roman" w:cs="Times New Roman"/>
                <w:sz w:val="24"/>
                <w:szCs w:val="24"/>
              </w:rPr>
              <w:lastRenderedPageBreak/>
              <w:t>температуры на скорость химических реакций</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49A6B48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Лабораторная работа на выбор:</w:t>
            </w:r>
          </w:p>
          <w:p w14:paraId="1B676825" w14:textId="77777777" w:rsidR="00CA5C8F" w:rsidRDefault="00CA5C8F" w:rsidP="009E5892">
            <w:pPr>
              <w:tabs>
                <w:tab w:val="right" w:pos="3"/>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«Определение зависимости скорости реакции от концентрации реагирующих веществ»;</w:t>
            </w:r>
          </w:p>
          <w:p w14:paraId="69131E84" w14:textId="77777777" w:rsidR="00CA5C8F" w:rsidRDefault="00CA5C8F" w:rsidP="009E5892">
            <w:pPr>
              <w:tabs>
                <w:tab w:val="right" w:pos="3"/>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зависимости скорости реакции от температуры». </w:t>
            </w:r>
          </w:p>
          <w:p w14:paraId="1D86AE4F"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 Практико-ориентированные теоретические задания на анализ факторов, влияющих на изменение скорости химической реакции.</w:t>
            </w:r>
          </w:p>
        </w:tc>
        <w:tc>
          <w:tcPr>
            <w:tcW w:w="840" w:type="dxa"/>
            <w:tcBorders>
              <w:bottom w:val="single" w:sz="6" w:space="0" w:color="000000"/>
              <w:right w:val="single" w:sz="6" w:space="0" w:color="000000"/>
            </w:tcBorders>
            <w:tcMar>
              <w:top w:w="40" w:type="dxa"/>
              <w:left w:w="40" w:type="dxa"/>
              <w:bottom w:w="40" w:type="dxa"/>
              <w:right w:w="40" w:type="dxa"/>
            </w:tcMar>
          </w:tcPr>
          <w:p w14:paraId="52D9C5F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01 ОК 02</w:t>
            </w:r>
          </w:p>
        </w:tc>
      </w:tr>
      <w:tr w:rsidR="00CA5C8F" w14:paraId="1E576342" w14:textId="77777777" w:rsidTr="00D3591F">
        <w:trPr>
          <w:gridAfter w:val="1"/>
          <w:wAfter w:w="21" w:type="dxa"/>
          <w:trHeight w:val="102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36E82CA"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119C441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Термодинамические закономерности протекания химических реакций. Равновесие химических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32ED15DA"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Исследовать влияние изменения концентрации веществ, реакции среды и температуры на смещение химического равновесия</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4C6C0A76"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Задачи на расчеты тепловых эффектов химических реакций и определение типа реакции (по тепловому эффекту: экзо- и эндотермические).</w:t>
            </w:r>
          </w:p>
          <w:p w14:paraId="67DA2888"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Практико-ориентированные задания </w:t>
            </w:r>
            <w:r>
              <w:rPr>
                <w:rFonts w:ascii="Times New Roman" w:eastAsia="Times New Roman" w:hAnsi="Times New Roman" w:cs="Times New Roman"/>
                <w:sz w:val="24"/>
                <w:szCs w:val="24"/>
              </w:rPr>
              <w:t xml:space="preserve">на применение принципа </w:t>
            </w:r>
            <w:r w:rsidRPr="0000526D">
              <w:rPr>
                <w:rFonts w:ascii="Times New Roman" w:eastAsia="Times New Roman" w:hAnsi="Times New Roman" w:cs="Times New Roman"/>
                <w:sz w:val="24"/>
                <w:szCs w:val="24"/>
              </w:rPr>
              <w:t xml:space="preserve">Ле </w:t>
            </w:r>
            <w:proofErr w:type="spellStart"/>
            <w:r w:rsidRPr="0000526D">
              <w:rPr>
                <w:rFonts w:ascii="Times New Roman" w:eastAsia="Times New Roman" w:hAnsi="Times New Roman" w:cs="Times New Roman"/>
                <w:sz w:val="24"/>
                <w:szCs w:val="24"/>
              </w:rPr>
              <w:t>Шателье</w:t>
            </w:r>
            <w:proofErr w:type="spellEnd"/>
            <w:r>
              <w:rPr>
                <w:rFonts w:ascii="Times New Roman" w:eastAsia="Times New Roman"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r>
              <w:rPr>
                <w:rFonts w:ascii="Times New Roman" w:eastAsia="Times New Roman" w:hAnsi="Times New Roman" w:cs="Times New Roman"/>
                <w:sz w:val="24"/>
                <w:szCs w:val="24"/>
                <w:highlight w:val="white"/>
              </w:rPr>
              <w:t xml:space="preserve">. </w:t>
            </w:r>
          </w:p>
          <w:p w14:paraId="3751D72D"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Лабораторная работа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Изучение влияния различных факторов на смещение химического равновесия».</w:t>
            </w:r>
          </w:p>
        </w:tc>
        <w:tc>
          <w:tcPr>
            <w:tcW w:w="840" w:type="dxa"/>
            <w:tcBorders>
              <w:bottom w:val="single" w:sz="6" w:space="0" w:color="000000"/>
              <w:right w:val="single" w:sz="6" w:space="0" w:color="000000"/>
            </w:tcBorders>
            <w:tcMar>
              <w:top w:w="40" w:type="dxa"/>
              <w:left w:w="40" w:type="dxa"/>
              <w:bottom w:w="40" w:type="dxa"/>
              <w:right w:w="40" w:type="dxa"/>
            </w:tcMar>
          </w:tcPr>
          <w:p w14:paraId="59B8B72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w:t>
            </w:r>
          </w:p>
        </w:tc>
      </w:tr>
      <w:tr w:rsidR="00CA5C8F" w14:paraId="0B13F591" w14:textId="77777777" w:rsidTr="00D3591F">
        <w:trPr>
          <w:gridAfter w:val="1"/>
          <w:wAfter w:w="21" w:type="dxa"/>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98799C5"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0222D64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6. Дисперсные системы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0D837F7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дисперсные системы</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08BCF27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Контрольная работа по теме «Дисперсные системы»</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53AF671F"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7B2EC0C5" w14:textId="77777777" w:rsidTr="00D3591F">
        <w:trPr>
          <w:gridAfter w:val="1"/>
          <w:wAfter w:w="21" w:type="dxa"/>
          <w:trHeight w:val="210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7C08555"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FC7D68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Дисперсные системы и факторы их устойчивости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407F0D2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Различать истинные растворы, коллоидные растворы и грубодисперсные системы на основе химического эксперимента</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65279B6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Задачи на приготовление растворов.</w:t>
            </w:r>
          </w:p>
          <w:p w14:paraId="3B80C3C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c>
          <w:tcPr>
            <w:tcW w:w="840" w:type="dxa"/>
            <w:tcBorders>
              <w:bottom w:val="single" w:sz="6" w:space="0" w:color="000000"/>
              <w:right w:val="single" w:sz="6" w:space="0" w:color="000000"/>
            </w:tcBorders>
            <w:tcMar>
              <w:top w:w="40" w:type="dxa"/>
              <w:left w:w="40" w:type="dxa"/>
              <w:bottom w:w="40" w:type="dxa"/>
              <w:right w:w="40" w:type="dxa"/>
            </w:tcMar>
          </w:tcPr>
          <w:p w14:paraId="55E2DC6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w:t>
            </w:r>
          </w:p>
        </w:tc>
      </w:tr>
      <w:tr w:rsidR="00CA5C8F" w14:paraId="18AB5E7E" w14:textId="77777777" w:rsidTr="00D3591F">
        <w:trPr>
          <w:gridAfter w:val="1"/>
          <w:wAfter w:w="21" w:type="dxa"/>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BA645D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4D2481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свойств дисперсных систем</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52252F71" w14:textId="77777777" w:rsidR="00CA5C8F" w:rsidRDefault="00CA5C8F" w:rsidP="009E5892">
            <w:pPr>
              <w:widowControl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highlight w:val="white"/>
              </w:rPr>
              <w:t xml:space="preserve">Исследовать физико-химические свойства различных видов дисперсных систем </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799D0A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(на выбор):</w:t>
            </w:r>
          </w:p>
          <w:p w14:paraId="62E65EE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Приготовление растворов;</w:t>
            </w:r>
          </w:p>
          <w:p w14:paraId="3AD37B4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Исследование дисперсных систем.</w:t>
            </w:r>
          </w:p>
        </w:tc>
        <w:tc>
          <w:tcPr>
            <w:tcW w:w="840" w:type="dxa"/>
            <w:tcBorders>
              <w:bottom w:val="single" w:sz="6" w:space="0" w:color="000000"/>
              <w:right w:val="single" w:sz="6" w:space="0" w:color="000000"/>
            </w:tcBorders>
            <w:tcMar>
              <w:top w:w="40" w:type="dxa"/>
              <w:left w:w="40" w:type="dxa"/>
              <w:bottom w:w="40" w:type="dxa"/>
              <w:right w:w="40" w:type="dxa"/>
            </w:tcMar>
          </w:tcPr>
          <w:p w14:paraId="5E2DA8A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28FA3E9D" w14:textId="77777777" w:rsidTr="00D3591F">
        <w:trPr>
          <w:gridAfter w:val="1"/>
          <w:wAfter w:w="21" w:type="dxa"/>
          <w:trHeight w:val="169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0154C31F"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BCE2A58"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7. Качественные реакции обнаружения органических и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1F3B40A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Исследовать свойства органических и неорганических веществ с использованием качественных реакций</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3F2BD4A4" w14:textId="77777777" w:rsidR="00CA5C8F" w:rsidRDefault="00CA5C8F" w:rsidP="009E5892">
            <w:pPr>
              <w:widowControl w:val="0"/>
              <w:spacing w:after="0" w:line="276" w:lineRule="auto"/>
              <w:rPr>
                <w:rFonts w:ascii="Times New Roman" w:eastAsia="Times New Roman" w:hAnsi="Times New Roman" w:cs="Times New Roman"/>
                <w:b/>
                <w:sz w:val="24"/>
                <w:szCs w:val="24"/>
              </w:rPr>
            </w:pP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F897FD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0BEEBC1A" w14:textId="77777777" w:rsidTr="00D3591F">
        <w:trPr>
          <w:gridAfter w:val="1"/>
          <w:wAfter w:w="21" w:type="dxa"/>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40C8E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076824C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Обнаружение неорганических катионов и анионов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4157BE7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качественные реакции неорганических веществ</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5E336CD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(на выбор):</w:t>
            </w:r>
          </w:p>
          <w:p w14:paraId="75E467F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Аналитические реакции катионов I–VI групп;</w:t>
            </w:r>
          </w:p>
          <w:p w14:paraId="5675A7C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Аналитические реакции анионов.</w:t>
            </w:r>
          </w:p>
          <w:p w14:paraId="7AB3567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Практические задания на составление уравнений реакций обнаружения катионов I–VI групп и анионов, в т.ч. в молекулярной и ионной формах.</w:t>
            </w:r>
          </w:p>
        </w:tc>
        <w:tc>
          <w:tcPr>
            <w:tcW w:w="840" w:type="dxa"/>
            <w:tcBorders>
              <w:bottom w:val="single" w:sz="6" w:space="0" w:color="000000"/>
              <w:right w:val="single" w:sz="6" w:space="0" w:color="000000"/>
            </w:tcBorders>
            <w:tcMar>
              <w:top w:w="40" w:type="dxa"/>
              <w:left w:w="40" w:type="dxa"/>
              <w:bottom w:w="40" w:type="dxa"/>
              <w:right w:w="40" w:type="dxa"/>
            </w:tcMar>
          </w:tcPr>
          <w:p w14:paraId="4D09CC4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07D993E0" w14:textId="77777777" w:rsidTr="00D3591F">
        <w:trPr>
          <w:gridAfter w:val="1"/>
          <w:wAfter w:w="21" w:type="dxa"/>
          <w:trHeight w:val="120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0B2F20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BFC0CC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Обнаружение органических веществ отдельных классов с использованием качественных реакций</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14:paraId="1F82E90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качественные реакции органических соединений отдельных классов</w:t>
            </w:r>
          </w:p>
        </w:tc>
        <w:tc>
          <w:tcPr>
            <w:tcW w:w="3260" w:type="dxa"/>
            <w:tcBorders>
              <w:bottom w:val="single" w:sz="6" w:space="0" w:color="000000"/>
              <w:right w:val="single" w:sz="6" w:space="0" w:color="000000"/>
            </w:tcBorders>
            <w:shd w:val="clear" w:color="auto" w:fill="FFFFFF"/>
            <w:tcMar>
              <w:top w:w="40" w:type="dxa"/>
              <w:left w:w="40" w:type="dxa"/>
              <w:bottom w:w="40" w:type="dxa"/>
              <w:right w:w="40" w:type="dxa"/>
            </w:tcMar>
          </w:tcPr>
          <w:p w14:paraId="7C32E7B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(на выбор):</w:t>
            </w:r>
          </w:p>
          <w:p w14:paraId="47EF60F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Качественные реакции на отдельные классы органических веществ;</w:t>
            </w:r>
          </w:p>
          <w:p w14:paraId="4566F04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Качественный анализ органических соединений по функциональным группам.</w:t>
            </w:r>
          </w:p>
          <w:p w14:paraId="191C3E1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Практические задания на составление качественных реакций обнаружения органических соединений. </w:t>
            </w:r>
          </w:p>
        </w:tc>
        <w:tc>
          <w:tcPr>
            <w:tcW w:w="840" w:type="dxa"/>
            <w:tcBorders>
              <w:bottom w:val="single" w:sz="6" w:space="0" w:color="000000"/>
              <w:right w:val="single" w:sz="6" w:space="0" w:color="000000"/>
            </w:tcBorders>
            <w:tcMar>
              <w:top w:w="40" w:type="dxa"/>
              <w:left w:w="40" w:type="dxa"/>
              <w:bottom w:w="40" w:type="dxa"/>
              <w:right w:w="40" w:type="dxa"/>
            </w:tcMar>
          </w:tcPr>
          <w:p w14:paraId="6B85D21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37BC844B" w14:textId="77777777" w:rsidTr="00D3591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0AB1D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p>
        </w:tc>
        <w:tc>
          <w:tcPr>
            <w:tcW w:w="8860" w:type="dxa"/>
            <w:gridSpan w:val="5"/>
            <w:tcBorders>
              <w:bottom w:val="single" w:sz="6" w:space="0" w:color="000000"/>
              <w:right w:val="single" w:sz="6" w:space="0" w:color="000000"/>
            </w:tcBorders>
            <w:shd w:val="clear" w:color="auto" w:fill="FFFFFF"/>
            <w:tcMar>
              <w:top w:w="40" w:type="dxa"/>
              <w:left w:w="40" w:type="dxa"/>
              <w:bottom w:w="40" w:type="dxa"/>
              <w:right w:w="40" w:type="dxa"/>
            </w:tcMar>
          </w:tcPr>
          <w:p w14:paraId="52559185"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Прикладной модуль</w:t>
            </w:r>
          </w:p>
        </w:tc>
      </w:tr>
      <w:tr w:rsidR="00CA5C8F" w14:paraId="5184348F"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62BF714"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tcPr>
          <w:p w14:paraId="6FB29F31"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8. </w:t>
            </w:r>
          </w:p>
          <w:p w14:paraId="32920E57"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Химия в быту и производственной деятельности человека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83CFD0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Оценивать последствия бытовой и производственной деятельности человека с позиций экологической </w:t>
            </w:r>
            <w:r>
              <w:rPr>
                <w:rFonts w:ascii="Times New Roman" w:eastAsia="Times New Roman" w:hAnsi="Times New Roman" w:cs="Times New Roman"/>
                <w:b/>
                <w:sz w:val="24"/>
                <w:szCs w:val="24"/>
              </w:rPr>
              <w:lastRenderedPageBreak/>
              <w:t>безопасности</w:t>
            </w:r>
            <w:r>
              <w:rPr>
                <w:rFonts w:ascii="Times New Roman" w:eastAsia="Times New Roman" w:hAnsi="Times New Roman" w:cs="Times New Roman"/>
                <w:sz w:val="24"/>
                <w:szCs w:val="24"/>
              </w:rPr>
              <w:t xml:space="preserve"> </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46C455E1" w14:textId="77777777" w:rsidR="00CA5C8F" w:rsidRDefault="00CA5C8F" w:rsidP="009E5892">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Защита кейса (с учетом будущей профессиональной деятельности)  </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751F6C21"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71C04425"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7E1347B" w14:textId="77777777" w:rsidR="00CA5C8F" w:rsidRDefault="00CA5C8F" w:rsidP="009E5892">
            <w:pPr>
              <w:widowControl w:val="0"/>
              <w:spacing w:after="0" w:line="276" w:lineRule="auto"/>
              <w:jc w:val="center"/>
              <w:rPr>
                <w:rFonts w:ascii="Times New Roman" w:eastAsia="Times New Roman" w:hAnsi="Times New Roman" w:cs="Times New Roman"/>
                <w:b/>
                <w:sz w:val="24"/>
                <w:szCs w:val="24"/>
              </w:rPr>
            </w:pPr>
          </w:p>
        </w:tc>
        <w:tc>
          <w:tcPr>
            <w:tcW w:w="1904" w:type="dxa"/>
            <w:tcBorders>
              <w:bottom w:val="single" w:sz="6" w:space="0" w:color="000000"/>
              <w:right w:val="single" w:sz="6" w:space="0" w:color="000000"/>
            </w:tcBorders>
            <w:tcMar>
              <w:top w:w="40" w:type="dxa"/>
              <w:left w:w="40" w:type="dxa"/>
              <w:bottom w:w="40" w:type="dxa"/>
              <w:right w:w="40" w:type="dxa"/>
            </w:tcMar>
          </w:tcPr>
          <w:p w14:paraId="75A7270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 в быту и производственной деятельности человека</w:t>
            </w:r>
          </w:p>
          <w:p w14:paraId="28920BCB" w14:textId="77777777" w:rsidR="00CA5C8F" w:rsidRDefault="00CA5C8F" w:rsidP="009E5892">
            <w:pPr>
              <w:widowControl w:val="0"/>
              <w:spacing w:after="0" w:line="276" w:lineRule="auto"/>
              <w:rPr>
                <w:rFonts w:ascii="Times New Roman" w:eastAsia="Times New Roman" w:hAnsi="Times New Roman" w:cs="Times New Roman"/>
                <w:b/>
                <w:sz w:val="24"/>
                <w:szCs w:val="24"/>
              </w:rPr>
            </w:pPr>
          </w:p>
        </w:tc>
        <w:tc>
          <w:tcPr>
            <w:tcW w:w="2835" w:type="dxa"/>
            <w:tcBorders>
              <w:bottom w:val="single" w:sz="6" w:space="0" w:color="000000"/>
              <w:right w:val="single" w:sz="6" w:space="0" w:color="000000"/>
            </w:tcBorders>
            <w:tcMar>
              <w:top w:w="40" w:type="dxa"/>
              <w:left w:w="40" w:type="dxa"/>
              <w:bottom w:w="40" w:type="dxa"/>
              <w:right w:w="40" w:type="dxa"/>
            </w:tcMar>
          </w:tcPr>
          <w:p w14:paraId="05DB3E2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3260" w:type="dxa"/>
            <w:tcBorders>
              <w:bottom w:val="single" w:sz="6" w:space="0" w:color="000000"/>
              <w:right w:val="single" w:sz="6" w:space="0" w:color="000000"/>
            </w:tcBorders>
            <w:tcMar>
              <w:top w:w="40" w:type="dxa"/>
              <w:left w:w="40" w:type="dxa"/>
              <w:bottom w:w="40" w:type="dxa"/>
              <w:right w:w="40" w:type="dxa"/>
            </w:tcMar>
          </w:tcPr>
          <w:p w14:paraId="46EBCB4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Кейс (с учетом будущей профессиональной деятельности)</w:t>
            </w:r>
          </w:p>
          <w:p w14:paraId="5EE2920C"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Возможные темы кейсов:</w:t>
            </w:r>
          </w:p>
          <w:p w14:paraId="3509D118"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Потепление климата и высвобождение газовых гидратов со дна океана.</w:t>
            </w:r>
          </w:p>
          <w:p w14:paraId="54A74D6D"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Будущие материалы для авиа-, </w:t>
            </w:r>
            <w:proofErr w:type="spellStart"/>
            <w:r>
              <w:rPr>
                <w:rFonts w:ascii="Times New Roman" w:eastAsia="Times New Roman" w:hAnsi="Times New Roman" w:cs="Times New Roman"/>
                <w:sz w:val="24"/>
                <w:szCs w:val="24"/>
                <w:highlight w:val="white"/>
              </w:rPr>
              <w:t>машино</w:t>
            </w:r>
            <w:proofErr w:type="spellEnd"/>
            <w:r>
              <w:rPr>
                <w:rFonts w:ascii="Times New Roman" w:eastAsia="Times New Roman" w:hAnsi="Times New Roman" w:cs="Times New Roman"/>
                <w:sz w:val="24"/>
                <w:szCs w:val="24"/>
                <w:highlight w:val="white"/>
              </w:rPr>
              <w:t>- и приборостроения.</w:t>
            </w:r>
          </w:p>
          <w:p w14:paraId="315221EB" w14:textId="77777777" w:rsidR="00CA5C8F" w:rsidRDefault="00CA5C8F" w:rsidP="009E5892">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Новые материалы для солнечных батарей.</w:t>
            </w:r>
          </w:p>
          <w:p w14:paraId="36EC0D9D" w14:textId="77777777" w:rsidR="00CA5C8F" w:rsidRDefault="00CA5C8F" w:rsidP="009E589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 Лекарства на основе растительных препаратов.</w:t>
            </w:r>
          </w:p>
        </w:tc>
        <w:tc>
          <w:tcPr>
            <w:tcW w:w="840" w:type="dxa"/>
            <w:tcBorders>
              <w:bottom w:val="single" w:sz="6" w:space="0" w:color="000000"/>
              <w:right w:val="single" w:sz="6" w:space="0" w:color="000000"/>
            </w:tcBorders>
            <w:tcMar>
              <w:top w:w="40" w:type="dxa"/>
              <w:left w:w="40" w:type="dxa"/>
              <w:bottom w:w="40" w:type="dxa"/>
              <w:right w:w="40" w:type="dxa"/>
            </w:tcMar>
          </w:tcPr>
          <w:p w14:paraId="18D3005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 07</w:t>
            </w:r>
          </w:p>
        </w:tc>
      </w:tr>
      <w:tr w:rsidR="00CA5C8F" w14:paraId="5FA86634"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803310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9.1</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tcPr>
          <w:p w14:paraId="2D7CE7D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9.1. Исследование и химический анализ объектов биосферы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2BD6ADD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Интерпретировать химические процессы и явления в биосфере</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65D72A2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Защита учебно-исследовательского проекта (с учетом будущей профессиональной деятельности)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A790458"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28C710FF" w14:textId="77777777" w:rsidTr="00D3591F">
        <w:trPr>
          <w:gridAfter w:val="1"/>
          <w:wAfter w:w="21" w:type="dxa"/>
          <w:trHeight w:val="35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5C89B"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0DCDDBD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лабораторной практики в профессиональных лабораториях</w:t>
            </w:r>
          </w:p>
        </w:tc>
        <w:tc>
          <w:tcPr>
            <w:tcW w:w="2835" w:type="dxa"/>
            <w:tcBorders>
              <w:bottom w:val="single" w:sz="6" w:space="0" w:color="000000"/>
              <w:right w:val="single" w:sz="6" w:space="0" w:color="000000"/>
            </w:tcBorders>
            <w:tcMar>
              <w:top w:w="40" w:type="dxa"/>
              <w:left w:w="40" w:type="dxa"/>
              <w:bottom w:w="40" w:type="dxa"/>
              <w:right w:w="40" w:type="dxa"/>
            </w:tcMar>
          </w:tcPr>
          <w:p w14:paraId="2D77B8C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260" w:type="dxa"/>
            <w:tcBorders>
              <w:bottom w:val="single" w:sz="6" w:space="0" w:color="000000"/>
              <w:right w:val="single" w:sz="6" w:space="0" w:color="000000"/>
            </w:tcBorders>
            <w:tcMar>
              <w:top w:w="40" w:type="dxa"/>
              <w:left w:w="40" w:type="dxa"/>
              <w:bottom w:w="40" w:type="dxa"/>
              <w:right w:w="40" w:type="dxa"/>
            </w:tcMar>
          </w:tcPr>
          <w:p w14:paraId="64F84C7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«Основы лабораторной практики».</w:t>
            </w:r>
          </w:p>
          <w:p w14:paraId="249A1E1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Типовые расчеты по тематике эксперимента.</w:t>
            </w:r>
          </w:p>
          <w:p w14:paraId="478210C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Задачи на вычисление среднего значения экспериментальных данных, погрешности.</w:t>
            </w:r>
          </w:p>
          <w:p w14:paraId="63CB999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Представление результатов эксперимента в различной форме (таблица, график, отчет, доклад, презентация).  </w:t>
            </w:r>
          </w:p>
        </w:tc>
        <w:tc>
          <w:tcPr>
            <w:tcW w:w="840" w:type="dxa"/>
            <w:tcBorders>
              <w:bottom w:val="single" w:sz="6" w:space="0" w:color="000000"/>
              <w:right w:val="single" w:sz="6" w:space="0" w:color="000000"/>
            </w:tcBorders>
            <w:tcMar>
              <w:top w:w="40" w:type="dxa"/>
              <w:left w:w="40" w:type="dxa"/>
              <w:bottom w:w="40" w:type="dxa"/>
              <w:right w:w="40" w:type="dxa"/>
            </w:tcMar>
          </w:tcPr>
          <w:p w14:paraId="14D0C94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70BF41A2" w14:textId="77777777" w:rsidTr="00D3591F">
        <w:trPr>
          <w:gridAfter w:val="1"/>
          <w:wAfter w:w="21" w:type="dxa"/>
          <w:trHeight w:val="495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7E3DCCD"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B9AA05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воды</w:t>
            </w:r>
          </w:p>
        </w:tc>
        <w:tc>
          <w:tcPr>
            <w:tcW w:w="2835" w:type="dxa"/>
            <w:tcBorders>
              <w:bottom w:val="single" w:sz="6" w:space="0" w:color="000000"/>
              <w:right w:val="single" w:sz="6" w:space="0" w:color="000000"/>
            </w:tcBorders>
            <w:tcMar>
              <w:top w:w="40" w:type="dxa"/>
              <w:left w:w="40" w:type="dxa"/>
              <w:bottom w:w="40" w:type="dxa"/>
              <w:right w:w="40" w:type="dxa"/>
            </w:tcMar>
          </w:tcPr>
          <w:p w14:paraId="76059A1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проб воды</w:t>
            </w:r>
          </w:p>
        </w:tc>
        <w:tc>
          <w:tcPr>
            <w:tcW w:w="3260" w:type="dxa"/>
            <w:tcBorders>
              <w:bottom w:val="single" w:sz="6" w:space="0" w:color="000000"/>
              <w:right w:val="single" w:sz="6" w:space="0" w:color="000000"/>
            </w:tcBorders>
            <w:tcMar>
              <w:top w:w="40" w:type="dxa"/>
              <w:left w:w="40" w:type="dxa"/>
              <w:bottom w:w="40" w:type="dxa"/>
              <w:right w:w="40" w:type="dxa"/>
            </w:tcMar>
          </w:tcPr>
          <w:p w14:paraId="4FF573F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«Свойства и состав воды».</w:t>
            </w:r>
          </w:p>
          <w:p w14:paraId="166FB90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Задание «Химический состав воды, тип воды и способы ее применения» (с использованием нормативных документов).</w:t>
            </w:r>
          </w:p>
          <w:p w14:paraId="571B297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14:paraId="4813DE0E"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Лабораторная работа на выбор:</w:t>
            </w:r>
          </w:p>
          <w:p w14:paraId="3D3A8EA9"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Очистка воды от загрязнений;</w:t>
            </w:r>
          </w:p>
          <w:p w14:paraId="0A7FBF7E"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Определение рН воды и ее кислотности; </w:t>
            </w:r>
          </w:p>
          <w:p w14:paraId="61E1ECE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Определение жесткости воды и способы ее устранения.</w:t>
            </w:r>
          </w:p>
        </w:tc>
        <w:tc>
          <w:tcPr>
            <w:tcW w:w="840" w:type="dxa"/>
            <w:tcBorders>
              <w:bottom w:val="single" w:sz="6" w:space="0" w:color="000000"/>
              <w:right w:val="single" w:sz="6" w:space="0" w:color="000000"/>
            </w:tcBorders>
            <w:tcMar>
              <w:top w:w="40" w:type="dxa"/>
              <w:left w:w="40" w:type="dxa"/>
              <w:bottom w:w="40" w:type="dxa"/>
              <w:right w:w="40" w:type="dxa"/>
            </w:tcMar>
          </w:tcPr>
          <w:p w14:paraId="334B747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07</w:t>
            </w:r>
          </w:p>
        </w:tc>
      </w:tr>
      <w:tr w:rsidR="00CA5C8F" w14:paraId="0C75AD06" w14:textId="77777777" w:rsidTr="00D3591F">
        <w:trPr>
          <w:gridAfter w:val="1"/>
          <w:wAfter w:w="21" w:type="dxa"/>
          <w:trHeight w:val="35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45C63B"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33D2B24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контроль качества продуктов питания</w:t>
            </w:r>
          </w:p>
        </w:tc>
        <w:tc>
          <w:tcPr>
            <w:tcW w:w="2835" w:type="dxa"/>
            <w:tcBorders>
              <w:bottom w:val="single" w:sz="6" w:space="0" w:color="000000"/>
              <w:right w:val="single" w:sz="6" w:space="0" w:color="000000"/>
            </w:tcBorders>
            <w:tcMar>
              <w:top w:w="40" w:type="dxa"/>
              <w:left w:w="40" w:type="dxa"/>
              <w:bottom w:w="40" w:type="dxa"/>
              <w:right w:w="40" w:type="dxa"/>
            </w:tcMar>
          </w:tcPr>
          <w:p w14:paraId="350F315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продуктов питания</w:t>
            </w:r>
          </w:p>
        </w:tc>
        <w:tc>
          <w:tcPr>
            <w:tcW w:w="3260" w:type="dxa"/>
            <w:tcBorders>
              <w:bottom w:val="single" w:sz="6" w:space="0" w:color="000000"/>
              <w:right w:val="single" w:sz="6" w:space="0" w:color="000000"/>
            </w:tcBorders>
            <w:tcMar>
              <w:top w:w="40" w:type="dxa"/>
              <w:left w:w="40" w:type="dxa"/>
              <w:bottom w:w="40" w:type="dxa"/>
              <w:right w:w="40" w:type="dxa"/>
            </w:tcMar>
          </w:tcPr>
          <w:p w14:paraId="22E438F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«Органические и неорганические вещества, входящие в состав продуктов питания».</w:t>
            </w:r>
          </w:p>
          <w:p w14:paraId="2869055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Практико-ориентированные задания по кулинарной тематике.</w:t>
            </w:r>
          </w:p>
          <w:p w14:paraId="5FFF80C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Лабораторная работа (на выбор):</w:t>
            </w:r>
          </w:p>
          <w:p w14:paraId="67FC0A6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Обнаружение нитратов в продуктах питания;</w:t>
            </w:r>
          </w:p>
          <w:p w14:paraId="4B28603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Исследование продуктов питания на наличие углеводов (мука, творог, молоко, йогурт) на наличие углеводов (крахмал, глюкоза, сахароза).</w:t>
            </w:r>
          </w:p>
        </w:tc>
        <w:tc>
          <w:tcPr>
            <w:tcW w:w="840" w:type="dxa"/>
            <w:tcBorders>
              <w:bottom w:val="single" w:sz="6" w:space="0" w:color="000000"/>
              <w:right w:val="single" w:sz="6" w:space="0" w:color="000000"/>
            </w:tcBorders>
            <w:tcMar>
              <w:top w:w="40" w:type="dxa"/>
              <w:left w:w="40" w:type="dxa"/>
              <w:bottom w:w="40" w:type="dxa"/>
              <w:right w:w="40" w:type="dxa"/>
            </w:tcMar>
          </w:tcPr>
          <w:p w14:paraId="67002AC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07</w:t>
            </w:r>
          </w:p>
        </w:tc>
      </w:tr>
      <w:tr w:rsidR="00CA5C8F" w14:paraId="6E660F48" w14:textId="77777777" w:rsidTr="00D3591F">
        <w:trPr>
          <w:gridAfter w:val="1"/>
          <w:wAfter w:w="21" w:type="dxa"/>
          <w:trHeight w:val="37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97B7069"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F942C9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почвы</w:t>
            </w:r>
          </w:p>
        </w:tc>
        <w:tc>
          <w:tcPr>
            <w:tcW w:w="2835" w:type="dxa"/>
            <w:tcBorders>
              <w:bottom w:val="single" w:sz="6" w:space="0" w:color="000000"/>
              <w:right w:val="single" w:sz="6" w:space="0" w:color="000000"/>
            </w:tcBorders>
            <w:tcMar>
              <w:top w:w="40" w:type="dxa"/>
              <w:left w:w="40" w:type="dxa"/>
              <w:bottom w:w="40" w:type="dxa"/>
              <w:right w:w="40" w:type="dxa"/>
            </w:tcMar>
          </w:tcPr>
          <w:p w14:paraId="627F320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проб почвы</w:t>
            </w:r>
          </w:p>
        </w:tc>
        <w:tc>
          <w:tcPr>
            <w:tcW w:w="3260" w:type="dxa"/>
            <w:tcBorders>
              <w:bottom w:val="single" w:sz="6" w:space="0" w:color="000000"/>
              <w:right w:val="single" w:sz="6" w:space="0" w:color="000000"/>
            </w:tcBorders>
            <w:tcMar>
              <w:top w:w="40" w:type="dxa"/>
              <w:left w:w="40" w:type="dxa"/>
              <w:bottom w:w="40" w:type="dxa"/>
              <w:right w:w="40" w:type="dxa"/>
            </w:tcMar>
          </w:tcPr>
          <w:p w14:paraId="44B052C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по теме «Химический состав неорганических и органических удобрений».</w:t>
            </w:r>
          </w:p>
          <w:p w14:paraId="3B6544C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Задание «Взаимосвязь </w:t>
            </w:r>
            <w:r>
              <w:rPr>
                <w:rFonts w:ascii="Times New Roman" w:eastAsia="Times New Roman" w:hAnsi="Times New Roman" w:cs="Times New Roman"/>
                <w:sz w:val="24"/>
                <w:szCs w:val="24"/>
              </w:rPr>
              <w:lastRenderedPageBreak/>
              <w:t>состава почвы, тип почвы и ее назначения».</w:t>
            </w:r>
          </w:p>
          <w:p w14:paraId="370CA35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Лабораторная работа (на выбор):</w:t>
            </w:r>
          </w:p>
          <w:p w14:paraId="7AE3360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Обнаружение неорганических примесей в пробах почвы;</w:t>
            </w:r>
          </w:p>
          <w:p w14:paraId="799C297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рН водной </w:t>
            </w:r>
          </w:p>
          <w:p w14:paraId="76F0B24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вытяжки почвы, ее кислотности и щелочности.</w:t>
            </w:r>
          </w:p>
        </w:tc>
        <w:tc>
          <w:tcPr>
            <w:tcW w:w="840" w:type="dxa"/>
            <w:tcBorders>
              <w:bottom w:val="single" w:sz="6" w:space="0" w:color="000000"/>
              <w:right w:val="single" w:sz="6" w:space="0" w:color="000000"/>
            </w:tcBorders>
            <w:tcMar>
              <w:top w:w="40" w:type="dxa"/>
              <w:left w:w="40" w:type="dxa"/>
              <w:bottom w:w="40" w:type="dxa"/>
              <w:right w:w="40" w:type="dxa"/>
            </w:tcMar>
          </w:tcPr>
          <w:p w14:paraId="0AF4DA4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01 ОК 02 ОК 07</w:t>
            </w:r>
          </w:p>
        </w:tc>
      </w:tr>
      <w:tr w:rsidR="00CA5C8F" w14:paraId="0672F694" w14:textId="77777777" w:rsidTr="00D3591F">
        <w:trPr>
          <w:gridAfter w:val="1"/>
          <w:wAfter w:w="21" w:type="dxa"/>
          <w:trHeight w:val="633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C65404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9.1.5</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335FDF3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объектов биосферы</w:t>
            </w:r>
          </w:p>
        </w:tc>
        <w:tc>
          <w:tcPr>
            <w:tcW w:w="2835" w:type="dxa"/>
            <w:tcBorders>
              <w:bottom w:val="single" w:sz="6" w:space="0" w:color="000000"/>
              <w:right w:val="single" w:sz="6" w:space="0" w:color="000000"/>
            </w:tcBorders>
            <w:tcMar>
              <w:top w:w="40" w:type="dxa"/>
              <w:left w:w="40" w:type="dxa"/>
              <w:bottom w:w="40" w:type="dxa"/>
              <w:right w:w="40" w:type="dxa"/>
            </w:tcMar>
          </w:tcPr>
          <w:p w14:paraId="0002879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объектов биосферы на примере продуктов питания, воды и почвы</w:t>
            </w:r>
          </w:p>
        </w:tc>
        <w:tc>
          <w:tcPr>
            <w:tcW w:w="3260" w:type="dxa"/>
            <w:tcBorders>
              <w:bottom w:val="single" w:sz="6" w:space="0" w:color="000000"/>
              <w:right w:val="single" w:sz="6" w:space="0" w:color="000000"/>
            </w:tcBorders>
            <w:tcMar>
              <w:top w:w="40" w:type="dxa"/>
              <w:left w:w="40" w:type="dxa"/>
              <w:bottom w:w="40" w:type="dxa"/>
              <w:right w:w="40" w:type="dxa"/>
            </w:tcMar>
          </w:tcPr>
          <w:p w14:paraId="7C185A15"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Учебно-исследовательский проект в области исследования объектов биосферы. </w:t>
            </w:r>
          </w:p>
          <w:p w14:paraId="4D44DA9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Возможные темы проектов:</w:t>
            </w:r>
          </w:p>
          <w:p w14:paraId="6583413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Исследование состава минеральной воды и рекомендации по ее использованию.</w:t>
            </w:r>
          </w:p>
          <w:p w14:paraId="77693A0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Исследование разрушающего действия природной воды на строительные материалы.</w:t>
            </w:r>
          </w:p>
          <w:p w14:paraId="1AE361E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Составление проекта цветника/огорода/сада в зависимости от состава проанализированных почв.</w:t>
            </w:r>
          </w:p>
          <w:p w14:paraId="20309D0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Составление сбалансированного меню на день (неделю) в зависимости от содержания химических макро и микроэлементов в продуктах питания.</w:t>
            </w:r>
          </w:p>
          <w:p w14:paraId="0405373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Исследование качества питьевой воды.</w:t>
            </w:r>
          </w:p>
          <w:p w14:paraId="5724F84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Исследование проб водопроводной воды на предмет устранения жесткости.</w:t>
            </w:r>
          </w:p>
          <w:p w14:paraId="405487F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Устранение жесткости воды в сельскохозяйственной деятельности.</w:t>
            </w:r>
          </w:p>
        </w:tc>
        <w:tc>
          <w:tcPr>
            <w:tcW w:w="840" w:type="dxa"/>
            <w:tcBorders>
              <w:bottom w:val="single" w:sz="6" w:space="0" w:color="000000"/>
              <w:right w:val="single" w:sz="6" w:space="0" w:color="000000"/>
            </w:tcBorders>
            <w:tcMar>
              <w:top w:w="40" w:type="dxa"/>
              <w:left w:w="40" w:type="dxa"/>
              <w:bottom w:w="40" w:type="dxa"/>
              <w:right w:w="40" w:type="dxa"/>
            </w:tcMar>
          </w:tcPr>
          <w:p w14:paraId="05F0EAF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 07</w:t>
            </w:r>
          </w:p>
        </w:tc>
      </w:tr>
      <w:tr w:rsidR="00CA5C8F" w14:paraId="3B6DECFF" w14:textId="77777777" w:rsidTr="00D3591F">
        <w:trPr>
          <w:gridAfter w:val="1"/>
          <w:wAfter w:w="21" w:type="dxa"/>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036A2E03"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9.2</w:t>
            </w:r>
          </w:p>
        </w:tc>
        <w:tc>
          <w:tcPr>
            <w:tcW w:w="1904"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1B73DCF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9.2. Исследование и химический анализ объектов техносферы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14:paraId="46EFD7B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Интерпретировать химические процессы и явления в техносфере</w:t>
            </w:r>
          </w:p>
        </w:tc>
        <w:tc>
          <w:tcPr>
            <w:tcW w:w="3260" w:type="dxa"/>
            <w:tcBorders>
              <w:bottom w:val="single" w:sz="6" w:space="0" w:color="000000"/>
              <w:right w:val="single" w:sz="6" w:space="0" w:color="000000"/>
            </w:tcBorders>
            <w:shd w:val="clear" w:color="auto" w:fill="D9D9D9"/>
            <w:tcMar>
              <w:top w:w="40" w:type="dxa"/>
              <w:left w:w="40" w:type="dxa"/>
              <w:bottom w:w="40" w:type="dxa"/>
              <w:right w:w="40" w:type="dxa"/>
            </w:tcMar>
          </w:tcPr>
          <w:p w14:paraId="7A32D92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Учебно-исследовательский проект (с учетом будущей профессиональной деятельности)</w:t>
            </w:r>
          </w:p>
        </w:tc>
        <w:tc>
          <w:tcPr>
            <w:tcW w:w="840" w:type="dxa"/>
            <w:tcBorders>
              <w:bottom w:val="single" w:sz="6" w:space="0" w:color="000000"/>
              <w:right w:val="single" w:sz="6" w:space="0" w:color="000000"/>
            </w:tcBorders>
            <w:shd w:val="clear" w:color="auto" w:fill="D9D9D9"/>
            <w:tcMar>
              <w:top w:w="40" w:type="dxa"/>
              <w:left w:w="40" w:type="dxa"/>
              <w:bottom w:w="40" w:type="dxa"/>
              <w:right w:w="40" w:type="dxa"/>
            </w:tcMar>
          </w:tcPr>
          <w:p w14:paraId="0BC26373" w14:textId="77777777" w:rsidR="00CA5C8F" w:rsidRDefault="00CA5C8F" w:rsidP="009E5892">
            <w:pPr>
              <w:widowControl w:val="0"/>
              <w:spacing w:after="0" w:line="276" w:lineRule="auto"/>
              <w:rPr>
                <w:rFonts w:ascii="Times New Roman" w:eastAsia="Times New Roman" w:hAnsi="Times New Roman" w:cs="Times New Roman"/>
                <w:sz w:val="24"/>
                <w:szCs w:val="24"/>
              </w:rPr>
            </w:pPr>
          </w:p>
        </w:tc>
      </w:tr>
      <w:tr w:rsidR="00CA5C8F" w14:paraId="3857BC63" w14:textId="77777777" w:rsidTr="00D3591F">
        <w:trPr>
          <w:gridAfter w:val="1"/>
          <w:wAfter w:w="21" w:type="dxa"/>
          <w:trHeight w:val="348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329D1A6"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765C8D1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лабораторной практики в профессиональных лабораториях</w:t>
            </w:r>
          </w:p>
        </w:tc>
        <w:tc>
          <w:tcPr>
            <w:tcW w:w="2835" w:type="dxa"/>
            <w:tcBorders>
              <w:bottom w:val="single" w:sz="6" w:space="0" w:color="000000"/>
              <w:right w:val="single" w:sz="6" w:space="0" w:color="000000"/>
            </w:tcBorders>
            <w:tcMar>
              <w:top w:w="40" w:type="dxa"/>
              <w:left w:w="40" w:type="dxa"/>
              <w:bottom w:w="40" w:type="dxa"/>
              <w:right w:w="40" w:type="dxa"/>
            </w:tcMar>
          </w:tcPr>
          <w:p w14:paraId="579CB51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Выполнять полный цикл экспериментального исследования с соблюдением правил безопасного обращения с веществами и лабораторным оборудованием</w:t>
            </w:r>
          </w:p>
        </w:tc>
        <w:tc>
          <w:tcPr>
            <w:tcW w:w="3260" w:type="dxa"/>
            <w:tcBorders>
              <w:bottom w:val="single" w:sz="6" w:space="0" w:color="000000"/>
              <w:right w:val="single" w:sz="6" w:space="0" w:color="000000"/>
            </w:tcBorders>
            <w:tcMar>
              <w:top w:w="40" w:type="dxa"/>
              <w:left w:w="40" w:type="dxa"/>
              <w:bottom w:w="40" w:type="dxa"/>
              <w:right w:w="40" w:type="dxa"/>
            </w:tcMar>
          </w:tcPr>
          <w:p w14:paraId="31DD3F0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Лабораторная работа «Основы лабораторной практики».</w:t>
            </w:r>
          </w:p>
          <w:p w14:paraId="0FC8B8E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Типовые расчеты по тематике эксперимента.</w:t>
            </w:r>
          </w:p>
          <w:p w14:paraId="226B48D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Задачи на вычисление среднего значения экспериментальных данных, погрешности.</w:t>
            </w:r>
          </w:p>
          <w:p w14:paraId="08D5694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Представление результатов эксперимента в различной форме (таблица, график, отчет, доклад, презентация). </w:t>
            </w:r>
          </w:p>
        </w:tc>
        <w:tc>
          <w:tcPr>
            <w:tcW w:w="840" w:type="dxa"/>
            <w:tcBorders>
              <w:bottom w:val="single" w:sz="6" w:space="0" w:color="000000"/>
              <w:right w:val="single" w:sz="6" w:space="0" w:color="000000"/>
            </w:tcBorders>
            <w:tcMar>
              <w:top w:w="40" w:type="dxa"/>
              <w:left w:w="40" w:type="dxa"/>
              <w:bottom w:w="40" w:type="dxa"/>
              <w:right w:w="40" w:type="dxa"/>
            </w:tcMar>
          </w:tcPr>
          <w:p w14:paraId="7E3452C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tc>
      </w:tr>
      <w:tr w:rsidR="00CA5C8F" w14:paraId="17B81AC2" w14:textId="77777777" w:rsidTr="00D3591F">
        <w:trPr>
          <w:gridAfter w:val="1"/>
          <w:wAfter w:w="21" w:type="dxa"/>
          <w:trHeight w:val="304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8E2E8A0"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5403009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технической воды</w:t>
            </w:r>
          </w:p>
        </w:tc>
        <w:tc>
          <w:tcPr>
            <w:tcW w:w="2835" w:type="dxa"/>
            <w:tcBorders>
              <w:bottom w:val="single" w:sz="6" w:space="0" w:color="000000"/>
              <w:right w:val="single" w:sz="6" w:space="0" w:color="000000"/>
            </w:tcBorders>
            <w:tcMar>
              <w:top w:w="40" w:type="dxa"/>
              <w:left w:w="40" w:type="dxa"/>
              <w:bottom w:w="40" w:type="dxa"/>
              <w:right w:w="40" w:type="dxa"/>
            </w:tcMar>
          </w:tcPr>
          <w:p w14:paraId="123B739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проб технической воды</w:t>
            </w:r>
          </w:p>
        </w:tc>
        <w:tc>
          <w:tcPr>
            <w:tcW w:w="3260" w:type="dxa"/>
            <w:tcBorders>
              <w:bottom w:val="single" w:sz="6" w:space="0" w:color="000000"/>
              <w:right w:val="single" w:sz="6" w:space="0" w:color="000000"/>
            </w:tcBorders>
            <w:tcMar>
              <w:top w:w="40" w:type="dxa"/>
              <w:left w:w="40" w:type="dxa"/>
              <w:bottom w:w="40" w:type="dxa"/>
              <w:right w:w="40" w:type="dxa"/>
            </w:tcMar>
          </w:tcPr>
          <w:p w14:paraId="0DCEE2B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Задачи на определение металлов, неорганических анионов и органических веществ в технической воде разного назначения.</w:t>
            </w:r>
          </w:p>
          <w:p w14:paraId="54DC656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14:paraId="262B72A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Задание «Химический состав технической воды, тип воды и способы ее применения» (с использованием нормативных документов)</w:t>
            </w:r>
            <w:r>
              <w:rPr>
                <w:rFonts w:ascii="Roboto" w:eastAsia="Roboto" w:hAnsi="Roboto" w:cs="Roboto"/>
                <w:sz w:val="21"/>
                <w:szCs w:val="21"/>
                <w:highlight w:val="white"/>
              </w:rPr>
              <w:t>.</w:t>
            </w:r>
          </w:p>
          <w:p w14:paraId="6BDAD7D2"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Лабораторная работа (на выбор):</w:t>
            </w:r>
          </w:p>
          <w:p w14:paraId="45967AF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Определение хлоридов методом титрования в технической воде;</w:t>
            </w:r>
          </w:p>
          <w:p w14:paraId="38F924B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Определение жесткости технической воды методом </w:t>
            </w:r>
            <w:r>
              <w:rPr>
                <w:rFonts w:ascii="Times New Roman" w:eastAsia="Times New Roman" w:hAnsi="Times New Roman" w:cs="Times New Roman"/>
                <w:sz w:val="24"/>
                <w:szCs w:val="24"/>
              </w:rPr>
              <w:lastRenderedPageBreak/>
              <w:t>титрования.</w:t>
            </w:r>
          </w:p>
        </w:tc>
        <w:tc>
          <w:tcPr>
            <w:tcW w:w="840" w:type="dxa"/>
            <w:tcBorders>
              <w:bottom w:val="single" w:sz="6" w:space="0" w:color="000000"/>
              <w:right w:val="single" w:sz="6" w:space="0" w:color="000000"/>
            </w:tcBorders>
            <w:tcMar>
              <w:top w:w="40" w:type="dxa"/>
              <w:left w:w="40" w:type="dxa"/>
              <w:bottom w:w="40" w:type="dxa"/>
              <w:right w:w="40" w:type="dxa"/>
            </w:tcMar>
          </w:tcPr>
          <w:p w14:paraId="49031E8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01 ОК 02 ОК 07</w:t>
            </w:r>
          </w:p>
        </w:tc>
      </w:tr>
      <w:tr w:rsidR="00CA5C8F" w14:paraId="5355BF8E" w14:textId="77777777" w:rsidTr="00D3591F">
        <w:trPr>
          <w:gridAfter w:val="1"/>
          <w:wAfter w:w="21" w:type="dxa"/>
          <w:trHeight w:val="2910"/>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CE750E8"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9.2.3</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117924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контроль качества воздуха</w:t>
            </w:r>
          </w:p>
        </w:tc>
        <w:tc>
          <w:tcPr>
            <w:tcW w:w="2835" w:type="dxa"/>
            <w:tcBorders>
              <w:bottom w:val="single" w:sz="6" w:space="0" w:color="000000"/>
              <w:right w:val="single" w:sz="6" w:space="0" w:color="000000"/>
            </w:tcBorders>
            <w:tcMar>
              <w:top w:w="40" w:type="dxa"/>
              <w:left w:w="40" w:type="dxa"/>
              <w:bottom w:w="40" w:type="dxa"/>
              <w:right w:w="40" w:type="dxa"/>
            </w:tcMar>
          </w:tcPr>
          <w:p w14:paraId="20525D0C"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содержание углекислого газа в воздухе</w:t>
            </w:r>
          </w:p>
        </w:tc>
        <w:tc>
          <w:tcPr>
            <w:tcW w:w="3260" w:type="dxa"/>
            <w:tcBorders>
              <w:bottom w:val="single" w:sz="6" w:space="0" w:color="000000"/>
              <w:right w:val="single" w:sz="6" w:space="0" w:color="000000"/>
            </w:tcBorders>
            <w:tcMar>
              <w:top w:w="40" w:type="dxa"/>
              <w:left w:w="40" w:type="dxa"/>
              <w:bottom w:w="40" w:type="dxa"/>
              <w:right w:w="40" w:type="dxa"/>
            </w:tcMar>
          </w:tcPr>
          <w:p w14:paraId="12C846E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Тест по теме «Химический состав атмосферного воздуха и воздуха рабочей зоны».</w:t>
            </w:r>
          </w:p>
          <w:p w14:paraId="28544EC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Практико-ориентированные задания на химический анализ состава воздуха.</w:t>
            </w:r>
          </w:p>
          <w:p w14:paraId="455EF9BD"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Лабораторная работа «Определение содержания углекислого газа в воздухе</w:t>
            </w:r>
          </w:p>
          <w:p w14:paraId="679FB281"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помещения экспресс-методом».</w:t>
            </w:r>
          </w:p>
        </w:tc>
        <w:tc>
          <w:tcPr>
            <w:tcW w:w="840" w:type="dxa"/>
            <w:tcBorders>
              <w:bottom w:val="single" w:sz="6" w:space="0" w:color="000000"/>
              <w:right w:val="single" w:sz="6" w:space="0" w:color="000000"/>
            </w:tcBorders>
            <w:tcMar>
              <w:top w:w="40" w:type="dxa"/>
              <w:left w:w="40" w:type="dxa"/>
              <w:bottom w:w="40" w:type="dxa"/>
              <w:right w:w="40" w:type="dxa"/>
            </w:tcMar>
          </w:tcPr>
          <w:p w14:paraId="748FFFD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07</w:t>
            </w:r>
          </w:p>
        </w:tc>
      </w:tr>
      <w:tr w:rsidR="00CA5C8F" w14:paraId="587659CD" w14:textId="77777777" w:rsidTr="00D3591F">
        <w:trPr>
          <w:gridAfter w:val="1"/>
          <w:wAfter w:w="21" w:type="dxa"/>
          <w:trHeight w:val="331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BA28121"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4440A0F6"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Химический анализ проб материалов строительно-реставрационной деятельности и дизайна</w:t>
            </w:r>
          </w:p>
        </w:tc>
        <w:tc>
          <w:tcPr>
            <w:tcW w:w="2835" w:type="dxa"/>
            <w:tcBorders>
              <w:bottom w:val="single" w:sz="6" w:space="0" w:color="000000"/>
              <w:right w:val="single" w:sz="6" w:space="0" w:color="000000"/>
            </w:tcBorders>
            <w:tcMar>
              <w:top w:w="40" w:type="dxa"/>
              <w:left w:w="40" w:type="dxa"/>
              <w:bottom w:w="40" w:type="dxa"/>
              <w:right w:w="40" w:type="dxa"/>
            </w:tcMar>
          </w:tcPr>
          <w:p w14:paraId="7E6BCC4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пробы материалов строительно-реставрационной деятельности и дизайна</w:t>
            </w:r>
          </w:p>
        </w:tc>
        <w:tc>
          <w:tcPr>
            <w:tcW w:w="3260" w:type="dxa"/>
            <w:tcBorders>
              <w:bottom w:val="single" w:sz="6" w:space="0" w:color="000000"/>
              <w:right w:val="single" w:sz="6" w:space="0" w:color="000000"/>
            </w:tcBorders>
            <w:tcMar>
              <w:top w:w="40" w:type="dxa"/>
              <w:left w:w="40" w:type="dxa"/>
              <w:bottom w:w="40" w:type="dxa"/>
              <w:right w:w="40" w:type="dxa"/>
            </w:tcMar>
          </w:tcPr>
          <w:p w14:paraId="088830D0"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Практико-ориентированные задания по химическому анализу проб материалов строительно-реставрационной деятельности и дизайна.</w:t>
            </w:r>
          </w:p>
          <w:p w14:paraId="6BC5427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Лабораторная работа (на выбор):</w:t>
            </w:r>
          </w:p>
          <w:p w14:paraId="09931A09"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Изготовление красок (подбор пигментов и связывающих веществ);</w:t>
            </w:r>
          </w:p>
          <w:p w14:paraId="6B5A803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Исследование свойств вяжущих веществ на примере гипса.</w:t>
            </w:r>
          </w:p>
        </w:tc>
        <w:tc>
          <w:tcPr>
            <w:tcW w:w="840" w:type="dxa"/>
            <w:tcBorders>
              <w:bottom w:val="single" w:sz="6" w:space="0" w:color="000000"/>
              <w:right w:val="single" w:sz="6" w:space="0" w:color="000000"/>
            </w:tcBorders>
            <w:tcMar>
              <w:top w:w="40" w:type="dxa"/>
              <w:left w:w="40" w:type="dxa"/>
              <w:bottom w:w="40" w:type="dxa"/>
              <w:right w:w="40" w:type="dxa"/>
            </w:tcMar>
          </w:tcPr>
          <w:p w14:paraId="09F6B47A"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07</w:t>
            </w:r>
          </w:p>
        </w:tc>
      </w:tr>
      <w:tr w:rsidR="00CA5C8F" w14:paraId="1B74D176" w14:textId="77777777" w:rsidTr="00D3591F">
        <w:trPr>
          <w:gridAfter w:val="1"/>
          <w:wAfter w:w="21" w:type="dxa"/>
          <w:trHeight w:val="46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F5FF120" w14:textId="77777777" w:rsidR="00CA5C8F" w:rsidRDefault="00CA5C8F" w:rsidP="009E5892">
            <w:pPr>
              <w:widowControl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9.2.5</w:t>
            </w:r>
          </w:p>
        </w:tc>
        <w:tc>
          <w:tcPr>
            <w:tcW w:w="1904" w:type="dxa"/>
            <w:tcBorders>
              <w:bottom w:val="single" w:sz="6" w:space="0" w:color="000000"/>
              <w:right w:val="single" w:sz="6" w:space="0" w:color="000000"/>
            </w:tcBorders>
            <w:shd w:val="clear" w:color="auto" w:fill="FFFFFF"/>
            <w:tcMar>
              <w:top w:w="40" w:type="dxa"/>
              <w:left w:w="40" w:type="dxa"/>
              <w:bottom w:w="40" w:type="dxa"/>
              <w:right w:w="40" w:type="dxa"/>
            </w:tcMar>
          </w:tcPr>
          <w:p w14:paraId="2EB248CB"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объектов техносферы</w:t>
            </w:r>
          </w:p>
        </w:tc>
        <w:tc>
          <w:tcPr>
            <w:tcW w:w="2835" w:type="dxa"/>
            <w:tcBorders>
              <w:bottom w:val="single" w:sz="6" w:space="0" w:color="000000"/>
              <w:right w:val="single" w:sz="6" w:space="0" w:color="000000"/>
            </w:tcBorders>
            <w:tcMar>
              <w:top w:w="40" w:type="dxa"/>
              <w:left w:w="40" w:type="dxa"/>
              <w:bottom w:w="40" w:type="dxa"/>
              <w:right w:w="40" w:type="dxa"/>
            </w:tcMar>
          </w:tcPr>
          <w:p w14:paraId="089F6A5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Исследовать химический состав объектов техносферы на примере технической воды и материалов строительно-реставрационной деятельности и дизайна</w:t>
            </w:r>
          </w:p>
        </w:tc>
        <w:tc>
          <w:tcPr>
            <w:tcW w:w="3260" w:type="dxa"/>
            <w:tcBorders>
              <w:bottom w:val="single" w:sz="6" w:space="0" w:color="000000"/>
              <w:right w:val="single" w:sz="6" w:space="0" w:color="000000"/>
            </w:tcBorders>
            <w:tcMar>
              <w:top w:w="40" w:type="dxa"/>
              <w:left w:w="40" w:type="dxa"/>
              <w:bottom w:w="40" w:type="dxa"/>
              <w:right w:w="40" w:type="dxa"/>
            </w:tcMar>
          </w:tcPr>
          <w:p w14:paraId="66C04AB9" w14:textId="77777777" w:rsidR="00CA5C8F" w:rsidRDefault="00CA5C8F" w:rsidP="009E5892">
            <w:pPr>
              <w:widowControl w:val="0"/>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Учебно-исследовательский проект в области исследования объектов техносферы. </w:t>
            </w:r>
          </w:p>
          <w:p w14:paraId="79FF8C58"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Возможные темы проектов:</w:t>
            </w:r>
          </w:p>
          <w:p w14:paraId="5BB816CF"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Контроль качества технической воды разных видов в соответствии с методиками по ГОСТ.</w:t>
            </w:r>
          </w:p>
          <w:p w14:paraId="404FF35E"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Создание декоративной штукатурки.</w:t>
            </w:r>
          </w:p>
          <w:p w14:paraId="563833C4"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Пигменты в изделиях из стекла.</w:t>
            </w:r>
          </w:p>
          <w:p w14:paraId="4526BF25"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Исследование разрушающего действия воды на строительные материалы.</w:t>
            </w:r>
          </w:p>
          <w:p w14:paraId="7A7FB937"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Оценка состояния воздуха рабочей зоны специалиста (технолога, строителя и т.п., с учетом области профессиональной деятельности) в соответствии с нормативными документами.</w:t>
            </w:r>
          </w:p>
        </w:tc>
        <w:tc>
          <w:tcPr>
            <w:tcW w:w="840" w:type="dxa"/>
            <w:tcBorders>
              <w:bottom w:val="single" w:sz="6" w:space="0" w:color="000000"/>
              <w:right w:val="single" w:sz="6" w:space="0" w:color="000000"/>
            </w:tcBorders>
            <w:tcMar>
              <w:top w:w="40" w:type="dxa"/>
              <w:left w:w="40" w:type="dxa"/>
              <w:bottom w:w="40" w:type="dxa"/>
              <w:right w:w="40" w:type="dxa"/>
            </w:tcMar>
          </w:tcPr>
          <w:p w14:paraId="10F17DD3" w14:textId="77777777" w:rsidR="00CA5C8F" w:rsidRDefault="00CA5C8F" w:rsidP="009E589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 07</w:t>
            </w:r>
          </w:p>
        </w:tc>
      </w:tr>
    </w:tbl>
    <w:p w14:paraId="45056751" w14:textId="77777777" w:rsidR="009F5ABF" w:rsidRPr="00E70E21" w:rsidRDefault="009F5ABF" w:rsidP="009E5892">
      <w:pPr>
        <w:spacing w:after="0" w:line="276" w:lineRule="auto"/>
        <w:rPr>
          <w:rFonts w:ascii="OfficinaSansBookC" w:eastAsia="OfficinaSansBookC" w:hAnsi="OfficinaSansBookC" w:cs="OfficinaSansBookC"/>
          <w:b/>
          <w:sz w:val="28"/>
          <w:szCs w:val="28"/>
        </w:rPr>
      </w:pPr>
    </w:p>
    <w:sectPr w:rsidR="009F5ABF" w:rsidRPr="00E70E21" w:rsidSect="00D3591F">
      <w:pgSz w:w="11906" w:h="16838"/>
      <w:pgMar w:top="851" w:right="851"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8AA9" w14:textId="77777777" w:rsidR="009E5892" w:rsidRDefault="009E5892">
      <w:pPr>
        <w:spacing w:after="0" w:line="240" w:lineRule="auto"/>
      </w:pPr>
      <w:r>
        <w:separator/>
      </w:r>
    </w:p>
  </w:endnote>
  <w:endnote w:type="continuationSeparator" w:id="0">
    <w:p w14:paraId="5BD1CC18" w14:textId="77777777" w:rsidR="009E5892" w:rsidRDefault="009E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charset w:val="CC"/>
    <w:family w:val="auto"/>
    <w:pitch w:val="variable"/>
    <w:sig w:usb0="800002AF" w:usb1="1000004A" w:usb2="00000000" w:usb3="00000000" w:csb0="00000004"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4B49" w14:textId="5551E4F1" w:rsidR="009E5892" w:rsidRDefault="009E5892">
    <w:pPr>
      <w:jc w:val="right"/>
    </w:pPr>
    <w:r>
      <w:fldChar w:fldCharType="begin"/>
    </w:r>
    <w:r>
      <w:instrText>PAGE</w:instrText>
    </w:r>
    <w:r>
      <w:fldChar w:fldCharType="separate"/>
    </w:r>
    <w:r w:rsidR="00C8706B">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A1DC" w14:textId="77777777" w:rsidR="009E5892" w:rsidRDefault="009E5892">
      <w:pPr>
        <w:spacing w:after="0" w:line="240" w:lineRule="auto"/>
      </w:pPr>
      <w:r>
        <w:separator/>
      </w:r>
    </w:p>
  </w:footnote>
  <w:footnote w:type="continuationSeparator" w:id="0">
    <w:p w14:paraId="19A77F7F" w14:textId="77777777" w:rsidR="009E5892" w:rsidRDefault="009E5892">
      <w:pPr>
        <w:spacing w:after="0" w:line="240" w:lineRule="auto"/>
      </w:pPr>
      <w:r>
        <w:continuationSeparator/>
      </w:r>
    </w:p>
  </w:footnote>
  <w:footnote w:id="1">
    <w:p w14:paraId="0BEBAE58" w14:textId="77777777" w:rsidR="009E5892" w:rsidRPr="00923C87" w:rsidRDefault="009E5892">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r w:rsidRPr="00923C87">
        <w:rPr>
          <w:rFonts w:ascii="OfficinaSansBookC" w:hAnsi="OfficinaSansBookC"/>
          <w:vertAlign w:val="superscript"/>
        </w:rPr>
        <w:footnoteRef/>
      </w:r>
      <w:r w:rsidRPr="00923C87">
        <w:rPr>
          <w:rFonts w:ascii="OfficinaSansBookC" w:hAnsi="OfficinaSansBookC"/>
          <w:color w:val="000000"/>
          <w:sz w:val="20"/>
          <w:szCs w:val="20"/>
        </w:rPr>
        <w:t xml:space="preserve"> </w:t>
      </w:r>
      <w:r w:rsidRPr="00923C87">
        <w:rPr>
          <w:rFonts w:ascii="OfficinaSansBookC" w:eastAsia="Times New Roman" w:hAnsi="OfficinaSansBookC" w:cs="Times New Roman"/>
          <w:color w:val="000000"/>
          <w:sz w:val="20"/>
          <w:szCs w:val="20"/>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6B8C1279" w14:textId="77777777" w:rsidR="009E5892" w:rsidRPr="00923C87" w:rsidRDefault="009E5892">
      <w:pPr>
        <w:pBdr>
          <w:top w:val="nil"/>
          <w:left w:val="nil"/>
          <w:bottom w:val="nil"/>
          <w:right w:val="nil"/>
          <w:between w:val="nil"/>
        </w:pBdr>
        <w:spacing w:after="0" w:line="240" w:lineRule="auto"/>
        <w:rPr>
          <w:rFonts w:ascii="OfficinaSansBookC" w:eastAsia="Times New Roman" w:hAnsi="OfficinaSansBookC" w:cs="Times New Roman"/>
          <w:color w:val="000000"/>
          <w:sz w:val="20"/>
          <w:szCs w:val="20"/>
        </w:rPr>
      </w:pPr>
      <w:r w:rsidRPr="00923C87">
        <w:rPr>
          <w:rFonts w:ascii="OfficinaSansBookC" w:hAnsi="OfficinaSansBookC"/>
          <w:vertAlign w:val="superscript"/>
        </w:rPr>
        <w:footnoteRef/>
      </w:r>
      <w:r w:rsidRPr="00923C87">
        <w:rPr>
          <w:rFonts w:ascii="OfficinaSansBookC" w:hAnsi="OfficinaSansBookC"/>
          <w:color w:val="000000"/>
          <w:sz w:val="20"/>
          <w:szCs w:val="20"/>
        </w:rPr>
        <w:t xml:space="preserve"> </w:t>
      </w:r>
      <w:r w:rsidRPr="00923C87">
        <w:rPr>
          <w:rFonts w:ascii="OfficinaSansBookC" w:eastAsia="Times New Roman" w:hAnsi="OfficinaSansBookC" w:cs="Times New Roman"/>
          <w:color w:val="000000"/>
          <w:sz w:val="20"/>
          <w:szCs w:val="20"/>
        </w:rPr>
        <w:t>Дисциплинарные (предметные) результаты указываются в соответствии с методикой преподавания дисциплины</w:t>
      </w:r>
    </w:p>
  </w:footnote>
  <w:footnote w:id="3">
    <w:p w14:paraId="1415C137" w14:textId="2CD16091" w:rsidR="009E5892" w:rsidRPr="00923C87" w:rsidRDefault="009E5892">
      <w:pPr>
        <w:pStyle w:val="a4"/>
        <w:rPr>
          <w:rFonts w:ascii="OfficinaSansBookC" w:hAnsi="OfficinaSansBookC"/>
        </w:rPr>
      </w:pPr>
      <w:r w:rsidRPr="00923C87">
        <w:rPr>
          <w:rStyle w:val="a6"/>
          <w:rFonts w:ascii="OfficinaSansBookC" w:hAnsi="OfficinaSansBookC"/>
        </w:rPr>
        <w:footnoteRef/>
      </w:r>
      <w:r w:rsidRPr="00923C87">
        <w:rPr>
          <w:rFonts w:ascii="OfficinaSansBookC" w:hAnsi="OfficinaSansBookC"/>
        </w:rPr>
        <w:t xml:space="preserve"> ПК указываются в соответствии с ФГОС СПО реализуемой профессии / специальности</w:t>
      </w:r>
    </w:p>
  </w:footnote>
  <w:footnote w:id="4">
    <w:p w14:paraId="731C273A" w14:textId="2D453741" w:rsidR="009E5892" w:rsidRPr="00923C87" w:rsidRDefault="009E5892">
      <w:pPr>
        <w:pStyle w:val="a4"/>
        <w:rPr>
          <w:rFonts w:ascii="OfficinaSansBookC" w:hAnsi="OfficinaSansBookC"/>
        </w:rPr>
      </w:pPr>
      <w:r w:rsidRPr="00923C87">
        <w:rPr>
          <w:rStyle w:val="a6"/>
          <w:rFonts w:ascii="OfficinaSansBookC" w:hAnsi="OfficinaSansBookC"/>
        </w:rPr>
        <w:footnoteRef/>
      </w:r>
      <w:r w:rsidRPr="00923C87">
        <w:rPr>
          <w:rFonts w:ascii="OfficinaSansBookC" w:hAnsi="OfficinaSansBookC"/>
        </w:rPr>
        <w:t xml:space="preserve"> Отражается ПК, </w:t>
      </w:r>
      <w:bookmarkStart w:id="6" w:name="_Hlk114489068"/>
      <w:r w:rsidRPr="00923C87">
        <w:rPr>
          <w:rFonts w:ascii="OfficinaSansBookC" w:hAnsi="OfficinaSansBookC"/>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4" w15:restartNumberingAfterBreak="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BF"/>
    <w:rsid w:val="0006000A"/>
    <w:rsid w:val="00064F9F"/>
    <w:rsid w:val="000745B6"/>
    <w:rsid w:val="00096BCD"/>
    <w:rsid w:val="000B4FB3"/>
    <w:rsid w:val="00135806"/>
    <w:rsid w:val="001B41B3"/>
    <w:rsid w:val="00217951"/>
    <w:rsid w:val="00232A86"/>
    <w:rsid w:val="0036496D"/>
    <w:rsid w:val="00365DE5"/>
    <w:rsid w:val="003952E2"/>
    <w:rsid w:val="003B5148"/>
    <w:rsid w:val="00405F4B"/>
    <w:rsid w:val="00424341"/>
    <w:rsid w:val="004E3997"/>
    <w:rsid w:val="00503251"/>
    <w:rsid w:val="0051043C"/>
    <w:rsid w:val="00513B56"/>
    <w:rsid w:val="005C7B48"/>
    <w:rsid w:val="005E2A48"/>
    <w:rsid w:val="006249A3"/>
    <w:rsid w:val="00663310"/>
    <w:rsid w:val="00664213"/>
    <w:rsid w:val="00665E62"/>
    <w:rsid w:val="00690BD4"/>
    <w:rsid w:val="006A0227"/>
    <w:rsid w:val="006D0814"/>
    <w:rsid w:val="006D7AA9"/>
    <w:rsid w:val="00711DD9"/>
    <w:rsid w:val="00714A7A"/>
    <w:rsid w:val="00731C24"/>
    <w:rsid w:val="0077419D"/>
    <w:rsid w:val="007C5714"/>
    <w:rsid w:val="008251E0"/>
    <w:rsid w:val="00831FFA"/>
    <w:rsid w:val="008A1EBF"/>
    <w:rsid w:val="008F25B4"/>
    <w:rsid w:val="00923C87"/>
    <w:rsid w:val="00957A84"/>
    <w:rsid w:val="009670A1"/>
    <w:rsid w:val="009B2E4C"/>
    <w:rsid w:val="009E5892"/>
    <w:rsid w:val="009F5ABF"/>
    <w:rsid w:val="00A50737"/>
    <w:rsid w:val="00AB3231"/>
    <w:rsid w:val="00AD40BF"/>
    <w:rsid w:val="00B26621"/>
    <w:rsid w:val="00B609BF"/>
    <w:rsid w:val="00BA690E"/>
    <w:rsid w:val="00BC716F"/>
    <w:rsid w:val="00BD325F"/>
    <w:rsid w:val="00BD665C"/>
    <w:rsid w:val="00C7252C"/>
    <w:rsid w:val="00C8706B"/>
    <w:rsid w:val="00C97C83"/>
    <w:rsid w:val="00CA0E3C"/>
    <w:rsid w:val="00CA5C8F"/>
    <w:rsid w:val="00CD13B0"/>
    <w:rsid w:val="00CF08F3"/>
    <w:rsid w:val="00D13C2A"/>
    <w:rsid w:val="00D3591F"/>
    <w:rsid w:val="00D56DA5"/>
    <w:rsid w:val="00DB57F8"/>
    <w:rsid w:val="00E70E21"/>
    <w:rsid w:val="00E81945"/>
    <w:rsid w:val="00F33316"/>
    <w:rsid w:val="00F644C4"/>
    <w:rsid w:val="00F8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87EB"/>
  <w15:docId w15:val="{BE6420F4-5F23-4F0A-AF9F-368DB739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C8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e"/>
    <w:uiPriority w:val="1"/>
    <w:qFormat/>
    <w:rsid w:val="00786A6F"/>
    <w:pPr>
      <w:ind w:left="720"/>
      <w:contextualSpacing/>
    </w:pPr>
  </w:style>
  <w:style w:type="paragraph" w:styleId="af">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character" w:customStyle="1" w:styleId="ae">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d"/>
    <w:uiPriority w:val="1"/>
    <w:qFormat/>
    <w:rsid w:val="00217951"/>
  </w:style>
  <w:style w:type="paragraph" w:customStyle="1" w:styleId="dt-p">
    <w:name w:val="dt-p"/>
    <w:basedOn w:val="a"/>
    <w:rsid w:val="00217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217951"/>
  </w:style>
  <w:style w:type="paragraph" w:styleId="afc">
    <w:name w:val="header"/>
    <w:basedOn w:val="a"/>
    <w:link w:val="afd"/>
    <w:uiPriority w:val="99"/>
    <w:unhideWhenUsed/>
    <w:rsid w:val="00E70E21"/>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E70E21"/>
  </w:style>
  <w:style w:type="paragraph" w:styleId="afe">
    <w:name w:val="footer"/>
    <w:basedOn w:val="a"/>
    <w:link w:val="aff"/>
    <w:uiPriority w:val="99"/>
    <w:unhideWhenUsed/>
    <w:rsid w:val="00E70E21"/>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E70E21"/>
  </w:style>
  <w:style w:type="paragraph" w:styleId="aff0">
    <w:name w:val="TOC Heading"/>
    <w:basedOn w:val="1"/>
    <w:next w:val="a"/>
    <w:uiPriority w:val="39"/>
    <w:unhideWhenUsed/>
    <w:qFormat/>
    <w:rsid w:val="00D3591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3591F"/>
    <w:pPr>
      <w:spacing w:after="100"/>
    </w:pPr>
  </w:style>
  <w:style w:type="character" w:styleId="aff1">
    <w:name w:val="Hyperlink"/>
    <w:basedOn w:val="a0"/>
    <w:uiPriority w:val="99"/>
    <w:unhideWhenUsed/>
    <w:rsid w:val="00D359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EOy1b/+mRVHOQlMzzBVe15YcBQ==">AMUW2mV+MKsftIr0Y3+9FSj7zx/TZLqhlcK2V6fW3RvaJ5pmvUyBLFsLDm1KwTiF3mhxEnjQrzqX/w9Tp1khb0Y6QYN/b35Lia2fa2hVO12YVToVQs4sT6I2QiaHxL1nDv1A9JuH6PPfXfSEGlJinfKNjbTnf7mQWomTQX1YtiFgA85ApGE88DQAmaiwOUNC3Cha3HwI9zWNbqMlSFy3tgL8Zo+rcfHBQ+k0jH7SWwyO1IDErTOYHc4DmLxbCQh/v9nJLEo0R+/flCuCJIkOLoA8nH9/zvpyvgvlqu2EaO9H3u4ADzDdIlrSz/JAeQAd2MtXPT5Lx2Lzi7xIGF9/yqtq0ssaZefNnSvt1mOM9sX+oSZr5JLvoNd9euMiN4MlvQyB2Y06OWXb</go:docsCustomData>
</go:gDocsCustomXmlDataStorage>
</file>

<file path=customXml/itemProps1.xml><?xml version="1.0" encoding="utf-8"?>
<ds:datastoreItem xmlns:ds="http://schemas.openxmlformats.org/officeDocument/2006/customXml" ds:itemID="{490E482A-3535-48C0-A1F0-5D02E4BC08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11816</Words>
  <Characters>67357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Юлия Сазонова</cp:lastModifiedBy>
  <cp:revision>2</cp:revision>
  <cp:lastPrinted>2023-01-24T08:02:00Z</cp:lastPrinted>
  <dcterms:created xsi:type="dcterms:W3CDTF">2024-04-23T12:51:00Z</dcterms:created>
  <dcterms:modified xsi:type="dcterms:W3CDTF">2024-04-23T12:51:00Z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