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5" w:rsidRPr="00AB5B15" w:rsidRDefault="00AB5B15" w:rsidP="00AB5B15">
      <w:pPr>
        <w:spacing w:after="300" w:line="240" w:lineRule="auto"/>
        <w:outlineLvl w:val="0"/>
        <w:rPr>
          <w:rFonts w:ascii="Tahoma" w:eastAsia="Times New Roman" w:hAnsi="Tahoma" w:cs="Tahoma"/>
          <w:color w:val="444444"/>
          <w:kern w:val="36"/>
          <w:sz w:val="57"/>
          <w:szCs w:val="57"/>
          <w:lang w:eastAsia="ru-RU"/>
        </w:rPr>
      </w:pPr>
      <w:r w:rsidRPr="00AB5B15">
        <w:rPr>
          <w:rFonts w:ascii="Tahoma" w:eastAsia="Times New Roman" w:hAnsi="Tahoma" w:cs="Tahoma"/>
          <w:color w:val="444444"/>
          <w:kern w:val="36"/>
          <w:sz w:val="57"/>
          <w:szCs w:val="57"/>
          <w:lang w:eastAsia="ru-RU"/>
        </w:rPr>
        <w:t>Понятие о системном администрировании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Понятие о системном администрировании.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Основная задача системного администратора</w:t>
      </w: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— обеспечение безопасной и эффективной работы компьютера. Безопасная система защищает данные от несанкционированного доступа, всегда готова предоставить ресурсы своим пользователям, надежно хранит информацию, гарантирует неизменность данных. Для авторизованного входа в систему применяют учетные записи пользователей.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Учетные записи пользователей.</w:t>
      </w: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 Если в разное время с компьютера будут заходить несколько человек, то нужна регистрация в системе новой учетной записи для входа в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Windows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.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Windows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XP является многопользовательской системой, различные пользователи могут независимо друг от друга настроить интерфейс Рабочего стола, работать с собственными файлами и папками, настраивать для себя выход в Интернет и к электронной почте. Системный администратор может допускать к работе неопытных пользователей, запретив им устанавливать новое программное обеспечение, изменять настройки системы, запускать некоторые программы.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Администратор обладает следующими правами: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установка оборудования и программного обеспечения;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изменение всех системных настроек;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доступ ко всем файлам, кроме индивидуальных файлов других пользователей;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создание, удаление и изменение учетных записей пользователей;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изменение статуса собственной учетной записи;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изменение прав доступа других пользователей к ресурсам компьютера.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Для того чтобы было надежное хранения данных в системе, администратору следует проводить следующие работы: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проверка диска — проверяет диск на наличие сбойных секторов;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дефрагментация диска — устраняет фрагментацию файлов и дисков;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очистка дисков — предложит список неиспользуемых программ и файлов, которые можно удалить для освобождения дисковой памяти;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архивация данных — осуществляет резервное копирование данных на дисках.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Разграничение прав доступа в сети.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 сетевых операционных системах при управлении сетевыми ресурсами должна быть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реализована модель системы безопасности с разграничением прав доступа </w:t>
      </w:r>
      <w:proofErr w:type="gram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</w:t>
      </w:r>
      <w:proofErr w:type="gram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разных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proofErr w:type="gram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lastRenderedPageBreak/>
        <w:t>уровнях</w:t>
      </w:r>
      <w:proofErr w:type="gram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. </w:t>
      </w: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В том числе: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полный доступ для всех пользователей на все виды действий;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ограничения на уровне пользователей;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ограничения на уровне узлов сети;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ограничения на уровне анализа содержимого запросов;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полный запрет для всех пользователей на все виды действий.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Если доступ к сетевым ресурсам регламентируется на уровне пользователей — это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означает, что пользователь сможет получить доступ к объектам системы только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после того, как он будет авторизован. В процессе аутентификации система удостоверяет личность пользователя на основании факта знания пароля, соответствующего его учетной записи. Авторизация подразумевает назначение пользователю прав доступа к объектам системы. Например, согласно сетевой политике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Microsoft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, виды прав доступа к файловой системе могут быть следующие: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Совместное использование файлов</w:t>
      </w: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— предоставление файлов, находящихся на компьютере, в общий доступ так, что другие пользователи компьютерной сети могут получить к ним доступ.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Возможно разделение доступа</w:t>
      </w: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— предоставление доступа только определенным пользователям или компьютерам, разделение прав доступа — только чтение, чтение и изменение и т. п.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Второе значение: одновременная правка файла несколькими пользователями. Используется в современных системах разработки.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Защита информации, установка антивирусных программ.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Персональные компьютеры (ПК) обладают всеми свойствами ЭВМ других классов, поэтому, все проблемы защиты информации в построенных на их основе системах и подходы к защите аналогичны другим классам. Однако персональным компьютерам присущи ряд таких свойств, которые, с одной стороны, благоприятствуют защите, а с другой — затрудняют ее и усложняют. </w:t>
      </w:r>
      <w:proofErr w:type="gramStart"/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К</w:t>
      </w:r>
      <w:proofErr w:type="gramEnd"/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 xml:space="preserve"> основным из указанных свойств относятся: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малые габариты и вес, что делает их не просто транспортабельными, а легко переносимыми;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наличие встроенного внутреннего ЗУ большого объема, сохраняющего записанные данные после выключения питания;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наличие сменного ЗУ большого объема и малых габаритов;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наличие устройств сопряжения с каналами связи;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оснащенность программным обеспечением с широкими функциональными возможностями;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массовость производства и распространения;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относительно низкая стоимость.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В процессе работы за компьютером каждый человек создает, копирует, сохраняет, перерабатывает множество информации. Ничто не вечно, и компьютеры, к сожалению, тоже. Наиболее надежный </w:t>
      </w: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lastRenderedPageBreak/>
        <w:t xml:space="preserve">способ сохранения информации от сбоев компьютера – регулярное копирование накопленных данных на внешние носители. В наше время существуют различные виды внешних носителей: CD и DVD,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flash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-память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Возможно, также использовать для хранения своей информации Интернет. Существует достаточно много ресурсов, позволяющих пользователям хранить информацию на серверах.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Наилучший способ – использование многопользовательских операционных систем (ОС), таких как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Windows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2000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Professional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и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Windows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XP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Professional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,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Windows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Vista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, а также всех </w:t>
      </w:r>
      <w:proofErr w:type="spell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Unix</w:t>
      </w:r>
      <w:proofErr w:type="spell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-подобных ОС. Они позволяют разделять файлы пользователей в своих домашних каталогах и саму операционную систему от случайного разрушения некомпетентным пользователем.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«Внешняя» защита. Интернет – это не только средство доступа к информации, находящейся по всему миру, но и возможность злоумышленникам проникнуть на ваш компьютер. Для проникновения к документам они могут использовать различные способы доступа. Один из основных – заражение различного типа вирусами как с использованием специальных программ, сайтов сомнительного содержания, так и электронной почты.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Наилучшим средством защиты являются, конечно же, различные антивирусные пакеты. Регулярное обновление антивирусных баз – одно из условий успешной борьбы с потерей информации. </w:t>
      </w:r>
      <w:hyperlink r:id="rId6" w:history="1">
        <w:r w:rsidRPr="00AB5B15">
          <w:rPr>
            <w:rFonts w:ascii="Tahoma" w:eastAsia="Times New Roman" w:hAnsi="Tahoma" w:cs="Tahoma"/>
            <w:color w:val="495E83"/>
            <w:sz w:val="21"/>
            <w:szCs w:val="21"/>
            <w:lang w:eastAsia="ru-RU"/>
          </w:rPr>
          <w:t>Установить хороший лицензионный антивирус</w:t>
        </w:r>
      </w:hyperlink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и использовать самые последние антивирусные базы, лучшие средство защиты вашего компьютера.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Установка Антивируса.</w:t>
      </w:r>
    </w:p>
    <w:p w:rsidR="00AB5B15" w:rsidRPr="00AB5B15" w:rsidRDefault="00AB5B15" w:rsidP="00AB5B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Процедура установки антивируса ни чем не отличается от установки любой другой программы, с той лишь разницей, что после установки вам будет предложено перезагрузить компьютер, настроить параметры антивирусной защиты и провести полное сканирование системы. Надо </w:t>
      </w:r>
      <w:proofErr w:type="gramStart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знать</w:t>
      </w:r>
      <w:proofErr w:type="gramEnd"/>
      <w:r w:rsidRPr="00AB5B15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что важна не сама установка антивирусной программы, а ее использование.</w:t>
      </w:r>
    </w:p>
    <w:p w:rsidR="00AB5B15" w:rsidRDefault="00AB5B15" w:rsidP="00AB5B15">
      <w:pPr>
        <w:pStyle w:val="1"/>
        <w:spacing w:before="0" w:beforeAutospacing="0" w:after="300" w:afterAutospacing="0"/>
        <w:rPr>
          <w:rFonts w:ascii="Tahoma" w:hAnsi="Tahoma" w:cs="Tahoma"/>
          <w:b w:val="0"/>
          <w:bCs w:val="0"/>
          <w:color w:val="444444"/>
          <w:sz w:val="57"/>
          <w:szCs w:val="57"/>
        </w:rPr>
      </w:pPr>
      <w:r>
        <w:rPr>
          <w:rFonts w:ascii="Tahoma" w:hAnsi="Tahoma" w:cs="Tahoma"/>
          <w:b w:val="0"/>
          <w:bCs w:val="0"/>
          <w:color w:val="444444"/>
          <w:sz w:val="57"/>
          <w:szCs w:val="57"/>
        </w:rPr>
        <w:t>Понятие о системном администрировании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Понятие о системном администрировании.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Основная задача системного администратора</w:t>
      </w:r>
      <w:r>
        <w:rPr>
          <w:rFonts w:ascii="Tahoma" w:hAnsi="Tahoma" w:cs="Tahoma"/>
          <w:color w:val="666666"/>
          <w:sz w:val="21"/>
          <w:szCs w:val="21"/>
        </w:rPr>
        <w:t> — обеспечение безопасной и эффективной работы компьютера. Безопасная система защищает данные от несанкционированного доступа, всегда готова предоставить ресурсы своим пользователям, надежно хранит информацию, гарантирует неизменность данных. Для авторизованного входа в систему применяют учетные записи пользователей.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Учетные записи пользователей.</w:t>
      </w:r>
      <w:r>
        <w:rPr>
          <w:rFonts w:ascii="Tahoma" w:hAnsi="Tahoma" w:cs="Tahoma"/>
          <w:color w:val="666666"/>
          <w:sz w:val="21"/>
          <w:szCs w:val="21"/>
        </w:rPr>
        <w:t xml:space="preserve"> Если в разное время с компьютера будут заходить несколько человек, то нужна регистрация в системе новой учетной записи для входа в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Windows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Windows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XP является многопользовательской системой, различные пользователи могут независимо друг от друга настроить интерфейс Рабочего стола, работать с собственными файлами и папками, настраивать для себя выход в Интернет и к электронной почте. Системный администратор может допускать к работе неопытных пользователей, запретив им устанавливать новое программное обеспечение, изменять настройки системы, запускать некоторые программы.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Администратор обладает следующими правами: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установка оборудования и программного обеспечения;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lastRenderedPageBreak/>
        <w:t>изменение всех системных настроек;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доступ ко всем файлам, кроме индивидуальных файлов других пользователей;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создание, удаление и изменение учетных записей пользователей;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изменение статуса собственной учетной записи;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изменение прав доступа других пользователей к ресурсам компьютера.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Для того чтобы было надежное хранения данных в системе, администратору следует проводить следующие работы: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проверка диска — проверяет диск на наличие сбойных секторов;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дефрагментация диска — устраняет фрагментацию файлов и дисков;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очистка дисков — предложит список неиспользуемых программ и файлов, которые можно удалить для освобождения дисковой памяти;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архивация данных — осуществляет резервное копирование данных на дисках.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Разграничение прав доступа в сети.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 сетевых операционных системах при управлении сетевыми ресурсами должна быть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реализована модель системы безопасности с разграничением прав доступа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на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разных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Fonts w:ascii="Tahoma" w:hAnsi="Tahoma" w:cs="Tahoma"/>
          <w:color w:val="666666"/>
          <w:sz w:val="21"/>
          <w:szCs w:val="21"/>
        </w:rPr>
        <w:t>уровнях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. </w:t>
      </w:r>
      <w:r>
        <w:rPr>
          <w:rStyle w:val="a5"/>
          <w:rFonts w:ascii="Tahoma" w:hAnsi="Tahoma" w:cs="Tahoma"/>
          <w:color w:val="666666"/>
          <w:sz w:val="21"/>
          <w:szCs w:val="21"/>
        </w:rPr>
        <w:t>В том числе: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полный доступ для всех пользователей на все виды действий;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ограничения на уровне пользователей;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ограничения на уровне узлов сети;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ограничения на уровне анализа содержимого запросов;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полный запрет для всех пользователей на все виды действий.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Если доступ к сетевым ресурсам регламентируется на уровне пользователей — это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означает, что пользователь сможет получить доступ к объектам системы только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после того, как он будет авторизован. В процессе аутентификации система удостоверяет личность пользователя на основании факта знания пароля, соответствующего его учетной записи. Авторизация подразумевает назначение пользователю прав доступа к объектам системы. Например, согласно сетевой политике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Microsoft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 виды прав доступа к файловой системе могут быть следующие: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Совместное использование файлов</w:t>
      </w:r>
      <w:r>
        <w:rPr>
          <w:rFonts w:ascii="Tahoma" w:hAnsi="Tahoma" w:cs="Tahoma"/>
          <w:color w:val="666666"/>
          <w:sz w:val="21"/>
          <w:szCs w:val="21"/>
        </w:rPr>
        <w:t> — предоставление файлов, находящихся на компьютере, в общий доступ так, что другие пользователи компьютерной сети могут получить к ним доступ.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Возможно разделение доступа</w:t>
      </w:r>
      <w:r>
        <w:rPr>
          <w:rFonts w:ascii="Tahoma" w:hAnsi="Tahoma" w:cs="Tahoma"/>
          <w:color w:val="666666"/>
          <w:sz w:val="21"/>
          <w:szCs w:val="21"/>
        </w:rPr>
        <w:t> — предоставление доступа только определенным пользователям или компьютерам, разделение прав доступа — только чтение, чтение и изменение и т. п.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lastRenderedPageBreak/>
        <w:t>Второе значение: одновременная правка файла несколькими пользователями. Используется в современных системах разработки.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Защита информации, установка антивирусных программ.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Персональные компьютеры (ПК) обладают всеми свойствами ЭВМ других классов, поэтому, все проблемы защиты информации в построенных на их основе системах и подходы к защите аналогичны другим классам. Однако персональным компьютерам присущи ряд таких свойств, которые, с одной стороны, благоприятствуют защите, а с другой — затрудняют ее и усложняют. </w:t>
      </w:r>
      <w:proofErr w:type="gramStart"/>
      <w:r>
        <w:rPr>
          <w:rStyle w:val="a5"/>
          <w:rFonts w:ascii="Tahoma" w:hAnsi="Tahoma" w:cs="Tahoma"/>
          <w:color w:val="666666"/>
          <w:sz w:val="21"/>
          <w:szCs w:val="21"/>
        </w:rPr>
        <w:t>К</w:t>
      </w:r>
      <w:proofErr w:type="gramEnd"/>
      <w:r>
        <w:rPr>
          <w:rStyle w:val="a5"/>
          <w:rFonts w:ascii="Tahoma" w:hAnsi="Tahoma" w:cs="Tahoma"/>
          <w:color w:val="666666"/>
          <w:sz w:val="21"/>
          <w:szCs w:val="21"/>
        </w:rPr>
        <w:t xml:space="preserve"> основным из указанных свойств относятся: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малые габариты и вес, что делает их не просто транспортабельными, а легко переносимыми;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наличие встроенного внутреннего ЗУ большого объема, сохраняющего записанные данные после выключения питания;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наличие сменного ЗУ большого объема и малых габаритов;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наличие устройств сопряжения с каналами связи;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оснащенность программным обеспечением с широкими функциональными возможностями;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массовость производства и распространения;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относительно низкая стоимость.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В процессе работы за компьютером каждый человек создает, копирует, сохраняет, перерабатывает множество информации. Ничто не вечно, и компьютеры, к сожалению, тоже. Наиболее надежный способ сохранения информации от сбоев компьютера – регулярное копирование накопленных данных на внешние носители. В наше время существуют различные виды внешних носителей: CD и DVD,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flash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-память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Возможно, также использовать для хранения своей информации Интернет. Существует достаточно много ресурсов, позволяющих пользователям хранить информацию на серверах.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Наилучший способ – использование многопользовательских операционных систем (ОС), таких как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Windows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2000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Professional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и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Windows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XP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Professional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Windows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Vista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а также всех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Unix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-подобных ОС. Они позволяют разделять файлы пользователей в своих домашних каталогах и саму операционную систему от случайного разрушения некомпетентным пользователем.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«Внешняя» защита. Интернет – это не только средство доступа к информации, находящейся по всему миру, но и возможность злоумышленникам проникнуть на ваш компьютер. Для проникновения к документам они могут использовать различные способы доступа. Один из основных – заражение различного типа вирусами как с использованием специальных программ, сайтов сомнительного содержания, так и электронной почты.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Наилучшим средством защиты являются, конечно же, различные антивирусные пакеты. Регулярное обновление антивирусных баз – одно из условий успешной борьбы с потерей информации. </w:t>
      </w:r>
      <w:hyperlink r:id="rId7" w:history="1">
        <w:r>
          <w:rPr>
            <w:rStyle w:val="a6"/>
            <w:rFonts w:ascii="Tahoma" w:hAnsi="Tahoma" w:cs="Tahoma"/>
            <w:color w:val="495E83"/>
            <w:sz w:val="21"/>
            <w:szCs w:val="21"/>
            <w:u w:val="none"/>
          </w:rPr>
          <w:t>Установить хороший лицензионный антивирус</w:t>
        </w:r>
      </w:hyperlink>
      <w:r>
        <w:rPr>
          <w:rFonts w:ascii="Tahoma" w:hAnsi="Tahoma" w:cs="Tahoma"/>
          <w:color w:val="666666"/>
          <w:sz w:val="21"/>
          <w:szCs w:val="21"/>
        </w:rPr>
        <w:t> и использовать самые последние антивирусные базы, лучшие средство защиты вашего компьютера.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5"/>
          <w:rFonts w:ascii="Tahoma" w:hAnsi="Tahoma" w:cs="Tahoma"/>
          <w:color w:val="666666"/>
          <w:sz w:val="21"/>
          <w:szCs w:val="21"/>
        </w:rPr>
        <w:t>Установка Антивируса.</w:t>
      </w:r>
    </w:p>
    <w:p w:rsidR="00AB5B15" w:rsidRDefault="00AB5B15" w:rsidP="00AB5B15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Процедура установки антивируса ни чем не отличается от установки любой другой программы, с той лишь разницей, что после установки вам будет предложено перезагрузить компьютер, </w:t>
      </w:r>
      <w:r>
        <w:rPr>
          <w:rFonts w:ascii="Tahoma" w:hAnsi="Tahoma" w:cs="Tahoma"/>
          <w:color w:val="666666"/>
          <w:sz w:val="21"/>
          <w:szCs w:val="21"/>
        </w:rPr>
        <w:lastRenderedPageBreak/>
        <w:t xml:space="preserve">настроить параметры антивирусной защиты и провести полное сканирование системы. Надо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знать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что важна не сама установка антивирусной программы, а ее использование.</w:t>
      </w:r>
    </w:p>
    <w:tbl>
      <w:tblPr>
        <w:tblW w:w="9339" w:type="dxa"/>
        <w:tblInd w:w="-13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35"/>
      </w:tblGrid>
      <w:tr w:rsidR="00911128" w:rsidRPr="00911128" w:rsidTr="00911128">
        <w:tc>
          <w:tcPr>
            <w:tcW w:w="931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11128" w:rsidRPr="00911128" w:rsidRDefault="00911128" w:rsidP="009111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вопросы: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Укажите основное назначение компьютерной сети.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Укажите объект, который является абонентом сети.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Укажите основную характеристику каналов связи.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такое локальная сеть, глобальная сеть?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понимается под топологией локальной сети?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существуют виды топологии локальной сети?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Охарактеризуйте кратко топологию «шина», «звезда», «кольцо».</w:t>
            </w:r>
          </w:p>
          <w:p w:rsidR="00911128" w:rsidRPr="00911128" w:rsidRDefault="00911128" w:rsidP="00911128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такое протокол обмена?</w:t>
            </w:r>
          </w:p>
        </w:tc>
        <w:tc>
          <w:tcPr>
            <w:tcW w:w="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11128" w:rsidRPr="00911128" w:rsidRDefault="00911128" w:rsidP="009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46DD" w:rsidRDefault="00AB5B15">
      <w:r>
        <w:t xml:space="preserve"> </w:t>
      </w:r>
    </w:p>
    <w:p w:rsidR="009F1FCB" w:rsidRDefault="009F1FCB">
      <w:r>
        <w:t xml:space="preserve">Литература:    учебник        </w:t>
      </w:r>
      <w:proofErr w:type="spellStart"/>
      <w:r>
        <w:t>Иформатика</w:t>
      </w:r>
      <w:proofErr w:type="spellEnd"/>
      <w:r>
        <w:t xml:space="preserve"> 10кл   </w:t>
      </w:r>
      <w:proofErr w:type="spellStart"/>
      <w:r>
        <w:t>авт</w:t>
      </w:r>
      <w:proofErr w:type="gramStart"/>
      <w:r>
        <w:t>.С</w:t>
      </w:r>
      <w:proofErr w:type="gramEnd"/>
      <w:r>
        <w:t>емакин</w:t>
      </w:r>
      <w:proofErr w:type="spellEnd"/>
      <w:r>
        <w:t xml:space="preserve"> И.Г., Шеина Т.Ю.</w:t>
      </w:r>
    </w:p>
    <w:p w:rsidR="009F1FCB" w:rsidRDefault="009F1FCB">
      <w:r>
        <w:t xml:space="preserve">Учебник информатики 10 </w:t>
      </w:r>
      <w:proofErr w:type="spellStart"/>
      <w:r>
        <w:t>кл</w:t>
      </w:r>
      <w:proofErr w:type="spellEnd"/>
      <w:r>
        <w:t xml:space="preserve"> углублён</w:t>
      </w:r>
      <w:r w:rsidR="000C273A">
        <w:t xml:space="preserve">ный уровень   </w:t>
      </w:r>
      <w:proofErr w:type="spellStart"/>
      <w:r w:rsidR="000C273A">
        <w:t>авт</w:t>
      </w:r>
      <w:proofErr w:type="gramStart"/>
      <w:r w:rsidR="000C273A">
        <w:t>.П</w:t>
      </w:r>
      <w:proofErr w:type="gramEnd"/>
      <w:r w:rsidR="000C273A">
        <w:t>оляков</w:t>
      </w:r>
      <w:proofErr w:type="spellEnd"/>
      <w:r w:rsidR="000C273A">
        <w:t xml:space="preserve"> К.Ю., Ерёмин Е.А.</w:t>
      </w:r>
      <w:bookmarkStart w:id="0" w:name="_GoBack"/>
      <w:bookmarkEnd w:id="0"/>
    </w:p>
    <w:p w:rsidR="009F1FCB" w:rsidRDefault="009F1FCB"/>
    <w:sectPr w:rsidR="009F1FCB" w:rsidSect="00AB5B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780"/>
    <w:multiLevelType w:val="multilevel"/>
    <w:tmpl w:val="CEA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5"/>
    <w:rsid w:val="000C273A"/>
    <w:rsid w:val="00911128"/>
    <w:rsid w:val="009F1FCB"/>
    <w:rsid w:val="00AB5B15"/>
    <w:rsid w:val="00E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B15"/>
    <w:rPr>
      <w:b/>
      <w:bCs/>
    </w:rPr>
  </w:style>
  <w:style w:type="character" w:styleId="a5">
    <w:name w:val="Emphasis"/>
    <w:basedOn w:val="a0"/>
    <w:uiPriority w:val="20"/>
    <w:qFormat/>
    <w:rsid w:val="00AB5B15"/>
    <w:rPr>
      <w:i/>
      <w:iCs/>
    </w:rPr>
  </w:style>
  <w:style w:type="character" w:styleId="a6">
    <w:name w:val="Hyperlink"/>
    <w:basedOn w:val="a0"/>
    <w:uiPriority w:val="99"/>
    <w:semiHidden/>
    <w:unhideWhenUsed/>
    <w:rsid w:val="00AB5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B15"/>
    <w:rPr>
      <w:b/>
      <w:bCs/>
    </w:rPr>
  </w:style>
  <w:style w:type="character" w:styleId="a5">
    <w:name w:val="Emphasis"/>
    <w:basedOn w:val="a0"/>
    <w:uiPriority w:val="20"/>
    <w:qFormat/>
    <w:rsid w:val="00AB5B15"/>
    <w:rPr>
      <w:i/>
      <w:iCs/>
    </w:rPr>
  </w:style>
  <w:style w:type="character" w:styleId="a6">
    <w:name w:val="Hyperlink"/>
    <w:basedOn w:val="a0"/>
    <w:uiPriority w:val="99"/>
    <w:semiHidden/>
    <w:unhideWhenUsed/>
    <w:rsid w:val="00AB5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  <w:div w:id="1367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lbug.ru/anti_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bug.ru/anti_vir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Gorini4</dc:creator>
  <cp:lastModifiedBy>Gorini4</cp:lastModifiedBy>
  <cp:revision>3</cp:revision>
  <dcterms:created xsi:type="dcterms:W3CDTF">2020-04-10T11:58:00Z</dcterms:created>
  <dcterms:modified xsi:type="dcterms:W3CDTF">2020-04-10T12:14:00Z</dcterms:modified>
</cp:coreProperties>
</file>